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5B" w:rsidRPr="005A502F" w:rsidRDefault="00746426" w:rsidP="00627C5B">
      <w:pPr>
        <w:spacing w:line="312" w:lineRule="auto"/>
        <w:jc w:val="center"/>
        <w:rPr>
          <w:b/>
          <w:color w:val="000000"/>
        </w:rPr>
      </w:pPr>
      <w:r>
        <w:rPr>
          <w:noProof/>
          <w:color w:val="000000"/>
          <w:lang w:eastAsia="tr-TR"/>
        </w:rPr>
        <w:drawing>
          <wp:inline distT="0" distB="0" distL="0" distR="0">
            <wp:extent cx="1162050" cy="1057275"/>
            <wp:effectExtent l="19050" t="0" r="0" b="0"/>
            <wp:docPr id="1" name="Resim 1" descr="dpt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2001"/>
                    <pic:cNvPicPr>
                      <a:picLocks noChangeAspect="1" noChangeArrowheads="1"/>
                    </pic:cNvPicPr>
                  </pic:nvPicPr>
                  <pic:blipFill>
                    <a:blip r:embed="rId8"/>
                    <a:srcRect/>
                    <a:stretch>
                      <a:fillRect/>
                    </a:stretch>
                  </pic:blipFill>
                  <pic:spPr bwMode="auto">
                    <a:xfrm>
                      <a:off x="0" y="0"/>
                      <a:ext cx="1162050" cy="1057275"/>
                    </a:xfrm>
                    <a:prstGeom prst="rect">
                      <a:avLst/>
                    </a:prstGeom>
                    <a:noFill/>
                    <a:ln w="9525">
                      <a:noFill/>
                      <a:miter lim="800000"/>
                      <a:headEnd/>
                      <a:tailEnd/>
                    </a:ln>
                  </pic:spPr>
                </pic:pic>
              </a:graphicData>
            </a:graphic>
          </wp:inline>
        </w:drawing>
      </w:r>
    </w:p>
    <w:p w:rsidR="00627C5B" w:rsidRDefault="00461930" w:rsidP="00627C5B">
      <w:pPr>
        <w:spacing w:line="312" w:lineRule="auto"/>
        <w:jc w:val="center"/>
        <w:rPr>
          <w:b/>
          <w:color w:val="000000"/>
        </w:rPr>
      </w:pPr>
      <w:r>
        <w:rPr>
          <w:b/>
          <w:color w:val="000000"/>
        </w:rPr>
        <w:t>DEVLET PLANLAMA TEŞKİLATI MÜSTEŞARLIĞI</w:t>
      </w:r>
    </w:p>
    <w:p w:rsidR="00461930" w:rsidRPr="005A502F" w:rsidRDefault="00461930" w:rsidP="00627C5B">
      <w:pPr>
        <w:spacing w:line="312" w:lineRule="auto"/>
        <w:jc w:val="center"/>
        <w:rPr>
          <w:b/>
          <w:color w:val="000000"/>
        </w:rPr>
      </w:pPr>
      <w:r>
        <w:rPr>
          <w:b/>
          <w:color w:val="000000"/>
        </w:rPr>
        <w:t>Bilgi Toplumu Dairesi Başkanlığı</w:t>
      </w: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tbl>
      <w:tblPr>
        <w:tblW w:w="918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180"/>
      </w:tblGrid>
      <w:tr w:rsidR="00627C5B" w:rsidRPr="005A502F">
        <w:tc>
          <w:tcPr>
            <w:tcW w:w="9180" w:type="dxa"/>
            <w:tcBorders>
              <w:top w:val="nil"/>
              <w:left w:val="nil"/>
              <w:bottom w:val="nil"/>
              <w:right w:val="nil"/>
            </w:tcBorders>
          </w:tcPr>
          <w:p w:rsidR="00627C5B" w:rsidRPr="005A502F" w:rsidRDefault="00627C5B" w:rsidP="004D3189">
            <w:pPr>
              <w:spacing w:line="312" w:lineRule="auto"/>
              <w:jc w:val="center"/>
              <w:rPr>
                <w:b/>
                <w:color w:val="000000"/>
                <w:sz w:val="52"/>
                <w:szCs w:val="52"/>
              </w:rPr>
            </w:pPr>
            <w:r w:rsidRPr="005A502F">
              <w:rPr>
                <w:b/>
                <w:color w:val="000000"/>
                <w:sz w:val="52"/>
                <w:szCs w:val="52"/>
              </w:rPr>
              <w:t xml:space="preserve">Kamu Bilgi ve İletişim </w:t>
            </w:r>
            <w:r w:rsidR="004D3189" w:rsidRPr="005A502F">
              <w:rPr>
                <w:b/>
                <w:color w:val="000000"/>
                <w:sz w:val="52"/>
                <w:szCs w:val="52"/>
              </w:rPr>
              <w:t>Teknoloji</w:t>
            </w:r>
            <w:r w:rsidR="004D3189">
              <w:rPr>
                <w:b/>
                <w:color w:val="000000"/>
                <w:sz w:val="52"/>
                <w:szCs w:val="52"/>
              </w:rPr>
              <w:t>leri</w:t>
            </w:r>
            <w:r w:rsidR="004D3189" w:rsidRPr="005A502F">
              <w:rPr>
                <w:b/>
                <w:color w:val="000000"/>
                <w:sz w:val="52"/>
                <w:szCs w:val="52"/>
              </w:rPr>
              <w:t xml:space="preserve"> </w:t>
            </w:r>
            <w:r w:rsidRPr="005A502F">
              <w:rPr>
                <w:b/>
                <w:color w:val="000000"/>
                <w:sz w:val="52"/>
                <w:szCs w:val="52"/>
              </w:rPr>
              <w:t>Projeleri Hazırlama Kılavuzu</w:t>
            </w:r>
          </w:p>
        </w:tc>
      </w:tr>
    </w:tbl>
    <w:p w:rsidR="00627C5B" w:rsidRPr="005A502F" w:rsidRDefault="00627C5B" w:rsidP="00627C5B">
      <w:pPr>
        <w:spacing w:line="312" w:lineRule="auto"/>
        <w:jc w:val="center"/>
        <w:rPr>
          <w:b/>
          <w:color w:val="000000"/>
          <w:sz w:val="32"/>
        </w:rPr>
      </w:pPr>
    </w:p>
    <w:p w:rsidR="00627C5B" w:rsidRPr="005A502F" w:rsidRDefault="00627C5B" w:rsidP="00627C5B">
      <w:pPr>
        <w:spacing w:line="312" w:lineRule="auto"/>
        <w:jc w:val="center"/>
        <w:rPr>
          <w:b/>
          <w:color w:val="000000"/>
          <w:sz w:val="32"/>
        </w:rPr>
      </w:pPr>
    </w:p>
    <w:p w:rsidR="00627C5B" w:rsidRDefault="00627C5B" w:rsidP="00627C5B">
      <w:pPr>
        <w:spacing w:line="312" w:lineRule="auto"/>
        <w:jc w:val="center"/>
        <w:rPr>
          <w:b/>
          <w:color w:val="000000"/>
        </w:rPr>
      </w:pPr>
    </w:p>
    <w:p w:rsidR="007824E9" w:rsidRDefault="007824E9" w:rsidP="00627C5B">
      <w:pPr>
        <w:spacing w:line="312" w:lineRule="auto"/>
        <w:jc w:val="center"/>
        <w:rPr>
          <w:b/>
          <w:color w:val="000000"/>
        </w:rPr>
      </w:pPr>
    </w:p>
    <w:p w:rsidR="007824E9" w:rsidRDefault="007824E9" w:rsidP="00627C5B">
      <w:pPr>
        <w:spacing w:line="312" w:lineRule="auto"/>
        <w:jc w:val="center"/>
        <w:rPr>
          <w:b/>
          <w:color w:val="000000"/>
        </w:rPr>
      </w:pPr>
    </w:p>
    <w:p w:rsidR="007824E9" w:rsidRPr="005A502F" w:rsidRDefault="007824E9" w:rsidP="00627C5B">
      <w:pPr>
        <w:spacing w:line="312" w:lineRule="auto"/>
        <w:jc w:val="center"/>
        <w:rPr>
          <w:b/>
          <w:color w:val="000000"/>
        </w:rPr>
      </w:pPr>
    </w:p>
    <w:p w:rsidR="00627C5B" w:rsidRPr="005A502F" w:rsidRDefault="00627C5B" w:rsidP="00627C5B">
      <w:pPr>
        <w:spacing w:line="312" w:lineRule="auto"/>
        <w:jc w:val="center"/>
        <w:rPr>
          <w:color w:val="000000"/>
        </w:rPr>
      </w:pPr>
    </w:p>
    <w:p w:rsidR="00627C5B" w:rsidRPr="005A502F" w:rsidRDefault="00627C5B" w:rsidP="00627C5B">
      <w:pPr>
        <w:spacing w:line="312" w:lineRule="auto"/>
        <w:jc w:val="center"/>
        <w:rPr>
          <w:color w:val="000000"/>
        </w:rPr>
      </w:pPr>
    </w:p>
    <w:p w:rsidR="00627C5B" w:rsidRPr="007824E9" w:rsidRDefault="00627C5B" w:rsidP="00627C5B">
      <w:pPr>
        <w:spacing w:line="312" w:lineRule="auto"/>
        <w:jc w:val="center"/>
        <w:rPr>
          <w:b/>
          <w:color w:val="000000"/>
        </w:rPr>
      </w:pPr>
      <w:r w:rsidRPr="007824E9">
        <w:rPr>
          <w:b/>
          <w:color w:val="000000"/>
        </w:rPr>
        <w:t>Güncelleştirilmiş Sürüm</w:t>
      </w:r>
    </w:p>
    <w:p w:rsidR="00627C5B" w:rsidRPr="005A502F" w:rsidRDefault="00627C5B" w:rsidP="00627C5B">
      <w:pPr>
        <w:spacing w:line="312" w:lineRule="auto"/>
        <w:jc w:val="center"/>
        <w:rPr>
          <w:color w:val="000000"/>
        </w:rPr>
      </w:pPr>
    </w:p>
    <w:p w:rsidR="00627C5B" w:rsidRPr="005A502F" w:rsidRDefault="00627C5B" w:rsidP="00627C5B">
      <w:pPr>
        <w:spacing w:line="312" w:lineRule="auto"/>
        <w:jc w:val="center"/>
        <w:rPr>
          <w:color w:val="000000"/>
        </w:rPr>
      </w:pPr>
    </w:p>
    <w:p w:rsidR="00627C5B" w:rsidRPr="005A502F" w:rsidRDefault="00627C5B" w:rsidP="00627C5B">
      <w:pPr>
        <w:spacing w:line="312" w:lineRule="auto"/>
        <w:jc w:val="center"/>
        <w:rPr>
          <w:color w:val="000000"/>
        </w:rPr>
      </w:pPr>
    </w:p>
    <w:p w:rsidR="00627C5B" w:rsidRPr="00503665" w:rsidRDefault="005B036B" w:rsidP="00627C5B">
      <w:pPr>
        <w:spacing w:line="312" w:lineRule="auto"/>
        <w:jc w:val="center"/>
        <w:rPr>
          <w:b/>
          <w:bCs/>
          <w:color w:val="000000"/>
          <w:sz w:val="28"/>
          <w:szCs w:val="28"/>
        </w:rPr>
      </w:pPr>
      <w:r>
        <w:rPr>
          <w:b/>
          <w:bCs/>
          <w:color w:val="000000"/>
          <w:sz w:val="28"/>
          <w:szCs w:val="28"/>
        </w:rPr>
        <w:t>Ağustos</w:t>
      </w:r>
      <w:r w:rsidR="00627C5B" w:rsidRPr="00503665">
        <w:rPr>
          <w:b/>
          <w:bCs/>
          <w:color w:val="000000"/>
          <w:sz w:val="28"/>
          <w:szCs w:val="28"/>
        </w:rPr>
        <w:t xml:space="preserve"> </w:t>
      </w:r>
      <w:r w:rsidR="00C37E8A">
        <w:rPr>
          <w:b/>
          <w:bCs/>
          <w:color w:val="000000"/>
          <w:sz w:val="28"/>
          <w:szCs w:val="28"/>
        </w:rPr>
        <w:t>2010</w:t>
      </w:r>
    </w:p>
    <w:p w:rsidR="00627C5B" w:rsidRPr="005A502F" w:rsidRDefault="00627C5B" w:rsidP="00627C5B">
      <w:pPr>
        <w:spacing w:line="312" w:lineRule="auto"/>
        <w:jc w:val="center"/>
        <w:rPr>
          <w:b/>
          <w:bCs/>
          <w:color w:val="000000"/>
        </w:rPr>
      </w:pPr>
    </w:p>
    <w:p w:rsidR="00627C5B" w:rsidRPr="005A502F" w:rsidRDefault="00627C5B" w:rsidP="00627C5B">
      <w:pPr>
        <w:spacing w:line="312" w:lineRule="auto"/>
        <w:jc w:val="center"/>
        <w:rPr>
          <w:b/>
          <w:bCs/>
          <w:color w:val="000000"/>
        </w:rPr>
      </w:pPr>
    </w:p>
    <w:p w:rsidR="00627C5B" w:rsidRDefault="00627C5B">
      <w:pPr>
        <w:sectPr w:rsidR="00627C5B" w:rsidSect="001654F3">
          <w:footerReference w:type="even" r:id="rId9"/>
          <w:footerReference w:type="default" r:id="rId10"/>
          <w:pgSz w:w="11906" w:h="16838"/>
          <w:pgMar w:top="1618" w:right="1469" w:bottom="1258" w:left="1440" w:header="709" w:footer="709" w:gutter="227"/>
          <w:pgNumType w:start="1"/>
          <w:cols w:space="708"/>
          <w:titlePg/>
          <w:docGrid w:linePitch="360"/>
        </w:sectPr>
      </w:pPr>
    </w:p>
    <w:p w:rsidR="00627C5B" w:rsidRPr="005A502F" w:rsidRDefault="00627C5B" w:rsidP="00627C5B">
      <w:pPr>
        <w:spacing w:line="312" w:lineRule="auto"/>
        <w:jc w:val="center"/>
        <w:rPr>
          <w:b/>
          <w:bCs/>
          <w:color w:val="000000"/>
          <w:sz w:val="22"/>
          <w:szCs w:val="22"/>
        </w:rPr>
      </w:pPr>
    </w:p>
    <w:p w:rsidR="00627C5B" w:rsidRPr="005A502F" w:rsidRDefault="00627C5B" w:rsidP="00627C5B">
      <w:pPr>
        <w:spacing w:line="312" w:lineRule="auto"/>
        <w:jc w:val="center"/>
        <w:rPr>
          <w:b/>
          <w:bCs/>
          <w:color w:val="000000"/>
          <w:sz w:val="22"/>
          <w:szCs w:val="22"/>
        </w:rPr>
      </w:pPr>
    </w:p>
    <w:p w:rsidR="00627C5B" w:rsidRPr="005A502F" w:rsidRDefault="00627C5B" w:rsidP="00627C5B">
      <w:pPr>
        <w:spacing w:line="312" w:lineRule="auto"/>
        <w:jc w:val="center"/>
        <w:rPr>
          <w:b/>
          <w:bCs/>
          <w:color w:val="000000"/>
          <w:sz w:val="22"/>
          <w:szCs w:val="22"/>
        </w:rPr>
      </w:pPr>
    </w:p>
    <w:p w:rsidR="00627C5B" w:rsidRPr="005A502F" w:rsidRDefault="00627C5B" w:rsidP="00627C5B">
      <w:pPr>
        <w:spacing w:line="312" w:lineRule="auto"/>
        <w:jc w:val="center"/>
        <w:rPr>
          <w:b/>
          <w:bCs/>
          <w:color w:val="000000"/>
          <w:sz w:val="22"/>
          <w:szCs w:val="22"/>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CellMar>
          <w:left w:w="70" w:type="dxa"/>
          <w:right w:w="70" w:type="dxa"/>
        </w:tblCellMar>
        <w:tblLook w:val="0000"/>
      </w:tblPr>
      <w:tblGrid>
        <w:gridCol w:w="7730"/>
      </w:tblGrid>
      <w:tr w:rsidR="00627C5B" w:rsidRPr="004E00EE">
        <w:trPr>
          <w:trHeight w:val="1252"/>
          <w:jc w:val="center"/>
        </w:trPr>
        <w:tc>
          <w:tcPr>
            <w:tcW w:w="7730" w:type="dxa"/>
            <w:shd w:val="clear" w:color="auto" w:fill="F3F3F3"/>
          </w:tcPr>
          <w:p w:rsidR="00627C5B" w:rsidRPr="004E00EE" w:rsidRDefault="00627C5B" w:rsidP="00627C5B">
            <w:pPr>
              <w:spacing w:line="312" w:lineRule="auto"/>
              <w:jc w:val="center"/>
              <w:rPr>
                <w:color w:val="000000"/>
                <w:sz w:val="22"/>
                <w:szCs w:val="22"/>
              </w:rPr>
            </w:pPr>
          </w:p>
          <w:p w:rsidR="00627C5B" w:rsidRPr="004E00EE" w:rsidRDefault="00627C5B" w:rsidP="00627C5B">
            <w:pPr>
              <w:spacing w:line="312" w:lineRule="auto"/>
              <w:jc w:val="center"/>
              <w:rPr>
                <w:color w:val="000000"/>
                <w:sz w:val="22"/>
                <w:szCs w:val="22"/>
              </w:rPr>
            </w:pPr>
            <w:r w:rsidRPr="004E00EE">
              <w:rPr>
                <w:color w:val="000000"/>
                <w:sz w:val="22"/>
                <w:szCs w:val="22"/>
              </w:rPr>
              <w:t xml:space="preserve">Kılavuzla ilgili sorularınız ve güncelleştirme önerilerinizi </w:t>
            </w:r>
          </w:p>
          <w:p w:rsidR="00627C5B" w:rsidRPr="004E00EE" w:rsidRDefault="00627C5B" w:rsidP="00627C5B">
            <w:pPr>
              <w:spacing w:line="312" w:lineRule="auto"/>
              <w:jc w:val="center"/>
              <w:rPr>
                <w:color w:val="000000"/>
                <w:sz w:val="22"/>
                <w:szCs w:val="22"/>
                <w:lang w:val="pt-PT"/>
              </w:rPr>
            </w:pPr>
            <w:proofErr w:type="gramStart"/>
            <w:r w:rsidRPr="004E00EE">
              <w:rPr>
                <w:color w:val="000000"/>
                <w:sz w:val="22"/>
                <w:szCs w:val="22"/>
              </w:rPr>
              <w:t>e</w:t>
            </w:r>
            <w:proofErr w:type="gramEnd"/>
            <w:r w:rsidRPr="004E00EE">
              <w:rPr>
                <w:color w:val="000000"/>
                <w:sz w:val="22"/>
                <w:szCs w:val="22"/>
              </w:rPr>
              <w:t xml:space="preserve">-posta ile lütfen </w:t>
            </w:r>
            <w:hyperlink r:id="rId11" w:history="1">
              <w:r w:rsidRPr="004E00EE">
                <w:rPr>
                  <w:rStyle w:val="Kpr"/>
                  <w:color w:val="000000"/>
                  <w:sz w:val="22"/>
                  <w:szCs w:val="22"/>
                </w:rPr>
                <w:t>kamubitkilavuz@dpt.gov.tr</w:t>
              </w:r>
            </w:hyperlink>
            <w:r w:rsidRPr="004E00EE">
              <w:rPr>
                <w:color w:val="000000"/>
                <w:sz w:val="22"/>
                <w:szCs w:val="22"/>
              </w:rPr>
              <w:t xml:space="preserve"> </w:t>
            </w:r>
            <w:r w:rsidRPr="004E00EE">
              <w:rPr>
                <w:color w:val="000000"/>
                <w:sz w:val="22"/>
                <w:szCs w:val="22"/>
                <w:lang w:val="pt-PT"/>
              </w:rPr>
              <w:t>adresine iletiniz.</w:t>
            </w:r>
          </w:p>
          <w:p w:rsidR="00627C5B" w:rsidRPr="004E00EE" w:rsidRDefault="00627C5B" w:rsidP="00627C5B">
            <w:pPr>
              <w:spacing w:line="312" w:lineRule="auto"/>
              <w:jc w:val="center"/>
              <w:rPr>
                <w:color w:val="000000"/>
                <w:sz w:val="22"/>
                <w:szCs w:val="22"/>
                <w:lang w:val="pt-PT"/>
              </w:rPr>
            </w:pPr>
          </w:p>
          <w:p w:rsidR="00627C5B" w:rsidRPr="004E00EE" w:rsidRDefault="00627C5B" w:rsidP="00627C5B">
            <w:pPr>
              <w:spacing w:line="312" w:lineRule="auto"/>
              <w:jc w:val="center"/>
              <w:rPr>
                <w:color w:val="000000"/>
                <w:sz w:val="22"/>
                <w:szCs w:val="22"/>
                <w:lang w:val="pt-PT"/>
              </w:rPr>
            </w:pPr>
            <w:r w:rsidRPr="004E00EE">
              <w:rPr>
                <w:color w:val="000000"/>
                <w:sz w:val="22"/>
                <w:szCs w:val="22"/>
                <w:lang w:val="pt-PT"/>
              </w:rPr>
              <w:t xml:space="preserve">Bu kılavuza, </w:t>
            </w:r>
            <w:r w:rsidR="00F13365">
              <w:fldChar w:fldCharType="begin"/>
            </w:r>
            <w:r w:rsidR="00F13365">
              <w:instrText>HYPERLINK "http://www.bilgitoplumu.gov.tr"</w:instrText>
            </w:r>
            <w:r w:rsidR="00F13365">
              <w:fldChar w:fldCharType="separate"/>
            </w:r>
            <w:r w:rsidR="00F85DBC" w:rsidRPr="00F85DBC">
              <w:rPr>
                <w:rStyle w:val="Kpr"/>
                <w:sz w:val="22"/>
                <w:szCs w:val="22"/>
                <w:lang w:val="pt-PT"/>
              </w:rPr>
              <w:t>http://www.bilgitoplumu.gov.tr</w:t>
            </w:r>
            <w:r w:rsidR="00F13365">
              <w:fldChar w:fldCharType="end"/>
            </w:r>
            <w:r w:rsidRPr="004E00EE">
              <w:rPr>
                <w:color w:val="000000"/>
                <w:sz w:val="22"/>
                <w:szCs w:val="22"/>
                <w:lang w:val="pt-PT"/>
              </w:rPr>
              <w:t xml:space="preserve"> </w:t>
            </w:r>
          </w:p>
          <w:p w:rsidR="00627C5B" w:rsidRPr="004E00EE" w:rsidRDefault="00627C5B" w:rsidP="00627C5B">
            <w:pPr>
              <w:spacing w:line="312" w:lineRule="auto"/>
              <w:jc w:val="center"/>
              <w:rPr>
                <w:color w:val="000000"/>
                <w:sz w:val="22"/>
                <w:szCs w:val="22"/>
              </w:rPr>
            </w:pPr>
            <w:r w:rsidRPr="004E00EE">
              <w:rPr>
                <w:color w:val="000000"/>
                <w:sz w:val="22"/>
                <w:szCs w:val="22"/>
                <w:lang w:val="pt-PT"/>
              </w:rPr>
              <w:t>adresinden erişebilirsiniz.</w:t>
            </w:r>
          </w:p>
        </w:tc>
      </w:tr>
    </w:tbl>
    <w:p w:rsidR="00627C5B" w:rsidRPr="005A502F" w:rsidRDefault="00627C5B" w:rsidP="00627C5B">
      <w:pPr>
        <w:spacing w:line="312" w:lineRule="auto"/>
        <w:jc w:val="center"/>
        <w:rPr>
          <w:bCs/>
          <w:color w:val="000000"/>
        </w:rPr>
      </w:pPr>
    </w:p>
    <w:p w:rsidR="00627C5B" w:rsidRPr="005A502F" w:rsidRDefault="00627C5B" w:rsidP="00627C5B">
      <w:pPr>
        <w:spacing w:line="312" w:lineRule="auto"/>
        <w:rPr>
          <w:b/>
          <w:color w:val="000000"/>
        </w:rPr>
      </w:pPr>
    </w:p>
    <w:p w:rsidR="00627C5B" w:rsidRPr="005A502F" w:rsidRDefault="00627C5B" w:rsidP="00627C5B">
      <w:pPr>
        <w:spacing w:line="312" w:lineRule="auto"/>
        <w:jc w:val="center"/>
        <w:rPr>
          <w:b/>
          <w:color w:val="000000"/>
        </w:rPr>
      </w:pPr>
    </w:p>
    <w:p w:rsidR="00627C5B" w:rsidRPr="005A502F" w:rsidRDefault="00627C5B" w:rsidP="00627C5B">
      <w:pPr>
        <w:spacing w:line="312" w:lineRule="auto"/>
        <w:jc w:val="center"/>
        <w:rPr>
          <w:b/>
          <w:color w:val="000000"/>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Default="00627C5B" w:rsidP="00627C5B">
      <w:pPr>
        <w:spacing w:line="312" w:lineRule="auto"/>
        <w:jc w:val="center"/>
        <w:rPr>
          <w:b/>
          <w:bCs/>
          <w:color w:val="000000"/>
          <w:sz w:val="22"/>
          <w:szCs w:val="22"/>
        </w:rPr>
      </w:pPr>
    </w:p>
    <w:p w:rsidR="00627C5B" w:rsidRPr="005A502F" w:rsidRDefault="00627C5B"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CellMar>
          <w:left w:w="70" w:type="dxa"/>
          <w:right w:w="70" w:type="dxa"/>
        </w:tblCellMar>
        <w:tblLook w:val="0000"/>
      </w:tblPr>
      <w:tblGrid>
        <w:gridCol w:w="7730"/>
      </w:tblGrid>
      <w:tr w:rsidR="00627C5B" w:rsidRPr="004E00EE">
        <w:trPr>
          <w:trHeight w:val="1252"/>
          <w:jc w:val="center"/>
        </w:trPr>
        <w:tc>
          <w:tcPr>
            <w:tcW w:w="7730" w:type="dxa"/>
            <w:shd w:val="clear" w:color="auto" w:fill="F3F3F3"/>
          </w:tcPr>
          <w:p w:rsidR="00627C5B" w:rsidRPr="004E00EE" w:rsidRDefault="00627C5B" w:rsidP="00627C5B">
            <w:pPr>
              <w:spacing w:line="288" w:lineRule="auto"/>
              <w:jc w:val="center"/>
              <w:rPr>
                <w:b/>
                <w:color w:val="000000"/>
                <w:sz w:val="22"/>
                <w:szCs w:val="22"/>
              </w:rPr>
            </w:pPr>
          </w:p>
          <w:p w:rsidR="00627C5B" w:rsidRPr="004E00EE" w:rsidRDefault="00627C5B" w:rsidP="00627C5B">
            <w:pPr>
              <w:spacing w:line="288" w:lineRule="auto"/>
              <w:jc w:val="center"/>
              <w:rPr>
                <w:b/>
                <w:color w:val="000000"/>
                <w:sz w:val="22"/>
                <w:szCs w:val="22"/>
              </w:rPr>
            </w:pPr>
            <w:r w:rsidRPr="004E00EE">
              <w:rPr>
                <w:b/>
                <w:color w:val="000000"/>
                <w:sz w:val="22"/>
                <w:szCs w:val="22"/>
              </w:rPr>
              <w:t>DEVLET PLANLAMA TEŞKİLATI MÜSTEŞARLIĞI</w:t>
            </w:r>
          </w:p>
          <w:p w:rsidR="00627C5B" w:rsidRPr="004E00EE" w:rsidRDefault="00627C5B" w:rsidP="00627C5B">
            <w:pPr>
              <w:spacing w:line="288" w:lineRule="auto"/>
              <w:jc w:val="center"/>
              <w:rPr>
                <w:b/>
                <w:color w:val="000000"/>
                <w:sz w:val="22"/>
                <w:szCs w:val="22"/>
              </w:rPr>
            </w:pPr>
            <w:r w:rsidRPr="004E00EE">
              <w:rPr>
                <w:b/>
                <w:color w:val="000000"/>
                <w:sz w:val="22"/>
                <w:szCs w:val="22"/>
              </w:rPr>
              <w:t>Bilgi Toplumu Dairesi Başkanlığı</w:t>
            </w:r>
          </w:p>
          <w:p w:rsidR="00627C5B" w:rsidRPr="004E00EE" w:rsidRDefault="00627C5B" w:rsidP="00627C5B">
            <w:pPr>
              <w:spacing w:line="288" w:lineRule="auto"/>
              <w:jc w:val="center"/>
              <w:rPr>
                <w:color w:val="000000"/>
                <w:sz w:val="22"/>
                <w:szCs w:val="22"/>
              </w:rPr>
            </w:pPr>
            <w:r w:rsidRPr="004E00EE">
              <w:rPr>
                <w:color w:val="000000"/>
                <w:sz w:val="22"/>
                <w:szCs w:val="22"/>
              </w:rPr>
              <w:t xml:space="preserve">İnternet Adresi: </w:t>
            </w:r>
            <w:hyperlink r:id="rId12" w:history="1">
              <w:r w:rsidRPr="004E00EE">
                <w:rPr>
                  <w:rStyle w:val="Kpr"/>
                  <w:color w:val="000000"/>
                  <w:sz w:val="22"/>
                  <w:szCs w:val="22"/>
                </w:rPr>
                <w:t>http://www.bilgitoplumu.gov.tr</w:t>
              </w:r>
            </w:hyperlink>
            <w:r w:rsidRPr="004E00EE">
              <w:rPr>
                <w:color w:val="000000"/>
                <w:sz w:val="22"/>
                <w:szCs w:val="22"/>
              </w:rPr>
              <w:t xml:space="preserve"> </w:t>
            </w:r>
          </w:p>
          <w:p w:rsidR="00627C5B" w:rsidRPr="004E00EE" w:rsidRDefault="00627C5B" w:rsidP="00627C5B">
            <w:pPr>
              <w:spacing w:line="288" w:lineRule="auto"/>
              <w:jc w:val="center"/>
              <w:rPr>
                <w:color w:val="000000"/>
                <w:sz w:val="22"/>
                <w:szCs w:val="22"/>
              </w:rPr>
            </w:pPr>
            <w:proofErr w:type="gramStart"/>
            <w:r w:rsidRPr="004E00EE">
              <w:rPr>
                <w:color w:val="000000"/>
                <w:sz w:val="22"/>
                <w:szCs w:val="22"/>
              </w:rPr>
              <w:t>e</w:t>
            </w:r>
            <w:proofErr w:type="gramEnd"/>
            <w:r w:rsidRPr="004E00EE">
              <w:rPr>
                <w:color w:val="000000"/>
                <w:sz w:val="22"/>
                <w:szCs w:val="22"/>
              </w:rPr>
              <w:t xml:space="preserve">-Posta: </w:t>
            </w:r>
            <w:hyperlink r:id="rId13" w:history="1">
              <w:r w:rsidRPr="004E00EE">
                <w:rPr>
                  <w:rStyle w:val="Kpr"/>
                  <w:color w:val="000000"/>
                  <w:sz w:val="22"/>
                  <w:szCs w:val="22"/>
                </w:rPr>
                <w:t>btd@dpt.gov.tr</w:t>
              </w:r>
            </w:hyperlink>
          </w:p>
          <w:p w:rsidR="00627C5B" w:rsidRPr="004E00EE" w:rsidRDefault="0087665E" w:rsidP="00627C5B">
            <w:pPr>
              <w:spacing w:line="288" w:lineRule="auto"/>
              <w:jc w:val="center"/>
              <w:rPr>
                <w:color w:val="000000"/>
                <w:sz w:val="22"/>
                <w:szCs w:val="22"/>
              </w:rPr>
            </w:pPr>
            <w:r w:rsidRPr="004E00EE">
              <w:rPr>
                <w:color w:val="000000"/>
                <w:sz w:val="22"/>
                <w:szCs w:val="22"/>
              </w:rPr>
              <w:t>Telefon: 90</w:t>
            </w:r>
            <w:r w:rsidR="00627C5B" w:rsidRPr="004E00EE">
              <w:rPr>
                <w:color w:val="000000"/>
                <w:sz w:val="22"/>
                <w:szCs w:val="22"/>
              </w:rPr>
              <w:t xml:space="preserve"> 312 294 6417</w:t>
            </w:r>
          </w:p>
          <w:p w:rsidR="00627C5B" w:rsidRPr="004E00EE" w:rsidRDefault="00627C5B" w:rsidP="00627C5B">
            <w:pPr>
              <w:spacing w:line="312" w:lineRule="auto"/>
              <w:jc w:val="center"/>
              <w:rPr>
                <w:color w:val="000000"/>
                <w:sz w:val="22"/>
                <w:szCs w:val="22"/>
              </w:rPr>
            </w:pPr>
            <w:r w:rsidRPr="004E00EE">
              <w:rPr>
                <w:color w:val="000000"/>
                <w:sz w:val="22"/>
                <w:szCs w:val="22"/>
              </w:rPr>
              <w:t>Faks: 90 312 294 6477</w:t>
            </w:r>
            <w:r w:rsidRPr="004E00EE">
              <w:rPr>
                <w:color w:val="000000"/>
                <w:sz w:val="22"/>
                <w:szCs w:val="22"/>
              </w:rPr>
              <w:br/>
            </w:r>
          </w:p>
        </w:tc>
      </w:tr>
    </w:tbl>
    <w:p w:rsidR="00627C5B" w:rsidRPr="005A502F" w:rsidRDefault="00627C5B" w:rsidP="00627C5B">
      <w:pPr>
        <w:spacing w:line="312" w:lineRule="auto"/>
        <w:jc w:val="center"/>
        <w:rPr>
          <w:bCs/>
          <w:color w:val="000000"/>
        </w:rPr>
      </w:pPr>
    </w:p>
    <w:p w:rsidR="00627C5B" w:rsidRDefault="00627C5B">
      <w:pPr>
        <w:sectPr w:rsidR="00627C5B" w:rsidSect="001654F3">
          <w:pgSz w:w="11906" w:h="16838"/>
          <w:pgMar w:top="1618" w:right="1469" w:bottom="1258" w:left="1440" w:header="709" w:footer="709" w:gutter="227"/>
          <w:pgNumType w:start="1"/>
          <w:cols w:space="708"/>
          <w:titlePg/>
          <w:docGrid w:linePitch="360"/>
        </w:sectPr>
      </w:pPr>
    </w:p>
    <w:p w:rsidR="00443BDF" w:rsidRDefault="00627C5B" w:rsidP="001654F3">
      <w:pPr>
        <w:spacing w:before="120" w:after="240"/>
        <w:rPr>
          <w:b/>
        </w:rPr>
      </w:pPr>
      <w:r>
        <w:rPr>
          <w:b/>
        </w:rPr>
        <w:lastRenderedPageBreak/>
        <w:t>İÇİNDEKİLER</w:t>
      </w:r>
    </w:p>
    <w:p w:rsidR="00547E3C" w:rsidRPr="00B47159" w:rsidRDefault="00F13365" w:rsidP="006524BA">
      <w:pPr>
        <w:pStyle w:val="T1"/>
        <w:tabs>
          <w:tab w:val="left" w:pos="480"/>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r w:rsidRPr="00F13365">
        <w:rPr>
          <w:rFonts w:ascii="Times New Roman" w:hAnsi="Times New Roman" w:cs="Times New Roman"/>
          <w:b w:val="0"/>
          <w:sz w:val="22"/>
          <w:szCs w:val="22"/>
        </w:rPr>
        <w:fldChar w:fldCharType="begin"/>
      </w:r>
      <w:r w:rsidR="00395856" w:rsidRPr="00B47159">
        <w:rPr>
          <w:rFonts w:ascii="Times New Roman" w:hAnsi="Times New Roman" w:cs="Times New Roman"/>
          <w:b w:val="0"/>
          <w:sz w:val="22"/>
          <w:szCs w:val="22"/>
        </w:rPr>
        <w:instrText xml:space="preserve"> TOC \o "1-5" \h \z \u </w:instrText>
      </w:r>
      <w:r w:rsidRPr="00F13365">
        <w:rPr>
          <w:rFonts w:ascii="Times New Roman" w:hAnsi="Times New Roman" w:cs="Times New Roman"/>
          <w:b w:val="0"/>
          <w:sz w:val="22"/>
          <w:szCs w:val="22"/>
        </w:rPr>
        <w:fldChar w:fldCharType="separate"/>
      </w:r>
      <w:hyperlink w:anchor="_Toc171504577" w:history="1">
        <w:r w:rsidR="00547E3C" w:rsidRPr="00B47159">
          <w:rPr>
            <w:rStyle w:val="Kpr"/>
            <w:rFonts w:ascii="Times New Roman" w:hAnsi="Times New Roman" w:cs="Times New Roman"/>
            <w:b w:val="0"/>
            <w:noProof/>
            <w:sz w:val="22"/>
            <w:szCs w:val="22"/>
          </w:rPr>
          <w:t>1.</w:t>
        </w:r>
        <w:r w:rsidR="00547E3C" w:rsidRPr="00B47159">
          <w:rPr>
            <w:rFonts w:ascii="Times New Roman" w:eastAsia="Times New Roman" w:hAnsi="Times New Roman" w:cs="Times New Roman"/>
            <w:b w:val="0"/>
            <w:bCs w:val="0"/>
            <w:caps w:val="0"/>
            <w:noProof/>
            <w:sz w:val="22"/>
            <w:szCs w:val="22"/>
            <w:lang w:eastAsia="tr-TR"/>
          </w:rPr>
          <w:tab/>
        </w:r>
        <w:r w:rsidR="00547E3C" w:rsidRPr="00B47159">
          <w:rPr>
            <w:rStyle w:val="Kpr"/>
            <w:rFonts w:ascii="Times New Roman" w:hAnsi="Times New Roman" w:cs="Times New Roman"/>
            <w:b w:val="0"/>
            <w:noProof/>
            <w:sz w:val="22"/>
            <w:szCs w:val="22"/>
          </w:rPr>
          <w:t>KILAVUZUN AMACI</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_Toc171504577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1</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1"/>
        <w:tabs>
          <w:tab w:val="left" w:pos="480"/>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578" w:history="1">
        <w:r w:rsidR="00547E3C" w:rsidRPr="00B47159">
          <w:rPr>
            <w:rStyle w:val="Kpr"/>
            <w:rFonts w:ascii="Times New Roman" w:hAnsi="Times New Roman" w:cs="Times New Roman"/>
            <w:b w:val="0"/>
            <w:noProof/>
            <w:sz w:val="22"/>
            <w:szCs w:val="22"/>
          </w:rPr>
          <w:t>2.</w:t>
        </w:r>
        <w:r w:rsidR="00547E3C" w:rsidRPr="00B47159">
          <w:rPr>
            <w:rFonts w:ascii="Times New Roman" w:eastAsia="Times New Roman" w:hAnsi="Times New Roman" w:cs="Times New Roman"/>
            <w:b w:val="0"/>
            <w:bCs w:val="0"/>
            <w:caps w:val="0"/>
            <w:noProof/>
            <w:sz w:val="22"/>
            <w:szCs w:val="22"/>
            <w:lang w:eastAsia="tr-TR"/>
          </w:rPr>
          <w:tab/>
        </w:r>
        <w:r w:rsidR="00547E3C" w:rsidRPr="00B47159">
          <w:rPr>
            <w:rStyle w:val="Kpr"/>
            <w:rFonts w:ascii="Times New Roman" w:hAnsi="Times New Roman" w:cs="Times New Roman"/>
            <w:b w:val="0"/>
            <w:noProof/>
            <w:sz w:val="22"/>
            <w:szCs w:val="22"/>
          </w:rPr>
          <w:t>BİLGİ VE İLETİŞİM TEKNOLOJİ</w:t>
        </w:r>
        <w:r w:rsidR="004D3189">
          <w:rPr>
            <w:rStyle w:val="Kpr"/>
            <w:rFonts w:ascii="Times New Roman" w:hAnsi="Times New Roman" w:cs="Times New Roman"/>
            <w:b w:val="0"/>
            <w:noProof/>
            <w:sz w:val="22"/>
            <w:szCs w:val="22"/>
          </w:rPr>
          <w:t>ler</w:t>
        </w:r>
        <w:r w:rsidR="00547E3C" w:rsidRPr="00B47159">
          <w:rPr>
            <w:rStyle w:val="Kpr"/>
            <w:rFonts w:ascii="Times New Roman" w:hAnsi="Times New Roman" w:cs="Times New Roman"/>
            <w:b w:val="0"/>
            <w:noProof/>
            <w:sz w:val="22"/>
            <w:szCs w:val="22"/>
          </w:rPr>
          <w:t>İ PROJELERİ</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_Toc171504578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3</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1"/>
        <w:tabs>
          <w:tab w:val="left" w:pos="480"/>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579" w:history="1">
        <w:r w:rsidR="00547E3C" w:rsidRPr="00B47159">
          <w:rPr>
            <w:rStyle w:val="Kpr"/>
            <w:rFonts w:ascii="Times New Roman" w:hAnsi="Times New Roman" w:cs="Times New Roman"/>
            <w:b w:val="0"/>
            <w:noProof/>
            <w:sz w:val="22"/>
            <w:szCs w:val="22"/>
          </w:rPr>
          <w:t>3.</w:t>
        </w:r>
        <w:r w:rsidR="00547E3C" w:rsidRPr="00B47159">
          <w:rPr>
            <w:rFonts w:ascii="Times New Roman" w:eastAsia="Times New Roman" w:hAnsi="Times New Roman" w:cs="Times New Roman"/>
            <w:b w:val="0"/>
            <w:bCs w:val="0"/>
            <w:caps w:val="0"/>
            <w:noProof/>
            <w:sz w:val="22"/>
            <w:szCs w:val="22"/>
            <w:lang w:eastAsia="tr-TR"/>
          </w:rPr>
          <w:tab/>
        </w:r>
        <w:r w:rsidR="00547E3C" w:rsidRPr="00B47159">
          <w:rPr>
            <w:rStyle w:val="Kpr"/>
            <w:rFonts w:ascii="Times New Roman" w:hAnsi="Times New Roman" w:cs="Times New Roman"/>
            <w:b w:val="0"/>
            <w:noProof/>
            <w:sz w:val="22"/>
            <w:szCs w:val="22"/>
          </w:rPr>
          <w:t>KAMU BİT PROJELERİNDE İZLENECEK POLİTİKALAR VE GENEL ESASLAR</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_Toc171504579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4</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0" w:history="1">
        <w:r w:rsidR="00547E3C" w:rsidRPr="00B47159">
          <w:rPr>
            <w:rStyle w:val="Kpr"/>
            <w:b w:val="0"/>
            <w:noProof/>
            <w:sz w:val="22"/>
            <w:szCs w:val="22"/>
          </w:rPr>
          <w:t>3.1.</w:t>
        </w:r>
        <w:r w:rsidR="00547E3C" w:rsidRPr="00B47159">
          <w:rPr>
            <w:rFonts w:eastAsia="Times New Roman"/>
            <w:b w:val="0"/>
            <w:bCs w:val="0"/>
            <w:noProof/>
            <w:sz w:val="22"/>
            <w:szCs w:val="22"/>
            <w:lang w:eastAsia="tr-TR"/>
          </w:rPr>
          <w:tab/>
        </w:r>
        <w:r w:rsidR="00547E3C" w:rsidRPr="00B47159">
          <w:rPr>
            <w:rStyle w:val="Kpr"/>
            <w:b w:val="0"/>
            <w:noProof/>
            <w:sz w:val="22"/>
            <w:szCs w:val="22"/>
          </w:rPr>
          <w:t>İlke ve  Politikalar</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_Toc171504580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4</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1" w:history="1">
        <w:r w:rsidR="00547E3C" w:rsidRPr="00B47159">
          <w:rPr>
            <w:rStyle w:val="Kpr"/>
            <w:b w:val="0"/>
            <w:noProof/>
            <w:sz w:val="22"/>
            <w:szCs w:val="22"/>
          </w:rPr>
          <w:t>3.2.</w:t>
        </w:r>
        <w:r w:rsidR="00547E3C" w:rsidRPr="00B47159">
          <w:rPr>
            <w:rFonts w:eastAsia="Times New Roman"/>
            <w:b w:val="0"/>
            <w:bCs w:val="0"/>
            <w:noProof/>
            <w:sz w:val="22"/>
            <w:szCs w:val="22"/>
            <w:lang w:eastAsia="tr-TR"/>
          </w:rPr>
          <w:tab/>
        </w:r>
        <w:r w:rsidR="00547E3C" w:rsidRPr="00B47159">
          <w:rPr>
            <w:rStyle w:val="Kpr"/>
            <w:b w:val="0"/>
            <w:noProof/>
            <w:sz w:val="22"/>
            <w:szCs w:val="22"/>
          </w:rPr>
          <w:t>Öncelik Verilecek Projeler</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_Toc171504581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6</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2" w:history="1">
        <w:r w:rsidR="00547E3C" w:rsidRPr="00B47159">
          <w:rPr>
            <w:rStyle w:val="Kpr"/>
            <w:b w:val="0"/>
            <w:noProof/>
            <w:sz w:val="22"/>
            <w:szCs w:val="22"/>
          </w:rPr>
          <w:t>3.3.</w:t>
        </w:r>
        <w:r w:rsidR="00547E3C" w:rsidRPr="00B47159">
          <w:rPr>
            <w:rFonts w:eastAsia="Times New Roman"/>
            <w:b w:val="0"/>
            <w:bCs w:val="0"/>
            <w:noProof/>
            <w:sz w:val="22"/>
            <w:szCs w:val="22"/>
            <w:lang w:eastAsia="tr-TR"/>
          </w:rPr>
          <w:tab/>
        </w:r>
        <w:r w:rsidR="00547E3C" w:rsidRPr="00B47159">
          <w:rPr>
            <w:rStyle w:val="Kpr"/>
            <w:b w:val="0"/>
            <w:noProof/>
            <w:sz w:val="22"/>
            <w:szCs w:val="22"/>
          </w:rPr>
          <w:t>Proje Tekliflerine İlişkin Hususlar</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_Toc171504582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6</w:t>
        </w:r>
        <w:r w:rsidRPr="00B47159">
          <w:rPr>
            <w:b w:val="0"/>
            <w:noProof/>
            <w:webHidden/>
            <w:sz w:val="22"/>
            <w:szCs w:val="22"/>
          </w:rPr>
          <w:fldChar w:fldCharType="end"/>
        </w:r>
      </w:hyperlink>
    </w:p>
    <w:p w:rsidR="00547E3C" w:rsidRPr="00B47159" w:rsidRDefault="00F13365" w:rsidP="006524BA">
      <w:pPr>
        <w:pStyle w:val="T1"/>
        <w:tabs>
          <w:tab w:val="left" w:pos="480"/>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583" w:history="1">
        <w:r w:rsidR="00547E3C" w:rsidRPr="00B47159">
          <w:rPr>
            <w:rStyle w:val="Kpr"/>
            <w:rFonts w:ascii="Times New Roman" w:hAnsi="Times New Roman" w:cs="Times New Roman"/>
            <w:b w:val="0"/>
            <w:noProof/>
            <w:sz w:val="22"/>
            <w:szCs w:val="22"/>
          </w:rPr>
          <w:t>4.</w:t>
        </w:r>
        <w:r w:rsidR="00547E3C" w:rsidRPr="00B47159">
          <w:rPr>
            <w:rFonts w:ascii="Times New Roman" w:eastAsia="Times New Roman" w:hAnsi="Times New Roman" w:cs="Times New Roman"/>
            <w:b w:val="0"/>
            <w:bCs w:val="0"/>
            <w:caps w:val="0"/>
            <w:noProof/>
            <w:sz w:val="22"/>
            <w:szCs w:val="22"/>
            <w:lang w:eastAsia="tr-TR"/>
          </w:rPr>
          <w:tab/>
        </w:r>
        <w:r w:rsidR="00547E3C" w:rsidRPr="00B47159">
          <w:rPr>
            <w:rStyle w:val="Kpr"/>
            <w:rFonts w:ascii="Times New Roman" w:hAnsi="Times New Roman" w:cs="Times New Roman"/>
            <w:b w:val="0"/>
            <w:noProof/>
            <w:sz w:val="22"/>
            <w:szCs w:val="22"/>
          </w:rPr>
          <w:t>PROJE TEKLİFLERİNİN HAZIRLANMASI</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_Toc171504583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8</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4" w:history="1">
        <w:r w:rsidR="00547E3C" w:rsidRPr="00B47159">
          <w:rPr>
            <w:rStyle w:val="Kpr"/>
            <w:b w:val="0"/>
            <w:noProof/>
            <w:sz w:val="22"/>
            <w:szCs w:val="22"/>
          </w:rPr>
          <w:t>4.1.</w:t>
        </w:r>
        <w:r w:rsidR="00547E3C" w:rsidRPr="00B47159">
          <w:rPr>
            <w:rFonts w:eastAsia="Times New Roman"/>
            <w:b w:val="0"/>
            <w:bCs w:val="0"/>
            <w:noProof/>
            <w:sz w:val="22"/>
            <w:szCs w:val="22"/>
            <w:lang w:eastAsia="tr-TR"/>
          </w:rPr>
          <w:tab/>
        </w:r>
        <w:r w:rsidR="00547E3C" w:rsidRPr="00B47159">
          <w:rPr>
            <w:rStyle w:val="Kpr"/>
            <w:b w:val="0"/>
            <w:noProof/>
            <w:sz w:val="22"/>
            <w:szCs w:val="22"/>
          </w:rPr>
          <w:t>BİT Proje Dosyası</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_Toc171504584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8</w:t>
        </w:r>
        <w:r w:rsidRPr="00B47159">
          <w:rPr>
            <w:b w:val="0"/>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85" w:history="1">
        <w:r w:rsidR="00547E3C" w:rsidRPr="00B47159">
          <w:rPr>
            <w:rStyle w:val="Kpr"/>
            <w:noProof/>
            <w:sz w:val="22"/>
            <w:szCs w:val="22"/>
          </w:rPr>
          <w:t>4.1.1.</w:t>
        </w:r>
        <w:r w:rsidR="00547E3C" w:rsidRPr="00B47159">
          <w:rPr>
            <w:rFonts w:eastAsia="Times New Roman"/>
            <w:noProof/>
            <w:sz w:val="22"/>
            <w:szCs w:val="22"/>
            <w:lang w:eastAsia="tr-TR"/>
          </w:rPr>
          <w:tab/>
        </w:r>
        <w:r w:rsidR="00547E3C" w:rsidRPr="00B47159">
          <w:rPr>
            <w:rStyle w:val="Kpr"/>
            <w:noProof/>
            <w:sz w:val="22"/>
            <w:szCs w:val="22"/>
          </w:rPr>
          <w:t>Yeni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_Toc171504585 \h </w:instrText>
        </w:r>
        <w:r w:rsidRPr="00B47159">
          <w:rPr>
            <w:noProof/>
            <w:webHidden/>
            <w:sz w:val="22"/>
            <w:szCs w:val="22"/>
          </w:rPr>
        </w:r>
        <w:r w:rsidRPr="00B47159">
          <w:rPr>
            <w:noProof/>
            <w:webHidden/>
            <w:sz w:val="22"/>
            <w:szCs w:val="22"/>
          </w:rPr>
          <w:fldChar w:fldCharType="separate"/>
        </w:r>
        <w:r w:rsidR="005D0139">
          <w:rPr>
            <w:noProof/>
            <w:webHidden/>
            <w:sz w:val="22"/>
            <w:szCs w:val="22"/>
          </w:rPr>
          <w:t>8</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6" w:history="1">
        <w:r w:rsidR="00547E3C" w:rsidRPr="00B47159">
          <w:rPr>
            <w:rStyle w:val="Kpr"/>
            <w:noProof/>
            <w:sz w:val="22"/>
            <w:szCs w:val="22"/>
          </w:rPr>
          <w:t>4.1.1.1.</w:t>
        </w:r>
        <w:r w:rsidR="00547E3C" w:rsidRPr="00B47159">
          <w:rPr>
            <w:rFonts w:eastAsia="Times New Roman"/>
            <w:noProof/>
            <w:sz w:val="22"/>
            <w:szCs w:val="22"/>
            <w:lang w:eastAsia="tr-TR"/>
          </w:rPr>
          <w:tab/>
        </w:r>
        <w:r w:rsidR="00547E3C" w:rsidRPr="00B47159">
          <w:rPr>
            <w:rStyle w:val="Kpr"/>
            <w:noProof/>
            <w:sz w:val="22"/>
            <w:szCs w:val="22"/>
          </w:rPr>
          <w:t>Fizibilite Raporu Gerektirmeyen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_Toc171504586 \h </w:instrText>
        </w:r>
        <w:r w:rsidRPr="00B47159">
          <w:rPr>
            <w:noProof/>
            <w:webHidden/>
            <w:sz w:val="22"/>
            <w:szCs w:val="22"/>
          </w:rPr>
        </w:r>
        <w:r w:rsidRPr="00B47159">
          <w:rPr>
            <w:noProof/>
            <w:webHidden/>
            <w:sz w:val="22"/>
            <w:szCs w:val="22"/>
          </w:rPr>
          <w:fldChar w:fldCharType="separate"/>
        </w:r>
        <w:r w:rsidR="005D0139">
          <w:rPr>
            <w:noProof/>
            <w:webHidden/>
            <w:sz w:val="22"/>
            <w:szCs w:val="22"/>
          </w:rPr>
          <w:t>8</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7" w:history="1">
        <w:r w:rsidR="00547E3C" w:rsidRPr="00B47159">
          <w:rPr>
            <w:rStyle w:val="Kpr"/>
            <w:noProof/>
            <w:sz w:val="22"/>
            <w:szCs w:val="22"/>
          </w:rPr>
          <w:t>4.1.1.2.</w:t>
        </w:r>
        <w:r w:rsidR="00547E3C" w:rsidRPr="00B47159">
          <w:rPr>
            <w:rFonts w:eastAsia="Times New Roman"/>
            <w:noProof/>
            <w:sz w:val="22"/>
            <w:szCs w:val="22"/>
            <w:lang w:eastAsia="tr-TR"/>
          </w:rPr>
          <w:tab/>
        </w:r>
        <w:r w:rsidR="00547E3C" w:rsidRPr="00B47159">
          <w:rPr>
            <w:rStyle w:val="Kpr"/>
            <w:noProof/>
            <w:sz w:val="22"/>
            <w:szCs w:val="22"/>
          </w:rPr>
          <w:t>Fizibilite Raporu Gerektiren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_Toc171504587 \h </w:instrText>
        </w:r>
        <w:r w:rsidRPr="00B47159">
          <w:rPr>
            <w:noProof/>
            <w:webHidden/>
            <w:sz w:val="22"/>
            <w:szCs w:val="22"/>
          </w:rPr>
        </w:r>
        <w:r w:rsidRPr="00B47159">
          <w:rPr>
            <w:noProof/>
            <w:webHidden/>
            <w:sz w:val="22"/>
            <w:szCs w:val="22"/>
          </w:rPr>
          <w:fldChar w:fldCharType="separate"/>
        </w:r>
        <w:r w:rsidR="005D0139">
          <w:rPr>
            <w:noProof/>
            <w:webHidden/>
            <w:sz w:val="22"/>
            <w:szCs w:val="22"/>
          </w:rPr>
          <w:t>9</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88" w:history="1">
        <w:r w:rsidR="00547E3C" w:rsidRPr="00B47159">
          <w:rPr>
            <w:rStyle w:val="Kpr"/>
            <w:noProof/>
            <w:sz w:val="22"/>
            <w:szCs w:val="22"/>
          </w:rPr>
          <w:t>4.1.2.</w:t>
        </w:r>
        <w:r w:rsidR="00547E3C" w:rsidRPr="00B47159">
          <w:rPr>
            <w:rFonts w:eastAsia="Times New Roman"/>
            <w:noProof/>
            <w:sz w:val="22"/>
            <w:szCs w:val="22"/>
            <w:lang w:eastAsia="tr-TR"/>
          </w:rPr>
          <w:tab/>
        </w:r>
        <w:r w:rsidR="00547E3C" w:rsidRPr="00B47159">
          <w:rPr>
            <w:rStyle w:val="Kpr"/>
            <w:noProof/>
            <w:sz w:val="22"/>
            <w:szCs w:val="22"/>
          </w:rPr>
          <w:t>Devam Eden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_Toc171504588 \h </w:instrText>
        </w:r>
        <w:r w:rsidRPr="00B47159">
          <w:rPr>
            <w:noProof/>
            <w:webHidden/>
            <w:sz w:val="22"/>
            <w:szCs w:val="22"/>
          </w:rPr>
        </w:r>
        <w:r w:rsidRPr="00B47159">
          <w:rPr>
            <w:noProof/>
            <w:webHidden/>
            <w:sz w:val="22"/>
            <w:szCs w:val="22"/>
          </w:rPr>
          <w:fldChar w:fldCharType="separate"/>
        </w:r>
        <w:r w:rsidR="005D0139">
          <w:rPr>
            <w:noProof/>
            <w:webHidden/>
            <w:sz w:val="22"/>
            <w:szCs w:val="22"/>
          </w:rPr>
          <w:t>9</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9" w:history="1">
        <w:r w:rsidR="00547E3C" w:rsidRPr="00B47159">
          <w:rPr>
            <w:rStyle w:val="Kpr"/>
            <w:noProof/>
            <w:sz w:val="22"/>
            <w:szCs w:val="22"/>
          </w:rPr>
          <w:t>4.1.2.1.</w:t>
        </w:r>
        <w:r w:rsidR="00547E3C" w:rsidRPr="00B47159">
          <w:rPr>
            <w:rFonts w:eastAsia="Times New Roman"/>
            <w:noProof/>
            <w:sz w:val="22"/>
            <w:szCs w:val="22"/>
            <w:lang w:eastAsia="tr-TR"/>
          </w:rPr>
          <w:tab/>
        </w:r>
        <w:r w:rsidR="00547E3C" w:rsidRPr="00B47159">
          <w:rPr>
            <w:rStyle w:val="Kpr"/>
            <w:noProof/>
            <w:sz w:val="22"/>
            <w:szCs w:val="22"/>
          </w:rPr>
          <w:t>Fizibilite Etüdü Tamamlanan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_Toc171504589 \h </w:instrText>
        </w:r>
        <w:r w:rsidRPr="00B47159">
          <w:rPr>
            <w:noProof/>
            <w:webHidden/>
            <w:sz w:val="22"/>
            <w:szCs w:val="22"/>
          </w:rPr>
        </w:r>
        <w:r w:rsidRPr="00B47159">
          <w:rPr>
            <w:noProof/>
            <w:webHidden/>
            <w:sz w:val="22"/>
            <w:szCs w:val="22"/>
          </w:rPr>
          <w:fldChar w:fldCharType="separate"/>
        </w:r>
        <w:r w:rsidR="005D0139">
          <w:rPr>
            <w:noProof/>
            <w:webHidden/>
            <w:sz w:val="22"/>
            <w:szCs w:val="22"/>
          </w:rPr>
          <w:t>9</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0" w:history="1">
        <w:r w:rsidR="00547E3C" w:rsidRPr="00B47159">
          <w:rPr>
            <w:rStyle w:val="Kpr"/>
            <w:noProof/>
            <w:sz w:val="22"/>
            <w:szCs w:val="22"/>
          </w:rPr>
          <w:t>4.1.2.2.</w:t>
        </w:r>
        <w:r w:rsidR="00547E3C" w:rsidRPr="00B47159">
          <w:rPr>
            <w:rFonts w:eastAsia="Times New Roman"/>
            <w:noProof/>
            <w:sz w:val="22"/>
            <w:szCs w:val="22"/>
            <w:lang w:eastAsia="tr-TR"/>
          </w:rPr>
          <w:tab/>
        </w:r>
        <w:r w:rsidR="00547E3C" w:rsidRPr="00B47159">
          <w:rPr>
            <w:rStyle w:val="Kpr"/>
            <w:noProof/>
            <w:sz w:val="22"/>
            <w:szCs w:val="22"/>
          </w:rPr>
          <w:t>Yeni Bir Aşamaya Geçen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_Toc171504590 \h </w:instrText>
        </w:r>
        <w:r w:rsidRPr="00B47159">
          <w:rPr>
            <w:noProof/>
            <w:webHidden/>
            <w:sz w:val="22"/>
            <w:szCs w:val="22"/>
          </w:rPr>
        </w:r>
        <w:r w:rsidRPr="00B47159">
          <w:rPr>
            <w:noProof/>
            <w:webHidden/>
            <w:sz w:val="22"/>
            <w:szCs w:val="22"/>
          </w:rPr>
          <w:fldChar w:fldCharType="separate"/>
        </w:r>
        <w:r w:rsidR="005D0139">
          <w:rPr>
            <w:noProof/>
            <w:webHidden/>
            <w:sz w:val="22"/>
            <w:szCs w:val="22"/>
          </w:rPr>
          <w:t>9</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1" w:history="1">
        <w:r w:rsidR="00547E3C" w:rsidRPr="00B47159">
          <w:rPr>
            <w:rStyle w:val="Kpr"/>
            <w:noProof/>
            <w:sz w:val="22"/>
            <w:szCs w:val="22"/>
          </w:rPr>
          <w:t>4.1.2.3.</w:t>
        </w:r>
        <w:r w:rsidR="00547E3C" w:rsidRPr="00B47159">
          <w:rPr>
            <w:rFonts w:eastAsia="Times New Roman"/>
            <w:noProof/>
            <w:sz w:val="22"/>
            <w:szCs w:val="22"/>
            <w:lang w:eastAsia="tr-TR"/>
          </w:rPr>
          <w:tab/>
        </w:r>
        <w:r w:rsidR="00547E3C" w:rsidRPr="00B47159">
          <w:rPr>
            <w:rStyle w:val="Kpr"/>
            <w:noProof/>
            <w:sz w:val="22"/>
            <w:szCs w:val="22"/>
          </w:rPr>
          <w:t>Proje Maliyetinde Değişiklik Olan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_Toc171504591 \h </w:instrText>
        </w:r>
        <w:r w:rsidRPr="00B47159">
          <w:rPr>
            <w:noProof/>
            <w:webHidden/>
            <w:sz w:val="22"/>
            <w:szCs w:val="22"/>
          </w:rPr>
        </w:r>
        <w:r w:rsidRPr="00B47159">
          <w:rPr>
            <w:noProof/>
            <w:webHidden/>
            <w:sz w:val="22"/>
            <w:szCs w:val="22"/>
          </w:rPr>
          <w:fldChar w:fldCharType="separate"/>
        </w:r>
        <w:r w:rsidR="005D0139">
          <w:rPr>
            <w:noProof/>
            <w:webHidden/>
            <w:sz w:val="22"/>
            <w:szCs w:val="22"/>
          </w:rPr>
          <w:t>10</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2" w:history="1">
        <w:r w:rsidR="00547E3C" w:rsidRPr="00B47159">
          <w:rPr>
            <w:rStyle w:val="Kpr"/>
            <w:noProof/>
            <w:sz w:val="22"/>
            <w:szCs w:val="22"/>
          </w:rPr>
          <w:t>4.1.2.4.</w:t>
        </w:r>
        <w:r w:rsidR="00547E3C" w:rsidRPr="00B47159">
          <w:rPr>
            <w:rFonts w:eastAsia="Times New Roman"/>
            <w:noProof/>
            <w:sz w:val="22"/>
            <w:szCs w:val="22"/>
            <w:lang w:eastAsia="tr-TR"/>
          </w:rPr>
          <w:tab/>
        </w:r>
        <w:r w:rsidR="00547E3C" w:rsidRPr="00B47159">
          <w:rPr>
            <w:rStyle w:val="Kpr"/>
            <w:noProof/>
            <w:sz w:val="22"/>
            <w:szCs w:val="22"/>
          </w:rPr>
          <w:t>Diğer Devam Eden Projeler</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_Toc171504592 \h </w:instrText>
        </w:r>
        <w:r w:rsidRPr="00B47159">
          <w:rPr>
            <w:noProof/>
            <w:webHidden/>
            <w:sz w:val="22"/>
            <w:szCs w:val="22"/>
          </w:rPr>
        </w:r>
        <w:r w:rsidRPr="00B47159">
          <w:rPr>
            <w:noProof/>
            <w:webHidden/>
            <w:sz w:val="22"/>
            <w:szCs w:val="22"/>
          </w:rPr>
          <w:fldChar w:fldCharType="separate"/>
        </w:r>
        <w:r w:rsidR="005D0139">
          <w:rPr>
            <w:noProof/>
            <w:webHidden/>
            <w:sz w:val="22"/>
            <w:szCs w:val="22"/>
          </w:rPr>
          <w:t>10</w:t>
        </w:r>
        <w:r w:rsidRPr="00B47159">
          <w:rPr>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93" w:history="1">
        <w:r w:rsidR="00547E3C" w:rsidRPr="00B47159">
          <w:rPr>
            <w:rStyle w:val="Kpr"/>
            <w:b w:val="0"/>
            <w:noProof/>
            <w:sz w:val="22"/>
            <w:szCs w:val="22"/>
          </w:rPr>
          <w:t>4.2.</w:t>
        </w:r>
        <w:r w:rsidR="00547E3C" w:rsidRPr="00B47159">
          <w:rPr>
            <w:rFonts w:eastAsia="Times New Roman"/>
            <w:b w:val="0"/>
            <w:bCs w:val="0"/>
            <w:noProof/>
            <w:sz w:val="22"/>
            <w:szCs w:val="22"/>
            <w:lang w:eastAsia="tr-TR"/>
          </w:rPr>
          <w:tab/>
        </w:r>
        <w:r w:rsidR="00547E3C" w:rsidRPr="00B47159">
          <w:rPr>
            <w:rStyle w:val="Kpr"/>
            <w:b w:val="0"/>
            <w:noProof/>
            <w:sz w:val="22"/>
            <w:szCs w:val="22"/>
          </w:rPr>
          <w:t>BİT Proje Dosyası Dokümanlarının Hazırlanması</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_Toc171504593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10</w:t>
        </w:r>
        <w:r w:rsidRPr="00B47159">
          <w:rPr>
            <w:b w:val="0"/>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94" w:history="1">
        <w:r w:rsidR="00547E3C" w:rsidRPr="00B47159">
          <w:rPr>
            <w:rStyle w:val="Kpr"/>
            <w:noProof/>
            <w:sz w:val="22"/>
            <w:szCs w:val="22"/>
          </w:rPr>
          <w:t>4.2.1.</w:t>
        </w:r>
        <w:r w:rsidR="00547E3C" w:rsidRPr="00B47159">
          <w:rPr>
            <w:rFonts w:eastAsia="Times New Roman"/>
            <w:noProof/>
            <w:sz w:val="22"/>
            <w:szCs w:val="22"/>
            <w:lang w:eastAsia="tr-TR"/>
          </w:rPr>
          <w:tab/>
        </w:r>
        <w:r w:rsidR="00547E3C" w:rsidRPr="00B47159">
          <w:rPr>
            <w:rStyle w:val="Kpr"/>
            <w:noProof/>
            <w:sz w:val="22"/>
            <w:szCs w:val="22"/>
          </w:rPr>
          <w:t>Proje Bilgi Formu</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_Toc171504594 \h </w:instrText>
        </w:r>
        <w:r w:rsidRPr="00B47159">
          <w:rPr>
            <w:noProof/>
            <w:webHidden/>
            <w:sz w:val="22"/>
            <w:szCs w:val="22"/>
          </w:rPr>
        </w:r>
        <w:r w:rsidRPr="00B47159">
          <w:rPr>
            <w:noProof/>
            <w:webHidden/>
            <w:sz w:val="22"/>
            <w:szCs w:val="22"/>
          </w:rPr>
          <w:fldChar w:fldCharType="separate"/>
        </w:r>
        <w:r w:rsidR="005D0139">
          <w:rPr>
            <w:noProof/>
            <w:webHidden/>
            <w:sz w:val="22"/>
            <w:szCs w:val="22"/>
          </w:rPr>
          <w:t>10</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95" w:history="1">
        <w:r w:rsidR="00547E3C" w:rsidRPr="00B47159">
          <w:rPr>
            <w:rStyle w:val="Kpr"/>
            <w:noProof/>
            <w:sz w:val="22"/>
            <w:szCs w:val="22"/>
          </w:rPr>
          <w:t>4.2.2.</w:t>
        </w:r>
        <w:r w:rsidR="00547E3C" w:rsidRPr="00B47159">
          <w:rPr>
            <w:rFonts w:eastAsia="Times New Roman"/>
            <w:noProof/>
            <w:sz w:val="22"/>
            <w:szCs w:val="22"/>
            <w:lang w:eastAsia="tr-TR"/>
          </w:rPr>
          <w:tab/>
        </w:r>
        <w:r w:rsidR="00547E3C" w:rsidRPr="00B47159">
          <w:rPr>
            <w:rStyle w:val="Kpr"/>
            <w:noProof/>
            <w:sz w:val="22"/>
            <w:szCs w:val="22"/>
          </w:rPr>
          <w:t>Teknik-Sistem Analizi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_Toc171504595 \h </w:instrText>
        </w:r>
        <w:r w:rsidRPr="00B47159">
          <w:rPr>
            <w:noProof/>
            <w:webHidden/>
            <w:sz w:val="22"/>
            <w:szCs w:val="22"/>
          </w:rPr>
        </w:r>
        <w:r w:rsidRPr="00B47159">
          <w:rPr>
            <w:noProof/>
            <w:webHidden/>
            <w:sz w:val="22"/>
            <w:szCs w:val="22"/>
          </w:rPr>
          <w:fldChar w:fldCharType="separate"/>
        </w:r>
        <w:r w:rsidR="005D0139">
          <w:rPr>
            <w:noProof/>
            <w:webHidden/>
            <w:sz w:val="22"/>
            <w:szCs w:val="22"/>
          </w:rPr>
          <w:t>11</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96" w:history="1">
        <w:r w:rsidR="00547E3C" w:rsidRPr="00B47159">
          <w:rPr>
            <w:rStyle w:val="Kpr"/>
            <w:noProof/>
            <w:sz w:val="22"/>
            <w:szCs w:val="22"/>
          </w:rPr>
          <w:t>4.2.3.</w:t>
        </w:r>
        <w:r w:rsidR="00547E3C" w:rsidRPr="00B47159">
          <w:rPr>
            <w:rFonts w:eastAsia="Times New Roman"/>
            <w:noProof/>
            <w:sz w:val="22"/>
            <w:szCs w:val="22"/>
            <w:lang w:eastAsia="tr-TR"/>
          </w:rPr>
          <w:tab/>
        </w:r>
        <w:r w:rsidR="00547E3C" w:rsidRPr="00B47159">
          <w:rPr>
            <w:rStyle w:val="Kpr"/>
            <w:noProof/>
            <w:sz w:val="22"/>
            <w:szCs w:val="22"/>
          </w:rPr>
          <w:t>Maliyet Bileşenleri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_Toc171504596 \h </w:instrText>
        </w:r>
        <w:r w:rsidRPr="00B47159">
          <w:rPr>
            <w:noProof/>
            <w:webHidden/>
            <w:sz w:val="22"/>
            <w:szCs w:val="22"/>
          </w:rPr>
        </w:r>
        <w:r w:rsidRPr="00B47159">
          <w:rPr>
            <w:noProof/>
            <w:webHidden/>
            <w:sz w:val="22"/>
            <w:szCs w:val="22"/>
          </w:rPr>
          <w:fldChar w:fldCharType="separate"/>
        </w:r>
        <w:r w:rsidR="005D0139">
          <w:rPr>
            <w:noProof/>
            <w:webHidden/>
            <w:sz w:val="22"/>
            <w:szCs w:val="22"/>
          </w:rPr>
          <w:t>11</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97" w:history="1">
        <w:r w:rsidR="00547E3C" w:rsidRPr="00B47159">
          <w:rPr>
            <w:rStyle w:val="Kpr"/>
            <w:noProof/>
            <w:sz w:val="22"/>
            <w:szCs w:val="22"/>
          </w:rPr>
          <w:t>4.2.4.</w:t>
        </w:r>
        <w:r w:rsidR="00547E3C" w:rsidRPr="00B47159">
          <w:rPr>
            <w:rFonts w:eastAsia="Times New Roman"/>
            <w:noProof/>
            <w:sz w:val="22"/>
            <w:szCs w:val="22"/>
            <w:lang w:eastAsia="tr-TR"/>
          </w:rPr>
          <w:tab/>
        </w:r>
        <w:r w:rsidR="00547E3C" w:rsidRPr="00B47159">
          <w:rPr>
            <w:rStyle w:val="Kpr"/>
            <w:noProof/>
            <w:sz w:val="22"/>
            <w:szCs w:val="22"/>
          </w:rPr>
          <w:t>Kuruluş BİT Envanteri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_Toc171504597 \h </w:instrText>
        </w:r>
        <w:r w:rsidRPr="00B47159">
          <w:rPr>
            <w:noProof/>
            <w:webHidden/>
            <w:sz w:val="22"/>
            <w:szCs w:val="22"/>
          </w:rPr>
        </w:r>
        <w:r w:rsidRPr="00B47159">
          <w:rPr>
            <w:noProof/>
            <w:webHidden/>
            <w:sz w:val="22"/>
            <w:szCs w:val="22"/>
          </w:rPr>
          <w:fldChar w:fldCharType="separate"/>
        </w:r>
        <w:r w:rsidR="005D0139">
          <w:rPr>
            <w:noProof/>
            <w:webHidden/>
            <w:sz w:val="22"/>
            <w:szCs w:val="22"/>
          </w:rPr>
          <w:t>11</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98" w:history="1">
        <w:r w:rsidR="00547E3C" w:rsidRPr="00B47159">
          <w:rPr>
            <w:rStyle w:val="Kpr"/>
            <w:noProof/>
            <w:sz w:val="22"/>
            <w:szCs w:val="22"/>
          </w:rPr>
          <w:t>4.2.5.</w:t>
        </w:r>
        <w:r w:rsidR="00547E3C" w:rsidRPr="00B47159">
          <w:rPr>
            <w:rFonts w:eastAsia="Times New Roman"/>
            <w:noProof/>
            <w:sz w:val="22"/>
            <w:szCs w:val="22"/>
            <w:lang w:eastAsia="tr-TR"/>
          </w:rPr>
          <w:tab/>
        </w:r>
        <w:r w:rsidR="00547E3C" w:rsidRPr="00B47159">
          <w:rPr>
            <w:rStyle w:val="Kpr"/>
            <w:noProof/>
            <w:sz w:val="22"/>
            <w:szCs w:val="22"/>
          </w:rPr>
          <w:t>Fizibilite Etüdü</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_Toc171504598 \h </w:instrText>
        </w:r>
        <w:r w:rsidRPr="00B47159">
          <w:rPr>
            <w:noProof/>
            <w:webHidden/>
            <w:sz w:val="22"/>
            <w:szCs w:val="22"/>
          </w:rPr>
        </w:r>
        <w:r w:rsidRPr="00B47159">
          <w:rPr>
            <w:noProof/>
            <w:webHidden/>
            <w:sz w:val="22"/>
            <w:szCs w:val="22"/>
          </w:rPr>
          <w:fldChar w:fldCharType="separate"/>
        </w:r>
        <w:r w:rsidR="005D0139">
          <w:rPr>
            <w:noProof/>
            <w:webHidden/>
            <w:sz w:val="22"/>
            <w:szCs w:val="22"/>
          </w:rPr>
          <w:t>12</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599" w:history="1">
        <w:r w:rsidR="00547E3C" w:rsidRPr="00B47159">
          <w:rPr>
            <w:rStyle w:val="Kpr"/>
            <w:noProof/>
            <w:sz w:val="22"/>
            <w:szCs w:val="22"/>
          </w:rPr>
          <w:t>4.2.6.</w:t>
        </w:r>
        <w:r w:rsidR="00547E3C" w:rsidRPr="00B47159">
          <w:rPr>
            <w:rFonts w:eastAsia="Times New Roman"/>
            <w:noProof/>
            <w:sz w:val="22"/>
            <w:szCs w:val="22"/>
            <w:lang w:eastAsia="tr-TR"/>
          </w:rPr>
          <w:tab/>
        </w:r>
        <w:r w:rsidR="00547E3C" w:rsidRPr="00B47159">
          <w:rPr>
            <w:rStyle w:val="Kpr"/>
            <w:noProof/>
            <w:sz w:val="22"/>
            <w:szCs w:val="22"/>
          </w:rPr>
          <w:t>Proje İzleme ve Değerlendirme Raporları</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_Toc171504599 \h </w:instrText>
        </w:r>
        <w:r w:rsidRPr="00B47159">
          <w:rPr>
            <w:noProof/>
            <w:webHidden/>
            <w:sz w:val="22"/>
            <w:szCs w:val="22"/>
          </w:rPr>
        </w:r>
        <w:r w:rsidRPr="00B47159">
          <w:rPr>
            <w:noProof/>
            <w:webHidden/>
            <w:sz w:val="22"/>
            <w:szCs w:val="22"/>
          </w:rPr>
          <w:fldChar w:fldCharType="separate"/>
        </w:r>
        <w:r w:rsidR="005D0139">
          <w:rPr>
            <w:noProof/>
            <w:webHidden/>
            <w:sz w:val="22"/>
            <w:szCs w:val="22"/>
          </w:rPr>
          <w:t>12</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0" w:history="1">
        <w:r w:rsidR="00547E3C" w:rsidRPr="00B47159">
          <w:rPr>
            <w:rStyle w:val="Kpr"/>
            <w:noProof/>
            <w:sz w:val="22"/>
            <w:szCs w:val="22"/>
          </w:rPr>
          <w:t>4.2.6.1.</w:t>
        </w:r>
        <w:r w:rsidR="00547E3C" w:rsidRPr="00B47159">
          <w:rPr>
            <w:rFonts w:eastAsia="Times New Roman"/>
            <w:noProof/>
            <w:sz w:val="22"/>
            <w:szCs w:val="22"/>
            <w:lang w:eastAsia="tr-TR"/>
          </w:rPr>
          <w:tab/>
        </w:r>
        <w:r w:rsidR="00547E3C" w:rsidRPr="00B47159">
          <w:rPr>
            <w:rStyle w:val="Kpr"/>
            <w:noProof/>
            <w:sz w:val="22"/>
            <w:szCs w:val="22"/>
          </w:rPr>
          <w:t>Proje İzleme Raporu</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_Toc171504600 \h </w:instrText>
        </w:r>
        <w:r w:rsidRPr="00B47159">
          <w:rPr>
            <w:noProof/>
            <w:webHidden/>
            <w:sz w:val="22"/>
            <w:szCs w:val="22"/>
          </w:rPr>
        </w:r>
        <w:r w:rsidRPr="00B47159">
          <w:rPr>
            <w:noProof/>
            <w:webHidden/>
            <w:sz w:val="22"/>
            <w:szCs w:val="22"/>
          </w:rPr>
          <w:fldChar w:fldCharType="separate"/>
        </w:r>
        <w:r w:rsidR="005D0139">
          <w:rPr>
            <w:noProof/>
            <w:webHidden/>
            <w:sz w:val="22"/>
            <w:szCs w:val="22"/>
          </w:rPr>
          <w:t>12</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1" w:history="1">
        <w:r w:rsidR="00547E3C" w:rsidRPr="00B47159">
          <w:rPr>
            <w:rStyle w:val="Kpr"/>
            <w:noProof/>
            <w:sz w:val="22"/>
            <w:szCs w:val="22"/>
          </w:rPr>
          <w:t>4.2.6.2.</w:t>
        </w:r>
        <w:r w:rsidR="00547E3C" w:rsidRPr="00B47159">
          <w:rPr>
            <w:rFonts w:eastAsia="Times New Roman"/>
            <w:noProof/>
            <w:sz w:val="22"/>
            <w:szCs w:val="22"/>
            <w:lang w:eastAsia="tr-TR"/>
          </w:rPr>
          <w:tab/>
        </w:r>
        <w:r w:rsidR="00547E3C" w:rsidRPr="00B47159">
          <w:rPr>
            <w:rStyle w:val="Kpr"/>
            <w:noProof/>
            <w:sz w:val="22"/>
            <w:szCs w:val="22"/>
          </w:rPr>
          <w:t>Performans Değerlendirme Raporu</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_Toc171504601 \h </w:instrText>
        </w:r>
        <w:r w:rsidRPr="00B47159">
          <w:rPr>
            <w:noProof/>
            <w:webHidden/>
            <w:sz w:val="22"/>
            <w:szCs w:val="22"/>
          </w:rPr>
        </w:r>
        <w:r w:rsidRPr="00B47159">
          <w:rPr>
            <w:noProof/>
            <w:webHidden/>
            <w:sz w:val="22"/>
            <w:szCs w:val="22"/>
          </w:rPr>
          <w:fldChar w:fldCharType="separate"/>
        </w:r>
        <w:r w:rsidR="005D0139">
          <w:rPr>
            <w:noProof/>
            <w:webHidden/>
            <w:sz w:val="22"/>
            <w:szCs w:val="22"/>
          </w:rPr>
          <w:t>12</w:t>
        </w:r>
        <w:r w:rsidRPr="00B47159">
          <w:rPr>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02" w:history="1">
        <w:r w:rsidR="00547E3C" w:rsidRPr="00B47159">
          <w:rPr>
            <w:rStyle w:val="Kpr"/>
            <w:b w:val="0"/>
            <w:noProof/>
            <w:sz w:val="22"/>
            <w:szCs w:val="22"/>
          </w:rPr>
          <w:t>4.3.</w:t>
        </w:r>
        <w:r w:rsidR="00547E3C" w:rsidRPr="00B47159">
          <w:rPr>
            <w:rFonts w:eastAsia="Times New Roman"/>
            <w:b w:val="0"/>
            <w:bCs w:val="0"/>
            <w:noProof/>
            <w:sz w:val="22"/>
            <w:szCs w:val="22"/>
            <w:lang w:eastAsia="tr-TR"/>
          </w:rPr>
          <w:tab/>
        </w:r>
        <w:r w:rsidR="00547E3C" w:rsidRPr="00B47159">
          <w:rPr>
            <w:rStyle w:val="Kpr"/>
            <w:b w:val="0"/>
            <w:noProof/>
            <w:sz w:val="22"/>
            <w:szCs w:val="22"/>
          </w:rPr>
          <w:t>Proje Bileşenleri</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_Toc171504602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13</w:t>
        </w:r>
        <w:r w:rsidRPr="00B47159">
          <w:rPr>
            <w:b w:val="0"/>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03" w:history="1">
        <w:r w:rsidR="00547E3C" w:rsidRPr="00B47159">
          <w:rPr>
            <w:rStyle w:val="Kpr"/>
            <w:noProof/>
            <w:sz w:val="22"/>
            <w:szCs w:val="22"/>
          </w:rPr>
          <w:t>4.3.1.</w:t>
        </w:r>
        <w:r w:rsidR="00547E3C" w:rsidRPr="00B47159">
          <w:rPr>
            <w:rFonts w:eastAsia="Times New Roman"/>
            <w:noProof/>
            <w:sz w:val="22"/>
            <w:szCs w:val="22"/>
            <w:lang w:eastAsia="tr-TR"/>
          </w:rPr>
          <w:tab/>
        </w:r>
        <w:r w:rsidR="00547E3C" w:rsidRPr="00B47159">
          <w:rPr>
            <w:rStyle w:val="Kpr"/>
            <w:noProof/>
            <w:sz w:val="22"/>
            <w:szCs w:val="22"/>
          </w:rPr>
          <w:t>Danışmanlık Hizmeti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_Toc171504603 \h </w:instrText>
        </w:r>
        <w:r w:rsidRPr="00B47159">
          <w:rPr>
            <w:noProof/>
            <w:webHidden/>
            <w:sz w:val="22"/>
            <w:szCs w:val="22"/>
          </w:rPr>
        </w:r>
        <w:r w:rsidRPr="00B47159">
          <w:rPr>
            <w:noProof/>
            <w:webHidden/>
            <w:sz w:val="22"/>
            <w:szCs w:val="22"/>
          </w:rPr>
          <w:fldChar w:fldCharType="separate"/>
        </w:r>
        <w:r w:rsidR="005D0139">
          <w:rPr>
            <w:noProof/>
            <w:webHidden/>
            <w:sz w:val="22"/>
            <w:szCs w:val="22"/>
          </w:rPr>
          <w:t>13</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04" w:history="1">
        <w:r w:rsidR="00547E3C" w:rsidRPr="00B47159">
          <w:rPr>
            <w:rStyle w:val="Kpr"/>
            <w:noProof/>
            <w:sz w:val="22"/>
            <w:szCs w:val="22"/>
          </w:rPr>
          <w:t>4.3.2.</w:t>
        </w:r>
        <w:r w:rsidR="00547E3C" w:rsidRPr="00B47159">
          <w:rPr>
            <w:rFonts w:eastAsia="Times New Roman"/>
            <w:noProof/>
            <w:sz w:val="22"/>
            <w:szCs w:val="22"/>
            <w:lang w:eastAsia="tr-TR"/>
          </w:rPr>
          <w:tab/>
        </w:r>
        <w:r w:rsidR="00547E3C" w:rsidRPr="00B47159">
          <w:rPr>
            <w:rStyle w:val="Kpr"/>
            <w:noProof/>
            <w:sz w:val="22"/>
            <w:szCs w:val="22"/>
          </w:rPr>
          <w:t>Donanım</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_Toc171504604 \h </w:instrText>
        </w:r>
        <w:r w:rsidRPr="00B47159">
          <w:rPr>
            <w:noProof/>
            <w:webHidden/>
            <w:sz w:val="22"/>
            <w:szCs w:val="22"/>
          </w:rPr>
        </w:r>
        <w:r w:rsidRPr="00B47159">
          <w:rPr>
            <w:noProof/>
            <w:webHidden/>
            <w:sz w:val="22"/>
            <w:szCs w:val="22"/>
          </w:rPr>
          <w:fldChar w:fldCharType="separate"/>
        </w:r>
        <w:r w:rsidR="005D0139">
          <w:rPr>
            <w:noProof/>
            <w:webHidden/>
            <w:sz w:val="22"/>
            <w:szCs w:val="22"/>
          </w:rPr>
          <w:t>13</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05" w:history="1">
        <w:r w:rsidR="00547E3C" w:rsidRPr="00B47159">
          <w:rPr>
            <w:rStyle w:val="Kpr"/>
            <w:noProof/>
            <w:sz w:val="22"/>
            <w:szCs w:val="22"/>
          </w:rPr>
          <w:t>4.3.3.</w:t>
        </w:r>
        <w:r w:rsidR="00547E3C" w:rsidRPr="00B47159">
          <w:rPr>
            <w:rFonts w:eastAsia="Times New Roman"/>
            <w:noProof/>
            <w:sz w:val="22"/>
            <w:szCs w:val="22"/>
            <w:lang w:eastAsia="tr-TR"/>
          </w:rPr>
          <w:tab/>
        </w:r>
        <w:r w:rsidR="00547E3C" w:rsidRPr="00B47159">
          <w:rPr>
            <w:rStyle w:val="Kpr"/>
            <w:noProof/>
            <w:sz w:val="22"/>
            <w:szCs w:val="22"/>
          </w:rPr>
          <w:t>Ağ Altyapısı</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_Toc171504605 \h </w:instrText>
        </w:r>
        <w:r w:rsidRPr="00B47159">
          <w:rPr>
            <w:noProof/>
            <w:webHidden/>
            <w:sz w:val="22"/>
            <w:szCs w:val="22"/>
          </w:rPr>
        </w:r>
        <w:r w:rsidRPr="00B47159">
          <w:rPr>
            <w:noProof/>
            <w:webHidden/>
            <w:sz w:val="22"/>
            <w:szCs w:val="22"/>
          </w:rPr>
          <w:fldChar w:fldCharType="separate"/>
        </w:r>
        <w:r w:rsidR="005D0139">
          <w:rPr>
            <w:noProof/>
            <w:webHidden/>
            <w:sz w:val="22"/>
            <w:szCs w:val="22"/>
          </w:rPr>
          <w:t>13</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6" w:history="1">
        <w:r w:rsidR="00547E3C" w:rsidRPr="00B47159">
          <w:rPr>
            <w:rStyle w:val="Kpr"/>
            <w:noProof/>
            <w:sz w:val="22"/>
            <w:szCs w:val="22"/>
          </w:rPr>
          <w:t>4.3.3.1.</w:t>
        </w:r>
        <w:r w:rsidR="00547E3C" w:rsidRPr="00B47159">
          <w:rPr>
            <w:rFonts w:eastAsia="Times New Roman"/>
            <w:noProof/>
            <w:sz w:val="22"/>
            <w:szCs w:val="22"/>
            <w:lang w:eastAsia="tr-TR"/>
          </w:rPr>
          <w:tab/>
        </w:r>
        <w:r w:rsidR="00547E3C" w:rsidRPr="00B47159">
          <w:rPr>
            <w:rStyle w:val="Kpr"/>
            <w:noProof/>
            <w:sz w:val="22"/>
            <w:szCs w:val="22"/>
          </w:rPr>
          <w:t>Ağ Topolojisi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_Toc171504606 \h </w:instrText>
        </w:r>
        <w:r w:rsidRPr="00B47159">
          <w:rPr>
            <w:noProof/>
            <w:webHidden/>
            <w:sz w:val="22"/>
            <w:szCs w:val="22"/>
          </w:rPr>
        </w:r>
        <w:r w:rsidRPr="00B47159">
          <w:rPr>
            <w:noProof/>
            <w:webHidden/>
            <w:sz w:val="22"/>
            <w:szCs w:val="22"/>
          </w:rPr>
          <w:fldChar w:fldCharType="separate"/>
        </w:r>
        <w:r w:rsidR="005D0139">
          <w:rPr>
            <w:noProof/>
            <w:webHidden/>
            <w:sz w:val="22"/>
            <w:szCs w:val="22"/>
          </w:rPr>
          <w:t>14</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07" w:history="1">
        <w:r w:rsidR="00547E3C" w:rsidRPr="00B47159">
          <w:rPr>
            <w:rStyle w:val="Kpr"/>
            <w:noProof/>
            <w:sz w:val="22"/>
            <w:szCs w:val="22"/>
          </w:rPr>
          <w:t>4.3.4.</w:t>
        </w:r>
        <w:r w:rsidR="00547E3C" w:rsidRPr="00B47159">
          <w:rPr>
            <w:rFonts w:eastAsia="Times New Roman"/>
            <w:noProof/>
            <w:sz w:val="22"/>
            <w:szCs w:val="22"/>
            <w:lang w:eastAsia="tr-TR"/>
          </w:rPr>
          <w:tab/>
        </w:r>
        <w:r w:rsidR="00547E3C" w:rsidRPr="00B47159">
          <w:rPr>
            <w:rStyle w:val="Kpr"/>
            <w:noProof/>
            <w:sz w:val="22"/>
            <w:szCs w:val="22"/>
          </w:rPr>
          <w:t>Bilgi Güvenliği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_Toc171504607 \h </w:instrText>
        </w:r>
        <w:r w:rsidRPr="00B47159">
          <w:rPr>
            <w:noProof/>
            <w:webHidden/>
            <w:sz w:val="22"/>
            <w:szCs w:val="22"/>
          </w:rPr>
        </w:r>
        <w:r w:rsidRPr="00B47159">
          <w:rPr>
            <w:noProof/>
            <w:webHidden/>
            <w:sz w:val="22"/>
            <w:szCs w:val="22"/>
          </w:rPr>
          <w:fldChar w:fldCharType="separate"/>
        </w:r>
        <w:r w:rsidR="005D0139">
          <w:rPr>
            <w:noProof/>
            <w:webHidden/>
            <w:sz w:val="22"/>
            <w:szCs w:val="22"/>
          </w:rPr>
          <w:t>14</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8" w:history="1">
        <w:r w:rsidR="00547E3C" w:rsidRPr="00B47159">
          <w:rPr>
            <w:rStyle w:val="Kpr"/>
            <w:noProof/>
            <w:sz w:val="22"/>
            <w:szCs w:val="22"/>
          </w:rPr>
          <w:t>4.3.4.1.</w:t>
        </w:r>
        <w:r w:rsidR="00547E3C" w:rsidRPr="00B47159">
          <w:rPr>
            <w:rFonts w:eastAsia="Times New Roman"/>
            <w:noProof/>
            <w:sz w:val="22"/>
            <w:szCs w:val="22"/>
            <w:lang w:eastAsia="tr-TR"/>
          </w:rPr>
          <w:tab/>
        </w:r>
        <w:r w:rsidR="00547E3C" w:rsidRPr="00B47159">
          <w:rPr>
            <w:rStyle w:val="Kpr"/>
            <w:noProof/>
            <w:sz w:val="22"/>
            <w:szCs w:val="22"/>
          </w:rPr>
          <w:t>Elektronik İmza Altyapısı</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_Toc171504608 \h </w:instrText>
        </w:r>
        <w:r w:rsidRPr="00B47159">
          <w:rPr>
            <w:noProof/>
            <w:webHidden/>
            <w:sz w:val="22"/>
            <w:szCs w:val="22"/>
          </w:rPr>
        </w:r>
        <w:r w:rsidRPr="00B47159">
          <w:rPr>
            <w:noProof/>
            <w:webHidden/>
            <w:sz w:val="22"/>
            <w:szCs w:val="22"/>
          </w:rPr>
          <w:fldChar w:fldCharType="separate"/>
        </w:r>
        <w:r w:rsidR="005D0139">
          <w:rPr>
            <w:noProof/>
            <w:webHidden/>
            <w:sz w:val="22"/>
            <w:szCs w:val="22"/>
          </w:rPr>
          <w:t>15</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09" w:history="1">
        <w:r w:rsidR="00547E3C" w:rsidRPr="00B47159">
          <w:rPr>
            <w:rStyle w:val="Kpr"/>
            <w:noProof/>
            <w:sz w:val="22"/>
            <w:szCs w:val="22"/>
          </w:rPr>
          <w:t>4.3.5.</w:t>
        </w:r>
        <w:r w:rsidR="00547E3C" w:rsidRPr="00B47159">
          <w:rPr>
            <w:rFonts w:eastAsia="Times New Roman"/>
            <w:noProof/>
            <w:sz w:val="22"/>
            <w:szCs w:val="22"/>
            <w:lang w:eastAsia="tr-TR"/>
          </w:rPr>
          <w:tab/>
        </w:r>
        <w:r w:rsidR="00547E3C" w:rsidRPr="00B47159">
          <w:rPr>
            <w:rStyle w:val="Kpr"/>
            <w:noProof/>
            <w:sz w:val="22"/>
            <w:szCs w:val="22"/>
          </w:rPr>
          <w:t>Yazılım</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_Toc171504609 \h </w:instrText>
        </w:r>
        <w:r w:rsidRPr="00B47159">
          <w:rPr>
            <w:noProof/>
            <w:webHidden/>
            <w:sz w:val="22"/>
            <w:szCs w:val="22"/>
          </w:rPr>
        </w:r>
        <w:r w:rsidRPr="00B47159">
          <w:rPr>
            <w:noProof/>
            <w:webHidden/>
            <w:sz w:val="22"/>
            <w:szCs w:val="22"/>
          </w:rPr>
          <w:fldChar w:fldCharType="separate"/>
        </w:r>
        <w:r w:rsidR="005D0139">
          <w:rPr>
            <w:noProof/>
            <w:webHidden/>
            <w:sz w:val="22"/>
            <w:szCs w:val="22"/>
          </w:rPr>
          <w:t>16</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0" w:history="1">
        <w:r w:rsidR="00547E3C" w:rsidRPr="00B47159">
          <w:rPr>
            <w:rStyle w:val="Kpr"/>
            <w:noProof/>
            <w:sz w:val="22"/>
            <w:szCs w:val="22"/>
          </w:rPr>
          <w:t>4.3.5.1.</w:t>
        </w:r>
        <w:r w:rsidR="00547E3C" w:rsidRPr="00B47159">
          <w:rPr>
            <w:rFonts w:eastAsia="Times New Roman"/>
            <w:noProof/>
            <w:sz w:val="22"/>
            <w:szCs w:val="22"/>
            <w:lang w:eastAsia="tr-TR"/>
          </w:rPr>
          <w:tab/>
        </w:r>
        <w:r w:rsidR="00547E3C" w:rsidRPr="00B47159">
          <w:rPr>
            <w:rStyle w:val="Kpr"/>
            <w:noProof/>
            <w:sz w:val="22"/>
            <w:szCs w:val="22"/>
          </w:rPr>
          <w:t>Hazır Yazılım</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_Toc171504610 \h </w:instrText>
        </w:r>
        <w:r w:rsidRPr="00B47159">
          <w:rPr>
            <w:noProof/>
            <w:webHidden/>
            <w:sz w:val="22"/>
            <w:szCs w:val="22"/>
          </w:rPr>
        </w:r>
        <w:r w:rsidRPr="00B47159">
          <w:rPr>
            <w:noProof/>
            <w:webHidden/>
            <w:sz w:val="22"/>
            <w:szCs w:val="22"/>
          </w:rPr>
          <w:fldChar w:fldCharType="separate"/>
        </w:r>
        <w:r w:rsidR="005D0139">
          <w:rPr>
            <w:noProof/>
            <w:webHidden/>
            <w:sz w:val="22"/>
            <w:szCs w:val="22"/>
          </w:rPr>
          <w:t>17</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1" w:history="1">
        <w:r w:rsidR="00547E3C" w:rsidRPr="00B47159">
          <w:rPr>
            <w:rStyle w:val="Kpr"/>
            <w:noProof/>
            <w:sz w:val="22"/>
            <w:szCs w:val="22"/>
          </w:rPr>
          <w:t>4.3.5.2.</w:t>
        </w:r>
        <w:r w:rsidR="00547E3C" w:rsidRPr="00B47159">
          <w:rPr>
            <w:rFonts w:eastAsia="Times New Roman"/>
            <w:noProof/>
            <w:sz w:val="22"/>
            <w:szCs w:val="22"/>
            <w:lang w:eastAsia="tr-TR"/>
          </w:rPr>
          <w:tab/>
        </w:r>
        <w:r w:rsidR="00547E3C" w:rsidRPr="00B47159">
          <w:rPr>
            <w:rStyle w:val="Kpr"/>
            <w:noProof/>
            <w:sz w:val="22"/>
            <w:szCs w:val="22"/>
          </w:rPr>
          <w:t>Uygulama Yazılım Geliştirme</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_Toc171504611 \h </w:instrText>
        </w:r>
        <w:r w:rsidRPr="00B47159">
          <w:rPr>
            <w:noProof/>
            <w:webHidden/>
            <w:sz w:val="22"/>
            <w:szCs w:val="22"/>
          </w:rPr>
        </w:r>
        <w:r w:rsidRPr="00B47159">
          <w:rPr>
            <w:noProof/>
            <w:webHidden/>
            <w:sz w:val="22"/>
            <w:szCs w:val="22"/>
          </w:rPr>
          <w:fldChar w:fldCharType="separate"/>
        </w:r>
        <w:r w:rsidR="005D0139">
          <w:rPr>
            <w:noProof/>
            <w:webHidden/>
            <w:sz w:val="22"/>
            <w:szCs w:val="22"/>
          </w:rPr>
          <w:t>17</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12" w:history="1">
        <w:r w:rsidR="00547E3C" w:rsidRPr="00B47159">
          <w:rPr>
            <w:rStyle w:val="Kpr"/>
            <w:noProof/>
            <w:sz w:val="22"/>
            <w:szCs w:val="22"/>
          </w:rPr>
          <w:t>4.3.6.</w:t>
        </w:r>
        <w:r w:rsidR="00547E3C" w:rsidRPr="00B47159">
          <w:rPr>
            <w:rFonts w:eastAsia="Times New Roman"/>
            <w:noProof/>
            <w:sz w:val="22"/>
            <w:szCs w:val="22"/>
            <w:lang w:eastAsia="tr-TR"/>
          </w:rPr>
          <w:tab/>
        </w:r>
        <w:r w:rsidR="00547E3C" w:rsidRPr="00B47159">
          <w:rPr>
            <w:rStyle w:val="Kpr"/>
            <w:noProof/>
            <w:sz w:val="22"/>
            <w:szCs w:val="22"/>
          </w:rPr>
          <w:t>Eğitim</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_Toc171504612 \h </w:instrText>
        </w:r>
        <w:r w:rsidRPr="00B47159">
          <w:rPr>
            <w:noProof/>
            <w:webHidden/>
            <w:sz w:val="22"/>
            <w:szCs w:val="22"/>
          </w:rPr>
        </w:r>
        <w:r w:rsidRPr="00B47159">
          <w:rPr>
            <w:noProof/>
            <w:webHidden/>
            <w:sz w:val="22"/>
            <w:szCs w:val="22"/>
          </w:rPr>
          <w:fldChar w:fldCharType="separate"/>
        </w:r>
        <w:r w:rsidR="005D0139">
          <w:rPr>
            <w:noProof/>
            <w:webHidden/>
            <w:sz w:val="22"/>
            <w:szCs w:val="22"/>
          </w:rPr>
          <w:t>18</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13" w:history="1">
        <w:r w:rsidR="00547E3C" w:rsidRPr="00B47159">
          <w:rPr>
            <w:rStyle w:val="Kpr"/>
            <w:noProof/>
            <w:sz w:val="22"/>
            <w:szCs w:val="22"/>
          </w:rPr>
          <w:t>4.3.7.</w:t>
        </w:r>
        <w:r w:rsidR="00547E3C" w:rsidRPr="00B47159">
          <w:rPr>
            <w:rFonts w:eastAsia="Times New Roman"/>
            <w:noProof/>
            <w:sz w:val="22"/>
            <w:szCs w:val="22"/>
            <w:lang w:eastAsia="tr-TR"/>
          </w:rPr>
          <w:tab/>
        </w:r>
        <w:r w:rsidR="00547E3C" w:rsidRPr="00B47159">
          <w:rPr>
            <w:rStyle w:val="Kpr"/>
            <w:noProof/>
            <w:sz w:val="22"/>
            <w:szCs w:val="22"/>
          </w:rPr>
          <w:t>Veri İhtiyacı ve Sayısallaştırma</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_Toc171504613 \h </w:instrText>
        </w:r>
        <w:r w:rsidRPr="00B47159">
          <w:rPr>
            <w:noProof/>
            <w:webHidden/>
            <w:sz w:val="22"/>
            <w:szCs w:val="22"/>
          </w:rPr>
        </w:r>
        <w:r w:rsidRPr="00B47159">
          <w:rPr>
            <w:noProof/>
            <w:webHidden/>
            <w:sz w:val="22"/>
            <w:szCs w:val="22"/>
          </w:rPr>
          <w:fldChar w:fldCharType="separate"/>
        </w:r>
        <w:r w:rsidR="005D0139">
          <w:rPr>
            <w:noProof/>
            <w:webHidden/>
            <w:sz w:val="22"/>
            <w:szCs w:val="22"/>
          </w:rPr>
          <w:t>18</w:t>
        </w:r>
        <w:r w:rsidRPr="00B47159">
          <w:rPr>
            <w:noProof/>
            <w:webHidden/>
            <w:sz w:val="22"/>
            <w:szCs w:val="22"/>
          </w:rPr>
          <w:fldChar w:fldCharType="end"/>
        </w:r>
      </w:hyperlink>
    </w:p>
    <w:p w:rsidR="00547E3C" w:rsidRPr="00B47159" w:rsidRDefault="00F13365" w:rsidP="006524BA">
      <w:pPr>
        <w:pStyle w:val="T1"/>
        <w:tabs>
          <w:tab w:val="left" w:pos="480"/>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614" w:history="1">
        <w:r w:rsidR="00547E3C" w:rsidRPr="00B47159">
          <w:rPr>
            <w:rStyle w:val="Kpr"/>
            <w:rFonts w:ascii="Times New Roman" w:hAnsi="Times New Roman" w:cs="Times New Roman"/>
            <w:b w:val="0"/>
            <w:noProof/>
            <w:sz w:val="22"/>
            <w:szCs w:val="22"/>
          </w:rPr>
          <w:t>5.</w:t>
        </w:r>
        <w:r w:rsidR="00547E3C" w:rsidRPr="00B47159">
          <w:rPr>
            <w:rFonts w:ascii="Times New Roman" w:eastAsia="Times New Roman" w:hAnsi="Times New Roman" w:cs="Times New Roman"/>
            <w:b w:val="0"/>
            <w:bCs w:val="0"/>
            <w:caps w:val="0"/>
            <w:noProof/>
            <w:sz w:val="22"/>
            <w:szCs w:val="22"/>
            <w:lang w:eastAsia="tr-TR"/>
          </w:rPr>
          <w:tab/>
        </w:r>
        <w:r w:rsidR="00547E3C" w:rsidRPr="00B47159">
          <w:rPr>
            <w:rStyle w:val="Kpr"/>
            <w:rFonts w:ascii="Times New Roman" w:hAnsi="Times New Roman" w:cs="Times New Roman"/>
            <w:b w:val="0"/>
            <w:noProof/>
            <w:sz w:val="22"/>
            <w:szCs w:val="22"/>
          </w:rPr>
          <w:t>FİZİBİLİTE ETÜDÜ</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_Toc171504614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20</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5" w:history="1">
        <w:r w:rsidR="00547E3C" w:rsidRPr="00B47159">
          <w:rPr>
            <w:rStyle w:val="Kpr"/>
            <w:b w:val="0"/>
            <w:noProof/>
            <w:sz w:val="22"/>
            <w:szCs w:val="22"/>
          </w:rPr>
          <w:t>5.1.</w:t>
        </w:r>
        <w:r w:rsidR="00547E3C" w:rsidRPr="00B47159">
          <w:rPr>
            <w:rFonts w:eastAsia="Times New Roman"/>
            <w:b w:val="0"/>
            <w:bCs w:val="0"/>
            <w:noProof/>
            <w:sz w:val="22"/>
            <w:szCs w:val="22"/>
            <w:lang w:eastAsia="tr-TR"/>
          </w:rPr>
          <w:tab/>
        </w:r>
        <w:r w:rsidR="00547E3C" w:rsidRPr="00B47159">
          <w:rPr>
            <w:rStyle w:val="Kpr"/>
            <w:b w:val="0"/>
            <w:noProof/>
            <w:sz w:val="22"/>
            <w:szCs w:val="22"/>
          </w:rPr>
          <w:t>Proje Bilgi Formu</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_Toc171504615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20</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6" w:history="1">
        <w:r w:rsidR="00547E3C" w:rsidRPr="00B47159">
          <w:rPr>
            <w:rStyle w:val="Kpr"/>
            <w:b w:val="0"/>
            <w:noProof/>
            <w:sz w:val="22"/>
            <w:szCs w:val="22"/>
          </w:rPr>
          <w:t>5.2.</w:t>
        </w:r>
        <w:r w:rsidR="00547E3C" w:rsidRPr="00B47159">
          <w:rPr>
            <w:rFonts w:eastAsia="Times New Roman"/>
            <w:b w:val="0"/>
            <w:bCs w:val="0"/>
            <w:noProof/>
            <w:sz w:val="22"/>
            <w:szCs w:val="22"/>
            <w:lang w:eastAsia="tr-TR"/>
          </w:rPr>
          <w:tab/>
        </w:r>
        <w:r w:rsidR="00547E3C" w:rsidRPr="00B47159">
          <w:rPr>
            <w:rStyle w:val="Kpr"/>
            <w:b w:val="0"/>
            <w:noProof/>
            <w:sz w:val="22"/>
            <w:szCs w:val="22"/>
          </w:rPr>
          <w:t>İhtiyaç Analizi</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_Toc171504616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20</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7" w:history="1">
        <w:r w:rsidR="00547E3C" w:rsidRPr="00B47159">
          <w:rPr>
            <w:rStyle w:val="Kpr"/>
            <w:b w:val="0"/>
            <w:noProof/>
            <w:sz w:val="22"/>
            <w:szCs w:val="22"/>
          </w:rPr>
          <w:t>5.3.</w:t>
        </w:r>
        <w:r w:rsidR="00547E3C" w:rsidRPr="00B47159">
          <w:rPr>
            <w:rFonts w:eastAsia="Times New Roman"/>
            <w:b w:val="0"/>
            <w:bCs w:val="0"/>
            <w:noProof/>
            <w:sz w:val="22"/>
            <w:szCs w:val="22"/>
            <w:lang w:eastAsia="tr-TR"/>
          </w:rPr>
          <w:tab/>
        </w:r>
        <w:r w:rsidR="00547E3C" w:rsidRPr="00B47159">
          <w:rPr>
            <w:rStyle w:val="Kpr"/>
            <w:b w:val="0"/>
            <w:noProof/>
            <w:sz w:val="22"/>
            <w:szCs w:val="22"/>
          </w:rPr>
          <w:t>Teknik-Sistem Analizi</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_Toc171504617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20</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8" w:history="1">
        <w:r w:rsidR="00547E3C" w:rsidRPr="00B47159">
          <w:rPr>
            <w:rStyle w:val="Kpr"/>
            <w:b w:val="0"/>
            <w:noProof/>
            <w:sz w:val="22"/>
            <w:szCs w:val="22"/>
          </w:rPr>
          <w:t>5.4.</w:t>
        </w:r>
        <w:r w:rsidR="00547E3C" w:rsidRPr="00B47159">
          <w:rPr>
            <w:rFonts w:eastAsia="Times New Roman"/>
            <w:b w:val="0"/>
            <w:bCs w:val="0"/>
            <w:noProof/>
            <w:sz w:val="22"/>
            <w:szCs w:val="22"/>
            <w:lang w:eastAsia="tr-TR"/>
          </w:rPr>
          <w:tab/>
        </w:r>
        <w:r w:rsidR="00547E3C" w:rsidRPr="00B47159">
          <w:rPr>
            <w:rStyle w:val="Kpr"/>
            <w:b w:val="0"/>
            <w:noProof/>
            <w:sz w:val="22"/>
            <w:szCs w:val="22"/>
          </w:rPr>
          <w:t>Maliyet Bileşenleri</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_Toc171504618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21</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9" w:history="1">
        <w:r w:rsidR="00547E3C" w:rsidRPr="00B47159">
          <w:rPr>
            <w:rStyle w:val="Kpr"/>
            <w:b w:val="0"/>
            <w:noProof/>
            <w:sz w:val="22"/>
            <w:szCs w:val="22"/>
          </w:rPr>
          <w:t>5.5.</w:t>
        </w:r>
        <w:r w:rsidR="00547E3C" w:rsidRPr="00B47159">
          <w:rPr>
            <w:rFonts w:eastAsia="Times New Roman"/>
            <w:b w:val="0"/>
            <w:bCs w:val="0"/>
            <w:noProof/>
            <w:sz w:val="22"/>
            <w:szCs w:val="22"/>
            <w:lang w:eastAsia="tr-TR"/>
          </w:rPr>
          <w:tab/>
        </w:r>
        <w:r w:rsidR="00547E3C" w:rsidRPr="00B47159">
          <w:rPr>
            <w:rStyle w:val="Kpr"/>
            <w:b w:val="0"/>
            <w:noProof/>
            <w:sz w:val="22"/>
            <w:szCs w:val="22"/>
          </w:rPr>
          <w:t>Performans Değerlendirme Ölçütlerinin Belirlenmesi</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_Toc171504619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21</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0" w:history="1">
        <w:r w:rsidR="00547E3C" w:rsidRPr="00B47159">
          <w:rPr>
            <w:rStyle w:val="Kpr"/>
            <w:b w:val="0"/>
            <w:noProof/>
            <w:sz w:val="22"/>
            <w:szCs w:val="22"/>
          </w:rPr>
          <w:t>5.6.</w:t>
        </w:r>
        <w:r w:rsidR="00547E3C" w:rsidRPr="00B47159">
          <w:rPr>
            <w:rFonts w:eastAsia="Times New Roman"/>
            <w:b w:val="0"/>
            <w:bCs w:val="0"/>
            <w:noProof/>
            <w:sz w:val="22"/>
            <w:szCs w:val="22"/>
            <w:lang w:eastAsia="tr-TR"/>
          </w:rPr>
          <w:tab/>
        </w:r>
        <w:r w:rsidR="00547E3C" w:rsidRPr="00B47159">
          <w:rPr>
            <w:rStyle w:val="Kpr"/>
            <w:b w:val="0"/>
            <w:noProof/>
            <w:sz w:val="22"/>
            <w:szCs w:val="22"/>
          </w:rPr>
          <w:t>Ekonomik ve Sosyal Analiz</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_Toc171504620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21</w:t>
        </w:r>
        <w:r w:rsidRPr="00B47159">
          <w:rPr>
            <w:b w:val="0"/>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21" w:history="1">
        <w:r w:rsidR="00547E3C" w:rsidRPr="00B47159">
          <w:rPr>
            <w:rStyle w:val="Kpr"/>
            <w:noProof/>
            <w:sz w:val="22"/>
            <w:szCs w:val="22"/>
          </w:rPr>
          <w:t>5.6.1.</w:t>
        </w:r>
        <w:r w:rsidR="00547E3C" w:rsidRPr="00B47159">
          <w:rPr>
            <w:rFonts w:eastAsia="Times New Roman"/>
            <w:noProof/>
            <w:sz w:val="22"/>
            <w:szCs w:val="22"/>
            <w:lang w:eastAsia="tr-TR"/>
          </w:rPr>
          <w:tab/>
        </w:r>
        <w:r w:rsidR="00547E3C" w:rsidRPr="00B47159">
          <w:rPr>
            <w:rStyle w:val="Kpr"/>
            <w:noProof/>
            <w:sz w:val="22"/>
            <w:szCs w:val="22"/>
          </w:rPr>
          <w:t>Ekonomik Analiz</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_Toc171504621 \h </w:instrText>
        </w:r>
        <w:r w:rsidRPr="00B47159">
          <w:rPr>
            <w:noProof/>
            <w:webHidden/>
            <w:sz w:val="22"/>
            <w:szCs w:val="22"/>
          </w:rPr>
        </w:r>
        <w:r w:rsidRPr="00B47159">
          <w:rPr>
            <w:noProof/>
            <w:webHidden/>
            <w:sz w:val="22"/>
            <w:szCs w:val="22"/>
          </w:rPr>
          <w:fldChar w:fldCharType="separate"/>
        </w:r>
        <w:r w:rsidR="005D0139">
          <w:rPr>
            <w:noProof/>
            <w:webHidden/>
            <w:sz w:val="22"/>
            <w:szCs w:val="22"/>
          </w:rPr>
          <w:t>21</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2" w:history="1">
        <w:r w:rsidR="00547E3C" w:rsidRPr="00B47159">
          <w:rPr>
            <w:rStyle w:val="Kpr"/>
            <w:noProof/>
            <w:sz w:val="22"/>
            <w:szCs w:val="22"/>
          </w:rPr>
          <w:t>5.6.1.1.</w:t>
        </w:r>
        <w:r w:rsidR="00547E3C" w:rsidRPr="00B47159">
          <w:rPr>
            <w:rFonts w:eastAsia="Times New Roman"/>
            <w:noProof/>
            <w:sz w:val="22"/>
            <w:szCs w:val="22"/>
            <w:lang w:eastAsia="tr-TR"/>
          </w:rPr>
          <w:tab/>
        </w:r>
        <w:r w:rsidR="00547E3C" w:rsidRPr="00B47159">
          <w:rPr>
            <w:rStyle w:val="Kpr"/>
            <w:noProof/>
            <w:sz w:val="22"/>
            <w:szCs w:val="22"/>
          </w:rPr>
          <w:t>Fayda-Maliyet Analizi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_Toc171504622 \h </w:instrText>
        </w:r>
        <w:r w:rsidRPr="00B47159">
          <w:rPr>
            <w:noProof/>
            <w:webHidden/>
            <w:sz w:val="22"/>
            <w:szCs w:val="22"/>
          </w:rPr>
        </w:r>
        <w:r w:rsidRPr="00B47159">
          <w:rPr>
            <w:noProof/>
            <w:webHidden/>
            <w:sz w:val="22"/>
            <w:szCs w:val="22"/>
          </w:rPr>
          <w:fldChar w:fldCharType="separate"/>
        </w:r>
        <w:r w:rsidR="005D0139">
          <w:rPr>
            <w:noProof/>
            <w:webHidden/>
            <w:sz w:val="22"/>
            <w:szCs w:val="22"/>
          </w:rPr>
          <w:t>22</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3" w:history="1">
        <w:r w:rsidR="00547E3C" w:rsidRPr="00B47159">
          <w:rPr>
            <w:rStyle w:val="Kpr"/>
            <w:noProof/>
            <w:sz w:val="22"/>
            <w:szCs w:val="22"/>
          </w:rPr>
          <w:t>5.6.1.2.</w:t>
        </w:r>
        <w:r w:rsidR="00547E3C" w:rsidRPr="00B47159">
          <w:rPr>
            <w:rFonts w:eastAsia="Times New Roman"/>
            <w:noProof/>
            <w:sz w:val="22"/>
            <w:szCs w:val="22"/>
            <w:lang w:eastAsia="tr-TR"/>
          </w:rPr>
          <w:tab/>
        </w:r>
        <w:r w:rsidR="00547E3C" w:rsidRPr="00B47159">
          <w:rPr>
            <w:rStyle w:val="Kpr"/>
            <w:noProof/>
            <w:sz w:val="22"/>
            <w:szCs w:val="22"/>
          </w:rPr>
          <w:t>Maliyet Etkinlik Analizi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_Toc171504623 \h </w:instrText>
        </w:r>
        <w:r w:rsidRPr="00B47159">
          <w:rPr>
            <w:noProof/>
            <w:webHidden/>
            <w:sz w:val="22"/>
            <w:szCs w:val="22"/>
          </w:rPr>
        </w:r>
        <w:r w:rsidRPr="00B47159">
          <w:rPr>
            <w:noProof/>
            <w:webHidden/>
            <w:sz w:val="22"/>
            <w:szCs w:val="22"/>
          </w:rPr>
          <w:fldChar w:fldCharType="separate"/>
        </w:r>
        <w:r w:rsidR="005D0139">
          <w:rPr>
            <w:noProof/>
            <w:webHidden/>
            <w:sz w:val="22"/>
            <w:szCs w:val="22"/>
          </w:rPr>
          <w:t>23</w:t>
        </w:r>
        <w:r w:rsidRPr="00B47159">
          <w:rPr>
            <w:noProof/>
            <w:webHidden/>
            <w:sz w:val="22"/>
            <w:szCs w:val="22"/>
          </w:rPr>
          <w:fldChar w:fldCharType="end"/>
        </w:r>
      </w:hyperlink>
    </w:p>
    <w:p w:rsidR="00547E3C" w:rsidRPr="00B47159" w:rsidRDefault="00F13365"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4" w:history="1">
        <w:r w:rsidR="00547E3C" w:rsidRPr="00B47159">
          <w:rPr>
            <w:rStyle w:val="Kpr"/>
            <w:noProof/>
            <w:sz w:val="22"/>
            <w:szCs w:val="22"/>
          </w:rPr>
          <w:t>5.6.1.3.</w:t>
        </w:r>
        <w:r w:rsidR="00547E3C" w:rsidRPr="00B47159">
          <w:rPr>
            <w:rFonts w:eastAsia="Times New Roman"/>
            <w:noProof/>
            <w:sz w:val="22"/>
            <w:szCs w:val="22"/>
            <w:lang w:eastAsia="tr-TR"/>
          </w:rPr>
          <w:tab/>
        </w:r>
        <w:r w:rsidR="00547E3C" w:rsidRPr="00B47159">
          <w:rPr>
            <w:rStyle w:val="Kpr"/>
            <w:noProof/>
            <w:sz w:val="22"/>
            <w:szCs w:val="22"/>
          </w:rPr>
          <w:t>Risk Analizi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_Toc171504624 \h </w:instrText>
        </w:r>
        <w:r w:rsidRPr="00B47159">
          <w:rPr>
            <w:noProof/>
            <w:webHidden/>
            <w:sz w:val="22"/>
            <w:szCs w:val="22"/>
          </w:rPr>
        </w:r>
        <w:r w:rsidRPr="00B47159">
          <w:rPr>
            <w:noProof/>
            <w:webHidden/>
            <w:sz w:val="22"/>
            <w:szCs w:val="22"/>
          </w:rPr>
          <w:fldChar w:fldCharType="separate"/>
        </w:r>
        <w:r w:rsidR="005D0139">
          <w:rPr>
            <w:noProof/>
            <w:webHidden/>
            <w:sz w:val="22"/>
            <w:szCs w:val="22"/>
          </w:rPr>
          <w:t>23</w:t>
        </w:r>
        <w:r w:rsidRPr="00B47159">
          <w:rPr>
            <w:noProof/>
            <w:webHidden/>
            <w:sz w:val="22"/>
            <w:szCs w:val="22"/>
          </w:rPr>
          <w:fldChar w:fldCharType="end"/>
        </w:r>
      </w:hyperlink>
    </w:p>
    <w:p w:rsidR="00547E3C" w:rsidRPr="00B47159" w:rsidRDefault="00F13365" w:rsidP="006524BA">
      <w:pPr>
        <w:pStyle w:val="T5"/>
        <w:tabs>
          <w:tab w:val="left" w:pos="1710"/>
          <w:tab w:val="right" w:leader="dot" w:pos="8987"/>
        </w:tabs>
        <w:spacing w:before="120" w:after="120"/>
        <w:jc w:val="both"/>
        <w:rPr>
          <w:rFonts w:eastAsia="Times New Roman"/>
          <w:noProof/>
          <w:sz w:val="22"/>
          <w:szCs w:val="22"/>
          <w:lang w:eastAsia="tr-TR"/>
        </w:rPr>
      </w:pPr>
      <w:hyperlink w:anchor="_Toc171504625" w:history="1">
        <w:r w:rsidR="00547E3C" w:rsidRPr="00B47159">
          <w:rPr>
            <w:rStyle w:val="Kpr"/>
            <w:noProof/>
            <w:sz w:val="22"/>
            <w:szCs w:val="22"/>
          </w:rPr>
          <w:t>5.6.1.3.1.</w:t>
        </w:r>
        <w:r w:rsidR="00547E3C" w:rsidRPr="00B47159">
          <w:rPr>
            <w:rFonts w:eastAsia="Times New Roman"/>
            <w:noProof/>
            <w:sz w:val="22"/>
            <w:szCs w:val="22"/>
            <w:lang w:eastAsia="tr-TR"/>
          </w:rPr>
          <w:tab/>
        </w:r>
        <w:r w:rsidR="00547E3C" w:rsidRPr="00B47159">
          <w:rPr>
            <w:rStyle w:val="Kpr"/>
            <w:noProof/>
            <w:sz w:val="22"/>
            <w:szCs w:val="22"/>
          </w:rPr>
          <w:t>Duyarlılık Analizi</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_Toc171504625 \h </w:instrText>
        </w:r>
        <w:r w:rsidRPr="00B47159">
          <w:rPr>
            <w:noProof/>
            <w:webHidden/>
            <w:sz w:val="22"/>
            <w:szCs w:val="22"/>
          </w:rPr>
        </w:r>
        <w:r w:rsidRPr="00B47159">
          <w:rPr>
            <w:noProof/>
            <w:webHidden/>
            <w:sz w:val="22"/>
            <w:szCs w:val="22"/>
          </w:rPr>
          <w:fldChar w:fldCharType="separate"/>
        </w:r>
        <w:r w:rsidR="005D0139">
          <w:rPr>
            <w:noProof/>
            <w:webHidden/>
            <w:sz w:val="22"/>
            <w:szCs w:val="22"/>
          </w:rPr>
          <w:t>24</w:t>
        </w:r>
        <w:r w:rsidRPr="00B47159">
          <w:rPr>
            <w:noProof/>
            <w:webHidden/>
            <w:sz w:val="22"/>
            <w:szCs w:val="22"/>
          </w:rPr>
          <w:fldChar w:fldCharType="end"/>
        </w:r>
      </w:hyperlink>
    </w:p>
    <w:p w:rsidR="00547E3C" w:rsidRPr="00B47159" w:rsidRDefault="00F13365" w:rsidP="006524BA">
      <w:pPr>
        <w:pStyle w:val="T3"/>
        <w:tabs>
          <w:tab w:val="left" w:pos="960"/>
          <w:tab w:val="right" w:leader="dot" w:pos="8987"/>
        </w:tabs>
        <w:spacing w:before="120" w:after="120"/>
        <w:jc w:val="both"/>
        <w:rPr>
          <w:rFonts w:eastAsia="Times New Roman"/>
          <w:noProof/>
          <w:sz w:val="22"/>
          <w:szCs w:val="22"/>
          <w:lang w:eastAsia="tr-TR"/>
        </w:rPr>
      </w:pPr>
      <w:hyperlink w:anchor="_Toc171504626" w:history="1">
        <w:r w:rsidR="00547E3C" w:rsidRPr="00B47159">
          <w:rPr>
            <w:rStyle w:val="Kpr"/>
            <w:noProof/>
            <w:sz w:val="22"/>
            <w:szCs w:val="22"/>
          </w:rPr>
          <w:t>5.6.2.</w:t>
        </w:r>
        <w:r w:rsidR="00547E3C" w:rsidRPr="00B47159">
          <w:rPr>
            <w:rFonts w:eastAsia="Times New Roman"/>
            <w:noProof/>
            <w:sz w:val="22"/>
            <w:szCs w:val="22"/>
            <w:lang w:eastAsia="tr-TR"/>
          </w:rPr>
          <w:tab/>
        </w:r>
        <w:r w:rsidR="00547E3C" w:rsidRPr="00B47159">
          <w:rPr>
            <w:rStyle w:val="Kpr"/>
            <w:noProof/>
            <w:sz w:val="22"/>
            <w:szCs w:val="22"/>
          </w:rPr>
          <w:t>Sosyal Analiz</w:t>
        </w:r>
        <w:r w:rsidR="00547E3C" w:rsidRPr="00B47159">
          <w:rPr>
            <w:noProof/>
            <w:webHidden/>
            <w:sz w:val="22"/>
            <w:szCs w:val="22"/>
          </w:rPr>
          <w:tab/>
        </w:r>
        <w:r w:rsidRPr="00B47159">
          <w:rPr>
            <w:noProof/>
            <w:webHidden/>
            <w:sz w:val="22"/>
            <w:szCs w:val="22"/>
          </w:rPr>
          <w:fldChar w:fldCharType="begin"/>
        </w:r>
        <w:r w:rsidR="00547E3C" w:rsidRPr="00B47159">
          <w:rPr>
            <w:noProof/>
            <w:webHidden/>
            <w:sz w:val="22"/>
            <w:szCs w:val="22"/>
          </w:rPr>
          <w:instrText xml:space="preserve"> PAGEREF _Toc171504626 \h </w:instrText>
        </w:r>
        <w:r w:rsidRPr="00B47159">
          <w:rPr>
            <w:noProof/>
            <w:webHidden/>
            <w:sz w:val="22"/>
            <w:szCs w:val="22"/>
          </w:rPr>
        </w:r>
        <w:r w:rsidRPr="00B47159">
          <w:rPr>
            <w:noProof/>
            <w:webHidden/>
            <w:sz w:val="22"/>
            <w:szCs w:val="22"/>
          </w:rPr>
          <w:fldChar w:fldCharType="separate"/>
        </w:r>
        <w:r w:rsidR="005D0139">
          <w:rPr>
            <w:noProof/>
            <w:webHidden/>
            <w:sz w:val="22"/>
            <w:szCs w:val="22"/>
          </w:rPr>
          <w:t>24</w:t>
        </w:r>
        <w:r w:rsidRPr="00B47159">
          <w:rPr>
            <w:noProof/>
            <w:webHidden/>
            <w:sz w:val="22"/>
            <w:szCs w:val="22"/>
          </w:rPr>
          <w:fldChar w:fldCharType="end"/>
        </w:r>
      </w:hyperlink>
    </w:p>
    <w:p w:rsidR="00547E3C" w:rsidRPr="00B47159" w:rsidRDefault="00F13365" w:rsidP="006524BA">
      <w:pPr>
        <w:pStyle w:val="T1"/>
        <w:tabs>
          <w:tab w:val="left" w:pos="480"/>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627" w:history="1">
        <w:r w:rsidR="00547E3C" w:rsidRPr="00B47159">
          <w:rPr>
            <w:rStyle w:val="Kpr"/>
            <w:rFonts w:ascii="Times New Roman" w:hAnsi="Times New Roman" w:cs="Times New Roman"/>
            <w:b w:val="0"/>
            <w:noProof/>
            <w:sz w:val="22"/>
            <w:szCs w:val="22"/>
          </w:rPr>
          <w:t>6.</w:t>
        </w:r>
        <w:r w:rsidR="00547E3C" w:rsidRPr="00B47159">
          <w:rPr>
            <w:rFonts w:ascii="Times New Roman" w:eastAsia="Times New Roman" w:hAnsi="Times New Roman" w:cs="Times New Roman"/>
            <w:b w:val="0"/>
            <w:bCs w:val="0"/>
            <w:caps w:val="0"/>
            <w:noProof/>
            <w:sz w:val="22"/>
            <w:szCs w:val="22"/>
            <w:lang w:eastAsia="tr-TR"/>
          </w:rPr>
          <w:tab/>
        </w:r>
        <w:r w:rsidR="00547E3C" w:rsidRPr="00B47159">
          <w:rPr>
            <w:rStyle w:val="Kpr"/>
            <w:rFonts w:ascii="Times New Roman" w:hAnsi="Times New Roman" w:cs="Times New Roman"/>
            <w:b w:val="0"/>
            <w:noProof/>
            <w:sz w:val="22"/>
            <w:szCs w:val="22"/>
          </w:rPr>
          <w:t>TAMAMLANAN PROJELERİN DEĞERLENDİRİLMESİ</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_Toc171504627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26</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8" w:history="1">
        <w:r w:rsidR="00547E3C" w:rsidRPr="00B47159">
          <w:rPr>
            <w:rStyle w:val="Kpr"/>
            <w:b w:val="0"/>
            <w:noProof/>
            <w:sz w:val="22"/>
            <w:szCs w:val="22"/>
          </w:rPr>
          <w:t>6.1.</w:t>
        </w:r>
        <w:r w:rsidR="00547E3C" w:rsidRPr="00B47159">
          <w:rPr>
            <w:rFonts w:eastAsia="Times New Roman"/>
            <w:b w:val="0"/>
            <w:bCs w:val="0"/>
            <w:noProof/>
            <w:sz w:val="22"/>
            <w:szCs w:val="22"/>
            <w:lang w:eastAsia="tr-TR"/>
          </w:rPr>
          <w:tab/>
        </w:r>
        <w:r w:rsidR="00547E3C" w:rsidRPr="00B47159">
          <w:rPr>
            <w:rStyle w:val="Kpr"/>
            <w:b w:val="0"/>
            <w:noProof/>
            <w:sz w:val="22"/>
            <w:szCs w:val="22"/>
          </w:rPr>
          <w:t>Proje Tamamlama Raporu</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_Toc171504628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26</w:t>
        </w:r>
        <w:r w:rsidRPr="00B47159">
          <w:rPr>
            <w:b w:val="0"/>
            <w:noProof/>
            <w:webHidden/>
            <w:sz w:val="22"/>
            <w:szCs w:val="22"/>
          </w:rPr>
          <w:fldChar w:fldCharType="end"/>
        </w:r>
      </w:hyperlink>
    </w:p>
    <w:p w:rsidR="00547E3C" w:rsidRPr="00B47159" w:rsidRDefault="00F13365"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9" w:history="1">
        <w:r w:rsidR="00547E3C" w:rsidRPr="00B47159">
          <w:rPr>
            <w:rStyle w:val="Kpr"/>
            <w:b w:val="0"/>
            <w:noProof/>
            <w:sz w:val="22"/>
            <w:szCs w:val="22"/>
          </w:rPr>
          <w:t>6.2.</w:t>
        </w:r>
        <w:r w:rsidR="00547E3C" w:rsidRPr="00B47159">
          <w:rPr>
            <w:rFonts w:eastAsia="Times New Roman"/>
            <w:b w:val="0"/>
            <w:bCs w:val="0"/>
            <w:noProof/>
            <w:sz w:val="22"/>
            <w:szCs w:val="22"/>
            <w:lang w:eastAsia="tr-TR"/>
          </w:rPr>
          <w:tab/>
        </w:r>
        <w:r w:rsidR="00547E3C" w:rsidRPr="00B47159">
          <w:rPr>
            <w:rStyle w:val="Kpr"/>
            <w:b w:val="0"/>
            <w:noProof/>
            <w:sz w:val="22"/>
            <w:szCs w:val="22"/>
          </w:rPr>
          <w:t>Proje Etki Değerlendirme Raporu</w:t>
        </w:r>
        <w:r w:rsidR="00547E3C" w:rsidRPr="00B47159">
          <w:rPr>
            <w:b w:val="0"/>
            <w:noProof/>
            <w:webHidden/>
            <w:sz w:val="22"/>
            <w:szCs w:val="22"/>
          </w:rPr>
          <w:tab/>
        </w:r>
        <w:r w:rsidRPr="00B47159">
          <w:rPr>
            <w:b w:val="0"/>
            <w:noProof/>
            <w:webHidden/>
            <w:sz w:val="22"/>
            <w:szCs w:val="22"/>
          </w:rPr>
          <w:fldChar w:fldCharType="begin"/>
        </w:r>
        <w:r w:rsidR="00547E3C" w:rsidRPr="00B47159">
          <w:rPr>
            <w:b w:val="0"/>
            <w:noProof/>
            <w:webHidden/>
            <w:sz w:val="22"/>
            <w:szCs w:val="22"/>
          </w:rPr>
          <w:instrText xml:space="preserve"> PAGEREF _Toc171504629 \h </w:instrText>
        </w:r>
        <w:r w:rsidRPr="00B47159">
          <w:rPr>
            <w:b w:val="0"/>
            <w:noProof/>
            <w:webHidden/>
            <w:sz w:val="22"/>
            <w:szCs w:val="22"/>
          </w:rPr>
        </w:r>
        <w:r w:rsidRPr="00B47159">
          <w:rPr>
            <w:b w:val="0"/>
            <w:noProof/>
            <w:webHidden/>
            <w:sz w:val="22"/>
            <w:szCs w:val="22"/>
          </w:rPr>
          <w:fldChar w:fldCharType="separate"/>
        </w:r>
        <w:r w:rsidR="005D0139">
          <w:rPr>
            <w:b w:val="0"/>
            <w:noProof/>
            <w:webHidden/>
            <w:sz w:val="22"/>
            <w:szCs w:val="22"/>
          </w:rPr>
          <w:t>26</w:t>
        </w:r>
        <w:r w:rsidRPr="00B47159">
          <w:rPr>
            <w:b w:val="0"/>
            <w:noProof/>
            <w:webHidden/>
            <w:sz w:val="22"/>
            <w:szCs w:val="22"/>
          </w:rPr>
          <w:fldChar w:fldCharType="end"/>
        </w:r>
      </w:hyperlink>
    </w:p>
    <w:p w:rsidR="00547E3C" w:rsidRPr="00B47159" w:rsidRDefault="00F13365" w:rsidP="006524BA">
      <w:pPr>
        <w:pStyle w:val="T1"/>
        <w:tabs>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630" w:history="1">
        <w:r w:rsidR="00547E3C" w:rsidRPr="00B47159">
          <w:rPr>
            <w:rStyle w:val="Kpr"/>
            <w:rFonts w:ascii="Times New Roman" w:hAnsi="Times New Roman" w:cs="Times New Roman"/>
            <w:b w:val="0"/>
            <w:noProof/>
            <w:sz w:val="22"/>
            <w:szCs w:val="22"/>
          </w:rPr>
          <w:t>KAYNAKLAR</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_Toc171504630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28</w:t>
        </w:r>
        <w:r w:rsidRPr="00B47159">
          <w:rPr>
            <w:rFonts w:ascii="Times New Roman" w:hAnsi="Times New Roman" w:cs="Times New Roman"/>
            <w:b w:val="0"/>
            <w:noProof/>
            <w:webHidden/>
            <w:sz w:val="22"/>
            <w:szCs w:val="22"/>
          </w:rPr>
          <w:fldChar w:fldCharType="end"/>
        </w:r>
      </w:hyperlink>
    </w:p>
    <w:p w:rsidR="00547E3C" w:rsidRPr="00B47159" w:rsidRDefault="00F13365" w:rsidP="006524BA">
      <w:pPr>
        <w:pStyle w:val="T1"/>
        <w:tabs>
          <w:tab w:val="right" w:leader="dot" w:pos="8987"/>
        </w:tabs>
        <w:spacing w:before="120" w:after="120"/>
        <w:jc w:val="both"/>
        <w:rPr>
          <w:rFonts w:ascii="Times New Roman" w:eastAsia="Times New Roman" w:hAnsi="Times New Roman" w:cs="Times New Roman"/>
          <w:b w:val="0"/>
          <w:bCs w:val="0"/>
          <w:caps w:val="0"/>
          <w:noProof/>
          <w:sz w:val="22"/>
          <w:szCs w:val="22"/>
          <w:lang w:eastAsia="tr-TR"/>
        </w:rPr>
      </w:pPr>
      <w:hyperlink w:anchor="_Toc171504631" w:history="1">
        <w:r w:rsidR="00547E3C" w:rsidRPr="00B47159">
          <w:rPr>
            <w:rStyle w:val="Kpr"/>
            <w:rFonts w:ascii="Times New Roman" w:hAnsi="Times New Roman" w:cs="Times New Roman"/>
            <w:b w:val="0"/>
            <w:noProof/>
            <w:sz w:val="22"/>
            <w:szCs w:val="22"/>
          </w:rPr>
          <w:t>EK: TABLOLAR</w:t>
        </w:r>
        <w:r w:rsidR="00547E3C" w:rsidRPr="00B47159">
          <w:rPr>
            <w:rFonts w:ascii="Times New Roman" w:hAnsi="Times New Roman" w:cs="Times New Roman"/>
            <w:b w:val="0"/>
            <w:noProof/>
            <w:webHidden/>
            <w:sz w:val="22"/>
            <w:szCs w:val="22"/>
          </w:rPr>
          <w:tab/>
        </w:r>
        <w:r w:rsidRPr="00B47159">
          <w:rPr>
            <w:rFonts w:ascii="Times New Roman" w:hAnsi="Times New Roman" w:cs="Times New Roman"/>
            <w:b w:val="0"/>
            <w:noProof/>
            <w:webHidden/>
            <w:sz w:val="22"/>
            <w:szCs w:val="22"/>
          </w:rPr>
          <w:fldChar w:fldCharType="begin"/>
        </w:r>
        <w:r w:rsidR="00547E3C" w:rsidRPr="00B47159">
          <w:rPr>
            <w:rFonts w:ascii="Times New Roman" w:hAnsi="Times New Roman" w:cs="Times New Roman"/>
            <w:b w:val="0"/>
            <w:noProof/>
            <w:webHidden/>
            <w:sz w:val="22"/>
            <w:szCs w:val="22"/>
          </w:rPr>
          <w:instrText xml:space="preserve"> PAGEREF _Toc171504631 \h </w:instrText>
        </w:r>
        <w:r w:rsidRPr="00B47159">
          <w:rPr>
            <w:rFonts w:ascii="Times New Roman" w:hAnsi="Times New Roman" w:cs="Times New Roman"/>
            <w:b w:val="0"/>
            <w:noProof/>
            <w:webHidden/>
            <w:sz w:val="22"/>
            <w:szCs w:val="22"/>
          </w:rPr>
        </w:r>
        <w:r w:rsidRPr="00B47159">
          <w:rPr>
            <w:rFonts w:ascii="Times New Roman" w:hAnsi="Times New Roman" w:cs="Times New Roman"/>
            <w:b w:val="0"/>
            <w:noProof/>
            <w:webHidden/>
            <w:sz w:val="22"/>
            <w:szCs w:val="22"/>
          </w:rPr>
          <w:fldChar w:fldCharType="separate"/>
        </w:r>
        <w:r w:rsidR="005D0139">
          <w:rPr>
            <w:rFonts w:ascii="Times New Roman" w:hAnsi="Times New Roman" w:cs="Times New Roman"/>
            <w:b w:val="0"/>
            <w:noProof/>
            <w:webHidden/>
            <w:sz w:val="22"/>
            <w:szCs w:val="22"/>
          </w:rPr>
          <w:t>29</w:t>
        </w:r>
        <w:r w:rsidRPr="00B47159">
          <w:rPr>
            <w:rFonts w:ascii="Times New Roman" w:hAnsi="Times New Roman" w:cs="Times New Roman"/>
            <w:b w:val="0"/>
            <w:noProof/>
            <w:webHidden/>
            <w:sz w:val="22"/>
            <w:szCs w:val="22"/>
          </w:rPr>
          <w:fldChar w:fldCharType="end"/>
        </w:r>
      </w:hyperlink>
    </w:p>
    <w:p w:rsidR="009D4C03" w:rsidRDefault="00F13365" w:rsidP="006524BA">
      <w:pPr>
        <w:spacing w:before="120" w:after="120"/>
        <w:jc w:val="both"/>
        <w:rPr>
          <w:b/>
        </w:rPr>
      </w:pPr>
      <w:r w:rsidRPr="00B47159">
        <w:rPr>
          <w:sz w:val="22"/>
          <w:szCs w:val="22"/>
        </w:rPr>
        <w:fldChar w:fldCharType="end"/>
      </w:r>
    </w:p>
    <w:p w:rsidR="00627C5B" w:rsidRDefault="00627C5B">
      <w:pPr>
        <w:rPr>
          <w:b/>
        </w:rPr>
      </w:pPr>
    </w:p>
    <w:p w:rsidR="009D4C03" w:rsidRDefault="009D4C03">
      <w:pPr>
        <w:rPr>
          <w:b/>
        </w:rPr>
        <w:sectPr w:rsidR="009D4C03" w:rsidSect="001654F3">
          <w:pgSz w:w="11906" w:h="16838"/>
          <w:pgMar w:top="1618" w:right="1469" w:bottom="1258" w:left="1440" w:header="709" w:footer="709" w:gutter="227"/>
          <w:pgNumType w:fmt="lowerRoman" w:start="1"/>
          <w:cols w:space="708"/>
          <w:docGrid w:linePitch="360"/>
        </w:sectPr>
      </w:pPr>
    </w:p>
    <w:p w:rsidR="00627C5B" w:rsidRDefault="009D4C03" w:rsidP="001654F3">
      <w:pPr>
        <w:spacing w:before="120" w:after="240"/>
        <w:rPr>
          <w:b/>
        </w:rPr>
      </w:pPr>
      <w:r>
        <w:rPr>
          <w:b/>
        </w:rPr>
        <w:lastRenderedPageBreak/>
        <w:t>TABLOLAR</w:t>
      </w:r>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r w:rsidRPr="00F13365">
        <w:rPr>
          <w:b/>
          <w:caps w:val="0"/>
          <w:color w:val="000000"/>
          <w:sz w:val="22"/>
          <w:szCs w:val="22"/>
        </w:rPr>
        <w:fldChar w:fldCharType="begin"/>
      </w:r>
      <w:r w:rsidR="00395856" w:rsidRPr="00D67CFB">
        <w:rPr>
          <w:b/>
          <w:caps w:val="0"/>
          <w:color w:val="000000"/>
          <w:sz w:val="22"/>
          <w:szCs w:val="22"/>
        </w:rPr>
        <w:instrText xml:space="preserve"> TOC \f F \h \z \t "Caption" \c </w:instrText>
      </w:r>
      <w:r w:rsidRPr="00F13365">
        <w:rPr>
          <w:b/>
          <w:caps w:val="0"/>
          <w:color w:val="000000"/>
          <w:sz w:val="22"/>
          <w:szCs w:val="22"/>
        </w:rPr>
        <w:fldChar w:fldCharType="separate"/>
      </w:r>
      <w:hyperlink w:anchor="_Toc171504632" w:history="1">
        <w:r w:rsidR="00547E3C" w:rsidRPr="00D67CFB">
          <w:rPr>
            <w:rStyle w:val="Kpr"/>
            <w:caps w:val="0"/>
            <w:noProof/>
            <w:color w:val="000000"/>
            <w:sz w:val="22"/>
            <w:szCs w:val="22"/>
          </w:rPr>
          <w:t>Tablo 1 : Proje Bilgi Formu</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_Toc171504632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29</w:t>
        </w:r>
        <w:r w:rsidRPr="00D67CFB">
          <w:rPr>
            <w:caps w:val="0"/>
            <w:noProof/>
            <w:webHidden/>
            <w:color w:val="000000"/>
            <w:sz w:val="22"/>
            <w:szCs w:val="22"/>
          </w:rPr>
          <w:fldChar w:fldCharType="end"/>
        </w:r>
      </w:hyperlink>
    </w:p>
    <w:p w:rsidR="00547E3C" w:rsidRPr="00D67CFB" w:rsidRDefault="00F13365" w:rsidP="00A51EF1">
      <w:pPr>
        <w:pStyle w:val="ekillerTablosu"/>
        <w:tabs>
          <w:tab w:val="right" w:leader="dot" w:pos="9000"/>
        </w:tabs>
        <w:spacing w:before="120" w:after="120"/>
        <w:ind w:left="960" w:right="237" w:hanging="960"/>
        <w:jc w:val="both"/>
        <w:rPr>
          <w:rFonts w:eastAsia="Times New Roman"/>
          <w:caps w:val="0"/>
          <w:noProof/>
          <w:color w:val="000000"/>
          <w:sz w:val="22"/>
          <w:szCs w:val="22"/>
          <w:lang w:eastAsia="tr-TR"/>
        </w:rPr>
      </w:pPr>
      <w:hyperlink w:anchor="_Toc171504633" w:history="1">
        <w:r w:rsidR="00547E3C" w:rsidRPr="00D67CFB">
          <w:rPr>
            <w:rStyle w:val="Kpr"/>
            <w:caps w:val="0"/>
            <w:noProof/>
            <w:color w:val="000000"/>
            <w:sz w:val="22"/>
            <w:szCs w:val="22"/>
          </w:rPr>
          <w:t>Tablo 2 : Bilgi ve İletişim Teknoloji</w:t>
        </w:r>
        <w:r w:rsidR="00346DED">
          <w:rPr>
            <w:rStyle w:val="Kpr"/>
            <w:caps w:val="0"/>
            <w:noProof/>
            <w:color w:val="000000"/>
            <w:sz w:val="22"/>
            <w:szCs w:val="22"/>
          </w:rPr>
          <w:t>ler</w:t>
        </w:r>
        <w:r w:rsidR="00547E3C" w:rsidRPr="00D67CFB">
          <w:rPr>
            <w:rStyle w:val="Kpr"/>
            <w:caps w:val="0"/>
            <w:noProof/>
            <w:color w:val="000000"/>
            <w:sz w:val="22"/>
            <w:szCs w:val="22"/>
          </w:rPr>
          <w:t>i Projelerine Ait Maliyet ve Harcamaların Yıllara Göre Dağılımı Tablosu</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_Toc171504633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31</w:t>
        </w:r>
        <w:r w:rsidRPr="00D67CFB">
          <w:r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4" w:history="1">
        <w:r w:rsidR="00547E3C" w:rsidRPr="00D67CFB">
          <w:rPr>
            <w:rStyle w:val="Kpr"/>
            <w:caps w:val="0"/>
            <w:noProof/>
            <w:color w:val="000000"/>
            <w:sz w:val="22"/>
            <w:szCs w:val="22"/>
          </w:rPr>
          <w:t>Tablo 3 : İhtiyaç Analizi</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_Toc171504634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32</w:t>
        </w:r>
        <w:r w:rsidRPr="00D67CFB">
          <w:r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5" w:history="1">
        <w:r w:rsidR="00547E3C" w:rsidRPr="00D67CFB">
          <w:rPr>
            <w:rStyle w:val="Kpr"/>
            <w:caps w:val="0"/>
            <w:noProof/>
            <w:color w:val="000000"/>
            <w:sz w:val="22"/>
            <w:szCs w:val="22"/>
          </w:rPr>
          <w:t>Tablo 4 : Teknik-Sistem Analizi</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_Toc171504635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33</w:t>
        </w:r>
        <w:r w:rsidRPr="00D67CFB">
          <w:r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6" w:history="1">
        <w:r w:rsidR="00547E3C" w:rsidRPr="00D67CFB">
          <w:rPr>
            <w:rStyle w:val="Kpr"/>
            <w:caps w:val="0"/>
            <w:noProof/>
            <w:color w:val="000000"/>
            <w:sz w:val="22"/>
            <w:szCs w:val="22"/>
          </w:rPr>
          <w:t>Tablo 5 : Maliyet Bileşenleri</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_Toc171504636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34</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7" w:history="1">
        <w:r w:rsidR="00547E3C" w:rsidRPr="00D67CFB">
          <w:rPr>
            <w:rStyle w:val="Kpr"/>
            <w:caps w:val="0"/>
            <w:noProof/>
            <w:color w:val="000000"/>
            <w:sz w:val="22"/>
            <w:szCs w:val="22"/>
          </w:rPr>
          <w:t>Tablo 5.1. Donanım</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_Toc171504637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35</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8" w:history="1">
        <w:r w:rsidR="00547E3C" w:rsidRPr="00D67CFB">
          <w:rPr>
            <w:rStyle w:val="Kpr"/>
            <w:caps w:val="0"/>
            <w:noProof/>
            <w:color w:val="000000"/>
            <w:sz w:val="22"/>
            <w:szCs w:val="22"/>
          </w:rPr>
          <w:t>Tablo 5.2. Güvenlik</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_Toc171504638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35</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9" w:history="1">
        <w:r w:rsidR="00547E3C" w:rsidRPr="00D67CFB">
          <w:rPr>
            <w:rStyle w:val="Kpr"/>
            <w:caps w:val="0"/>
            <w:noProof/>
            <w:color w:val="000000"/>
            <w:sz w:val="22"/>
            <w:szCs w:val="22"/>
          </w:rPr>
          <w:t>Tablo 5.3. Ağ Altyapısı</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_Toc171504639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36</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0" w:history="1">
        <w:r w:rsidR="00547E3C" w:rsidRPr="00D67CFB">
          <w:rPr>
            <w:rStyle w:val="Kpr"/>
            <w:caps w:val="0"/>
            <w:noProof/>
            <w:color w:val="000000"/>
            <w:sz w:val="22"/>
            <w:szCs w:val="22"/>
          </w:rPr>
          <w:t>Tablo 5.4. Ağ Topolojisi</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_Toc171504640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36</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1" w:history="1">
        <w:r w:rsidR="00547E3C" w:rsidRPr="00D67CFB">
          <w:rPr>
            <w:rStyle w:val="Kpr"/>
            <w:caps w:val="0"/>
            <w:noProof/>
            <w:color w:val="000000"/>
            <w:sz w:val="22"/>
            <w:szCs w:val="22"/>
          </w:rPr>
          <w:t>Tablo 5.5. Yazılım</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_Toc171504641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37</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2" w:history="1">
        <w:r w:rsidR="00547E3C" w:rsidRPr="00D67CFB">
          <w:rPr>
            <w:rStyle w:val="Kpr"/>
            <w:caps w:val="0"/>
            <w:noProof/>
            <w:color w:val="000000"/>
            <w:sz w:val="22"/>
            <w:szCs w:val="22"/>
          </w:rPr>
          <w:t>Tablo 5.5.1. Hazır Yazılımlar</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_Toc171504642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37</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3" w:history="1">
        <w:r w:rsidR="00547E3C" w:rsidRPr="00D67CFB">
          <w:rPr>
            <w:rStyle w:val="Kpr"/>
            <w:caps w:val="0"/>
            <w:noProof/>
            <w:color w:val="000000"/>
            <w:sz w:val="22"/>
            <w:szCs w:val="22"/>
          </w:rPr>
          <w:t>Tablo 5.5.2. Uygulama Yazılımı Geliştirme</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_Toc171504643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37</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4" w:history="1">
        <w:r w:rsidR="00547E3C" w:rsidRPr="00D67CFB">
          <w:rPr>
            <w:rStyle w:val="Kpr"/>
            <w:caps w:val="0"/>
            <w:noProof/>
            <w:color w:val="000000"/>
            <w:sz w:val="22"/>
            <w:szCs w:val="22"/>
          </w:rPr>
          <w:t>Tablo 5.6. Eğitim</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_Toc171504644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38</w:t>
        </w:r>
        <w:r w:rsidRPr="00D67CFB">
          <w:rPr>
            <w:caps w:val="0"/>
            <w:noProof/>
            <w:webHidden/>
            <w:color w:val="000000"/>
            <w:sz w:val="22"/>
            <w:szCs w:val="22"/>
          </w:rPr>
          <w:fldChar w:fldCharType="end"/>
        </w:r>
      </w:hyperlink>
    </w:p>
    <w:p w:rsidR="00547E3C" w:rsidRPr="00D67CFB" w:rsidRDefault="00F13365"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5" w:history="1">
        <w:r w:rsidR="00547E3C" w:rsidRPr="00D67CFB">
          <w:rPr>
            <w:rStyle w:val="Kpr"/>
            <w:caps w:val="0"/>
            <w:noProof/>
            <w:color w:val="000000"/>
            <w:sz w:val="22"/>
            <w:szCs w:val="22"/>
          </w:rPr>
          <w:t>Tablo 5.7. Veri İhtiyacı ve Sayısallaştırma</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_Toc171504645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38</w:t>
        </w:r>
        <w:r w:rsidRPr="00D67CFB">
          <w:r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46" w:history="1">
        <w:r w:rsidR="00547E3C" w:rsidRPr="00D67CFB">
          <w:rPr>
            <w:rStyle w:val="Kpr"/>
            <w:caps w:val="0"/>
            <w:noProof/>
            <w:color w:val="000000"/>
            <w:sz w:val="22"/>
            <w:szCs w:val="22"/>
          </w:rPr>
          <w:t>Tablo 6 : Ekonomik ve Sosyal Analiz</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_Toc171504646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39</w:t>
        </w:r>
        <w:r w:rsidRPr="00D67CFB">
          <w:r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47" w:history="1">
        <w:r w:rsidR="00547E3C" w:rsidRPr="00D67CFB">
          <w:rPr>
            <w:rStyle w:val="Kpr"/>
            <w:caps w:val="0"/>
            <w:noProof/>
            <w:color w:val="000000"/>
            <w:sz w:val="22"/>
            <w:szCs w:val="22"/>
          </w:rPr>
          <w:t>Tablo 6.1. Projenin Ekonomik Analizi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_Toc171504647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39</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8" w:history="1">
        <w:r w:rsidR="00547E3C" w:rsidRPr="00D67CFB">
          <w:rPr>
            <w:rStyle w:val="Kpr"/>
            <w:caps w:val="0"/>
            <w:noProof/>
            <w:color w:val="000000"/>
            <w:sz w:val="22"/>
            <w:szCs w:val="22"/>
          </w:rPr>
          <w:t>Tablo 6.1.1. Fayda-Maliyet Analizi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_Toc171504648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39</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9" w:history="1">
        <w:r w:rsidR="00547E3C" w:rsidRPr="00D67CFB">
          <w:rPr>
            <w:rStyle w:val="Kpr"/>
            <w:caps w:val="0"/>
            <w:noProof/>
            <w:color w:val="000000"/>
            <w:sz w:val="22"/>
            <w:szCs w:val="22"/>
          </w:rPr>
          <w:t>Tablo 6.1.2. Maliyet Etkinliği Analizi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_Toc171504649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39</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50" w:history="1">
        <w:r w:rsidR="00547E3C" w:rsidRPr="00D67CFB">
          <w:rPr>
            <w:rStyle w:val="Kpr"/>
            <w:caps w:val="0"/>
            <w:noProof/>
            <w:color w:val="000000"/>
            <w:sz w:val="22"/>
            <w:szCs w:val="22"/>
          </w:rPr>
          <w:t>Tablo 6.1.3. Risk Analizi (İdari-Hukuki-Teknik-Mali)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_Toc171504650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40</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1" w:history="1">
        <w:r w:rsidR="00547E3C" w:rsidRPr="00D67CFB">
          <w:rPr>
            <w:rStyle w:val="Kpr"/>
            <w:caps w:val="0"/>
            <w:noProof/>
            <w:color w:val="000000"/>
            <w:sz w:val="22"/>
            <w:szCs w:val="22"/>
          </w:rPr>
          <w:t>Tablo 6.2. Projenin Sosyal Analizi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_Toc171504651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41</w:t>
        </w:r>
        <w:r w:rsidRPr="00D67CFB">
          <w:rPr>
            <w:rStyle w:val="K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2" w:history="1">
        <w:r w:rsidR="00547E3C" w:rsidRPr="00D67CFB">
          <w:rPr>
            <w:rStyle w:val="Kpr"/>
            <w:caps w:val="0"/>
            <w:noProof/>
            <w:color w:val="000000"/>
            <w:sz w:val="22"/>
            <w:szCs w:val="22"/>
          </w:rPr>
          <w:t>Tablo 7 : Proje İzleme ve Değerlendirme Raporları</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_Toc171504652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42</w:t>
        </w:r>
        <w:r w:rsidRPr="00D67CFB">
          <w:r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3" w:history="1">
        <w:r w:rsidR="00547E3C" w:rsidRPr="00D67CFB">
          <w:rPr>
            <w:rStyle w:val="Kpr"/>
            <w:caps w:val="0"/>
            <w:noProof/>
            <w:color w:val="000000"/>
            <w:sz w:val="22"/>
            <w:szCs w:val="22"/>
          </w:rPr>
          <w:t>Tablo 7.1. Proje İzleme Raporu</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_Toc171504653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42</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4" w:history="1">
        <w:r w:rsidR="00547E3C" w:rsidRPr="00D67CFB">
          <w:rPr>
            <w:rStyle w:val="Kpr"/>
            <w:caps w:val="0"/>
            <w:noProof/>
            <w:color w:val="000000"/>
            <w:sz w:val="22"/>
            <w:szCs w:val="22"/>
          </w:rPr>
          <w:t>Tablo 7.2. Proje Değerlendirme Raporu</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_Toc171504654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43</w:t>
        </w:r>
        <w:r w:rsidRPr="00D67CFB">
          <w:rPr>
            <w:rStyle w:val="K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5" w:history="1">
        <w:r w:rsidR="00547E3C" w:rsidRPr="00D67CFB">
          <w:rPr>
            <w:rStyle w:val="Kpr"/>
            <w:caps w:val="0"/>
            <w:noProof/>
            <w:color w:val="000000"/>
            <w:sz w:val="22"/>
            <w:szCs w:val="22"/>
          </w:rPr>
          <w:t>Tablo 8 : Proje Tamamlama Raporu</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_Toc171504655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44</w:t>
        </w:r>
        <w:r w:rsidRPr="00D67CFB">
          <w:rPr>
            <w:caps w:val="0"/>
            <w:noProof/>
            <w:webHidden/>
            <w:color w:val="000000"/>
            <w:sz w:val="22"/>
            <w:szCs w:val="22"/>
          </w:rPr>
          <w:fldChar w:fldCharType="end"/>
        </w:r>
      </w:hyperlink>
    </w:p>
    <w:p w:rsidR="00547E3C" w:rsidRPr="00D67CFB" w:rsidRDefault="00F13365"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6" w:history="1">
        <w:r w:rsidR="00547E3C" w:rsidRPr="00D67CFB">
          <w:rPr>
            <w:rStyle w:val="Kpr"/>
            <w:caps w:val="0"/>
            <w:noProof/>
            <w:color w:val="000000"/>
            <w:sz w:val="22"/>
            <w:szCs w:val="22"/>
          </w:rPr>
          <w:t>Tablo 9 : Kuruluş BİT Envanteri</w:t>
        </w:r>
        <w:r w:rsidR="00547E3C" w:rsidRPr="00D67CFB">
          <w:rPr>
            <w:caps w:val="0"/>
            <w:noProof/>
            <w:webHidden/>
            <w:color w:val="000000"/>
            <w:sz w:val="22"/>
            <w:szCs w:val="22"/>
          </w:rPr>
          <w:tab/>
        </w:r>
        <w:r w:rsidRPr="00D67CFB">
          <w:rPr>
            <w:caps w:val="0"/>
            <w:noProof/>
            <w:webHidden/>
            <w:color w:val="000000"/>
            <w:sz w:val="22"/>
            <w:szCs w:val="22"/>
          </w:rPr>
          <w:fldChar w:fldCharType="begin"/>
        </w:r>
        <w:r w:rsidR="00547E3C" w:rsidRPr="00D67CFB">
          <w:rPr>
            <w:caps w:val="0"/>
            <w:noProof/>
            <w:webHidden/>
            <w:color w:val="000000"/>
            <w:sz w:val="22"/>
            <w:szCs w:val="22"/>
          </w:rPr>
          <w:instrText xml:space="preserve"> PAGEREF _Toc171504656 \h </w:instrText>
        </w:r>
        <w:r w:rsidRPr="00D67CFB">
          <w:rPr>
            <w:caps w:val="0"/>
            <w:noProof/>
            <w:webHidden/>
            <w:color w:val="000000"/>
            <w:sz w:val="22"/>
            <w:szCs w:val="22"/>
          </w:rPr>
        </w:r>
        <w:r w:rsidRPr="00D67CFB">
          <w:rPr>
            <w:caps w:val="0"/>
            <w:noProof/>
            <w:webHidden/>
            <w:color w:val="000000"/>
            <w:sz w:val="22"/>
            <w:szCs w:val="22"/>
          </w:rPr>
          <w:fldChar w:fldCharType="separate"/>
        </w:r>
        <w:r w:rsidR="005D0139">
          <w:rPr>
            <w:caps w:val="0"/>
            <w:noProof/>
            <w:webHidden/>
            <w:color w:val="000000"/>
            <w:sz w:val="22"/>
            <w:szCs w:val="22"/>
          </w:rPr>
          <w:t>45</w:t>
        </w:r>
        <w:r w:rsidRPr="00D67CFB">
          <w:r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7" w:history="1">
        <w:r w:rsidR="00547E3C" w:rsidRPr="00D67CFB">
          <w:rPr>
            <w:rStyle w:val="Kpr"/>
            <w:caps w:val="0"/>
            <w:noProof/>
            <w:color w:val="000000"/>
            <w:sz w:val="22"/>
            <w:szCs w:val="22"/>
          </w:rPr>
          <w:t>Tablo 9.1. Kuruluş Bilgileri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_Toc171504657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45</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8" w:history="1">
        <w:r w:rsidR="00547E3C" w:rsidRPr="00D67CFB">
          <w:rPr>
            <w:rStyle w:val="Kpr"/>
            <w:caps w:val="0"/>
            <w:noProof/>
            <w:color w:val="000000"/>
            <w:sz w:val="22"/>
            <w:szCs w:val="22"/>
          </w:rPr>
          <w:t>Tablo 9.2. Kurumsal Bilgi Teknolojisi Politikaları</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_Toc171504658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45</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9" w:history="1">
        <w:r w:rsidR="00547E3C" w:rsidRPr="00D67CFB">
          <w:rPr>
            <w:rStyle w:val="Kpr"/>
            <w:caps w:val="0"/>
            <w:noProof/>
            <w:color w:val="000000"/>
            <w:sz w:val="22"/>
            <w:szCs w:val="22"/>
          </w:rPr>
          <w:t>Tablo 9.3. İnsan Kaynağı Profili</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_Toc171504659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45</w:t>
        </w:r>
        <w:r w:rsidRPr="00D67CFB">
          <w:rPr>
            <w:rStyle w:val="Kpr"/>
            <w:caps w:val="0"/>
            <w:noProof/>
            <w:webHidden/>
            <w:color w:val="000000"/>
            <w:sz w:val="22"/>
            <w:szCs w:val="22"/>
          </w:rPr>
          <w:fldChar w:fldCharType="end"/>
        </w:r>
      </w:hyperlink>
    </w:p>
    <w:p w:rsidR="00547E3C" w:rsidRPr="00D67CFB" w:rsidRDefault="00F13365"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60" w:history="1">
        <w:r w:rsidR="00547E3C" w:rsidRPr="00D67CFB">
          <w:rPr>
            <w:rStyle w:val="Kpr"/>
            <w:caps w:val="0"/>
            <w:noProof/>
            <w:color w:val="000000"/>
            <w:sz w:val="22"/>
            <w:szCs w:val="22"/>
          </w:rPr>
          <w:t>Tablo 9.4. Donanım ve Ağ Altyapısı</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_Toc171504660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46</w:t>
        </w:r>
        <w:r w:rsidRPr="00D67CFB">
          <w:rPr>
            <w:rStyle w:val="Kpr"/>
            <w:caps w:val="0"/>
            <w:noProof/>
            <w:webHidden/>
            <w:color w:val="000000"/>
            <w:sz w:val="22"/>
            <w:szCs w:val="22"/>
          </w:rPr>
          <w:fldChar w:fldCharType="end"/>
        </w:r>
      </w:hyperlink>
    </w:p>
    <w:p w:rsidR="00547E3C" w:rsidRDefault="00F13365" w:rsidP="006150C8">
      <w:pPr>
        <w:pStyle w:val="ekillerTablosu"/>
        <w:tabs>
          <w:tab w:val="right" w:leader="dot" w:pos="8987"/>
        </w:tabs>
        <w:spacing w:before="120" w:after="120"/>
        <w:ind w:left="840" w:hanging="600"/>
        <w:jc w:val="both"/>
        <w:rPr>
          <w:noProof/>
        </w:rPr>
      </w:pPr>
      <w:hyperlink w:anchor="_Toc171504661" w:history="1">
        <w:r w:rsidR="00547E3C" w:rsidRPr="00D67CFB">
          <w:rPr>
            <w:rStyle w:val="Kpr"/>
            <w:caps w:val="0"/>
            <w:noProof/>
            <w:color w:val="000000"/>
            <w:sz w:val="22"/>
            <w:szCs w:val="22"/>
          </w:rPr>
          <w:t>Tablo 9.5. Yazılım Altyapısı</w:t>
        </w:r>
        <w:r w:rsidR="00547E3C"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547E3C" w:rsidRPr="00D67CFB">
          <w:rPr>
            <w:rStyle w:val="Kpr"/>
            <w:caps w:val="0"/>
            <w:noProof/>
            <w:webHidden/>
            <w:color w:val="000000"/>
            <w:sz w:val="22"/>
            <w:szCs w:val="22"/>
          </w:rPr>
          <w:instrText xml:space="preserve"> PAGEREF _Toc171504661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5D0139">
          <w:rPr>
            <w:rStyle w:val="Kpr"/>
            <w:caps w:val="0"/>
            <w:noProof/>
            <w:webHidden/>
            <w:color w:val="000000"/>
            <w:sz w:val="22"/>
            <w:szCs w:val="22"/>
          </w:rPr>
          <w:t>47</w:t>
        </w:r>
        <w:r w:rsidRPr="00D67CFB">
          <w:rPr>
            <w:rStyle w:val="Kpr"/>
            <w:caps w:val="0"/>
            <w:noProof/>
            <w:webHidden/>
            <w:color w:val="000000"/>
            <w:sz w:val="22"/>
            <w:szCs w:val="22"/>
          </w:rPr>
          <w:fldChar w:fldCharType="end"/>
        </w:r>
      </w:hyperlink>
    </w:p>
    <w:p w:rsidR="00FB3641" w:rsidRPr="00FB3641" w:rsidRDefault="00FB3641" w:rsidP="00FB3641">
      <w:pPr>
        <w:rPr>
          <w:noProof/>
          <w:sz w:val="22"/>
          <w:szCs w:val="22"/>
        </w:rPr>
      </w:pPr>
      <w:r w:rsidRPr="00FB3641">
        <w:rPr>
          <w:noProof/>
          <w:sz w:val="22"/>
          <w:szCs w:val="22"/>
        </w:rPr>
        <w:t>Tablo 10 : Proje Bilgileri ve Tedarik Listesi (Toplu Projeler için)………………………</w:t>
      </w:r>
      <w:r>
        <w:rPr>
          <w:noProof/>
          <w:sz w:val="22"/>
          <w:szCs w:val="22"/>
        </w:rPr>
        <w:t>………</w:t>
      </w:r>
      <w:r w:rsidRPr="00FB3641">
        <w:rPr>
          <w:noProof/>
          <w:sz w:val="22"/>
          <w:szCs w:val="22"/>
        </w:rPr>
        <w:t>…..</w:t>
      </w:r>
      <w:r w:rsidRPr="00FB3641">
        <w:rPr>
          <w:noProof/>
          <w:sz w:val="23"/>
          <w:szCs w:val="23"/>
        </w:rPr>
        <w:t>48</w:t>
      </w:r>
    </w:p>
    <w:p w:rsidR="009D4C03" w:rsidRPr="00DF7DC8" w:rsidRDefault="00F13365" w:rsidP="002646E8">
      <w:pPr>
        <w:spacing w:before="120" w:after="120"/>
        <w:jc w:val="both"/>
        <w:rPr>
          <w:b/>
          <w:color w:val="000000"/>
          <w:sz w:val="22"/>
          <w:szCs w:val="22"/>
        </w:rPr>
      </w:pPr>
      <w:r w:rsidRPr="00D67CFB">
        <w:rPr>
          <w:b/>
          <w:caps/>
          <w:color w:val="000000"/>
          <w:sz w:val="22"/>
          <w:szCs w:val="22"/>
        </w:rPr>
        <w:fldChar w:fldCharType="end"/>
      </w:r>
    </w:p>
    <w:p w:rsidR="00260E5D" w:rsidRDefault="00260E5D">
      <w:pPr>
        <w:rPr>
          <w:b/>
        </w:rPr>
      </w:pPr>
    </w:p>
    <w:p w:rsidR="00260E5D" w:rsidRDefault="00260E5D">
      <w:pPr>
        <w:rPr>
          <w:b/>
        </w:rPr>
      </w:pPr>
    </w:p>
    <w:p w:rsidR="009D4C03" w:rsidRDefault="009D4C03">
      <w:pPr>
        <w:rPr>
          <w:b/>
        </w:rPr>
        <w:sectPr w:rsidR="009D4C03" w:rsidSect="001654F3">
          <w:pgSz w:w="11906" w:h="16838"/>
          <w:pgMar w:top="1618" w:right="1469" w:bottom="1258" w:left="1440" w:header="709" w:footer="709" w:gutter="227"/>
          <w:pgNumType w:fmt="lowerRoman"/>
          <w:cols w:space="708"/>
          <w:docGrid w:linePitch="360"/>
        </w:sectPr>
      </w:pPr>
    </w:p>
    <w:p w:rsidR="009D4C03" w:rsidRDefault="009D4C03" w:rsidP="001654F3">
      <w:pPr>
        <w:spacing w:before="120" w:after="240"/>
        <w:rPr>
          <w:b/>
        </w:rPr>
      </w:pPr>
      <w:r>
        <w:rPr>
          <w:b/>
        </w:rPr>
        <w:lastRenderedPageBreak/>
        <w:t>KISALTMALAR</w:t>
      </w:r>
    </w:p>
    <w:p w:rsidR="00C901B9" w:rsidRDefault="00C901B9" w:rsidP="00736734">
      <w:pPr>
        <w:spacing w:line="360" w:lineRule="auto"/>
        <w:jc w:val="both"/>
        <w:rPr>
          <w:sz w:val="22"/>
          <w:szCs w:val="22"/>
        </w:rPr>
      </w:pPr>
      <w:r w:rsidRPr="00DF7DC8">
        <w:rPr>
          <w:sz w:val="22"/>
          <w:szCs w:val="22"/>
        </w:rPr>
        <w:t>AB</w:t>
      </w:r>
      <w:r w:rsidRPr="00DF7DC8">
        <w:rPr>
          <w:sz w:val="22"/>
          <w:szCs w:val="22"/>
        </w:rPr>
        <w:tab/>
      </w:r>
      <w:r w:rsidRPr="00DF7DC8">
        <w:rPr>
          <w:sz w:val="22"/>
          <w:szCs w:val="22"/>
        </w:rPr>
        <w:tab/>
      </w:r>
      <w:r w:rsidRPr="00DF7DC8">
        <w:rPr>
          <w:sz w:val="22"/>
          <w:szCs w:val="22"/>
        </w:rPr>
        <w:tab/>
        <w:t>:</w:t>
      </w:r>
      <w:r w:rsidR="00E82390" w:rsidRPr="00DF7DC8">
        <w:rPr>
          <w:sz w:val="22"/>
          <w:szCs w:val="22"/>
        </w:rPr>
        <w:t xml:space="preserve"> </w:t>
      </w:r>
      <w:r w:rsidR="001E5EB6" w:rsidRPr="00DF7DC8">
        <w:rPr>
          <w:sz w:val="22"/>
          <w:szCs w:val="22"/>
        </w:rPr>
        <w:t>Avrupa Birliği</w:t>
      </w:r>
    </w:p>
    <w:p w:rsidR="00BB3106" w:rsidRDefault="00BB3106" w:rsidP="00736734">
      <w:pPr>
        <w:spacing w:line="360" w:lineRule="auto"/>
        <w:jc w:val="both"/>
        <w:rPr>
          <w:color w:val="000000"/>
        </w:rPr>
      </w:pPr>
      <w:r>
        <w:rPr>
          <w:sz w:val="22"/>
          <w:szCs w:val="22"/>
        </w:rPr>
        <w:t>AQAP 160</w:t>
      </w:r>
      <w:r>
        <w:rPr>
          <w:sz w:val="22"/>
          <w:szCs w:val="22"/>
        </w:rPr>
        <w:tab/>
      </w:r>
      <w:r>
        <w:rPr>
          <w:sz w:val="22"/>
          <w:szCs w:val="22"/>
        </w:rPr>
        <w:tab/>
        <w:t xml:space="preserve">: </w:t>
      </w:r>
      <w:r w:rsidRPr="00BB3106">
        <w:rPr>
          <w:color w:val="000000"/>
        </w:rPr>
        <w:t xml:space="preserve">Akreditasyonu Milli Savunma Bakanlığı tarafından yapılan “NATO </w:t>
      </w:r>
    </w:p>
    <w:p w:rsidR="00094A27" w:rsidRDefault="00BB3106">
      <w:pPr>
        <w:spacing w:line="360" w:lineRule="auto"/>
        <w:ind w:left="1416" w:firstLine="708"/>
        <w:jc w:val="both"/>
        <w:rPr>
          <w:color w:val="000000"/>
        </w:rPr>
      </w:pPr>
      <w:r>
        <w:rPr>
          <w:color w:val="000000"/>
        </w:rPr>
        <w:t xml:space="preserve">  </w:t>
      </w:r>
      <w:r w:rsidRPr="00BB3106">
        <w:rPr>
          <w:color w:val="000000"/>
        </w:rPr>
        <w:t xml:space="preserve">Yazılım Yaşam Döngüsü Boyunca Bütünleşik Kalite Güvence </w:t>
      </w:r>
    </w:p>
    <w:p w:rsidR="00094A27" w:rsidRDefault="00BB3106">
      <w:pPr>
        <w:spacing w:line="360" w:lineRule="auto"/>
        <w:ind w:left="1416" w:firstLine="708"/>
        <w:jc w:val="both"/>
        <w:rPr>
          <w:sz w:val="22"/>
          <w:szCs w:val="22"/>
        </w:rPr>
      </w:pPr>
      <w:r>
        <w:rPr>
          <w:color w:val="000000"/>
        </w:rPr>
        <w:t xml:space="preserve">  </w:t>
      </w:r>
      <w:r w:rsidRPr="00BB3106">
        <w:rPr>
          <w:color w:val="000000"/>
        </w:rPr>
        <w:t>Gereksinimleri” modeli.</w:t>
      </w:r>
    </w:p>
    <w:p w:rsidR="009D4C03" w:rsidRPr="00DF7DC8" w:rsidRDefault="00C50803" w:rsidP="00736734">
      <w:pPr>
        <w:spacing w:line="360" w:lineRule="auto"/>
        <w:jc w:val="both"/>
        <w:rPr>
          <w:sz w:val="22"/>
          <w:szCs w:val="22"/>
        </w:rPr>
      </w:pPr>
      <w:r w:rsidRPr="00DF7DC8">
        <w:rPr>
          <w:sz w:val="22"/>
          <w:szCs w:val="22"/>
        </w:rPr>
        <w:t>BİT</w:t>
      </w:r>
      <w:r w:rsidRPr="00DF7DC8">
        <w:rPr>
          <w:sz w:val="22"/>
          <w:szCs w:val="22"/>
        </w:rPr>
        <w:tab/>
      </w:r>
      <w:r w:rsidRPr="00DF7DC8">
        <w:rPr>
          <w:sz w:val="22"/>
          <w:szCs w:val="22"/>
        </w:rPr>
        <w:tab/>
      </w:r>
      <w:r w:rsidR="0059011E">
        <w:rPr>
          <w:sz w:val="22"/>
          <w:szCs w:val="22"/>
        </w:rPr>
        <w:tab/>
        <w:t>: Bilgi ve İletişim Teknolojileri</w:t>
      </w:r>
    </w:p>
    <w:p w:rsidR="00C50803" w:rsidRPr="00DF7DC8" w:rsidRDefault="00D3352B" w:rsidP="00736734">
      <w:pPr>
        <w:spacing w:line="360" w:lineRule="auto"/>
        <w:jc w:val="both"/>
        <w:rPr>
          <w:sz w:val="22"/>
          <w:szCs w:val="22"/>
        </w:rPr>
      </w:pPr>
      <w:r w:rsidRPr="00DF7DC8">
        <w:rPr>
          <w:sz w:val="22"/>
          <w:szCs w:val="22"/>
        </w:rPr>
        <w:t>BT</w:t>
      </w:r>
      <w:r w:rsidRPr="00DF7DC8">
        <w:rPr>
          <w:sz w:val="22"/>
          <w:szCs w:val="22"/>
        </w:rPr>
        <w:tab/>
      </w:r>
      <w:r w:rsidRPr="00DF7DC8">
        <w:rPr>
          <w:sz w:val="22"/>
          <w:szCs w:val="22"/>
        </w:rPr>
        <w:tab/>
      </w:r>
      <w:r w:rsidRPr="00DF7DC8">
        <w:rPr>
          <w:sz w:val="22"/>
          <w:szCs w:val="22"/>
        </w:rPr>
        <w:tab/>
        <w:t>: Bilgi Teknolojisi</w:t>
      </w:r>
    </w:p>
    <w:p w:rsidR="00A63C95" w:rsidRDefault="00547E3C" w:rsidP="00736734">
      <w:pPr>
        <w:spacing w:line="360" w:lineRule="auto"/>
        <w:jc w:val="both"/>
        <w:rPr>
          <w:sz w:val="22"/>
          <w:szCs w:val="22"/>
        </w:rPr>
      </w:pPr>
      <w:r w:rsidRPr="00DF7DC8">
        <w:rPr>
          <w:sz w:val="22"/>
          <w:szCs w:val="22"/>
        </w:rPr>
        <w:t>CAD/CAM</w:t>
      </w:r>
      <w:r w:rsidRPr="00DF7DC8">
        <w:rPr>
          <w:sz w:val="22"/>
          <w:szCs w:val="22"/>
        </w:rPr>
        <w:tab/>
      </w:r>
      <w:r w:rsidRPr="00DF7DC8">
        <w:rPr>
          <w:sz w:val="22"/>
          <w:szCs w:val="22"/>
        </w:rPr>
        <w:tab/>
        <w:t>:</w:t>
      </w:r>
      <w:r w:rsidR="00A63C95">
        <w:rPr>
          <w:sz w:val="22"/>
          <w:szCs w:val="22"/>
        </w:rPr>
        <w:t xml:space="preserve"> </w:t>
      </w:r>
      <w:r w:rsidR="001C0B12" w:rsidRPr="00DF7DC8">
        <w:rPr>
          <w:sz w:val="22"/>
          <w:szCs w:val="22"/>
        </w:rPr>
        <w:t>Bilgisayar Destekli Tasarım</w:t>
      </w:r>
      <w:r w:rsidR="00A63C95">
        <w:rPr>
          <w:sz w:val="22"/>
          <w:szCs w:val="22"/>
        </w:rPr>
        <w:t xml:space="preserve"> </w:t>
      </w:r>
      <w:r w:rsidR="001C0B12" w:rsidRPr="00DF7DC8">
        <w:rPr>
          <w:sz w:val="22"/>
          <w:szCs w:val="22"/>
        </w:rPr>
        <w:t>/</w:t>
      </w:r>
      <w:r w:rsidR="00A63C95">
        <w:rPr>
          <w:sz w:val="22"/>
          <w:szCs w:val="22"/>
        </w:rPr>
        <w:t xml:space="preserve"> Üretim </w:t>
      </w:r>
      <w:proofErr w:type="gramStart"/>
      <w:r w:rsidR="00A63C95">
        <w:rPr>
          <w:sz w:val="22"/>
          <w:szCs w:val="22"/>
        </w:rPr>
        <w:t>(</w:t>
      </w:r>
      <w:proofErr w:type="spellStart"/>
      <w:proofErr w:type="gramEnd"/>
      <w:r w:rsidR="00A63C95">
        <w:rPr>
          <w:sz w:val="22"/>
          <w:szCs w:val="22"/>
        </w:rPr>
        <w:t>Computer</w:t>
      </w:r>
      <w:proofErr w:type="spellEnd"/>
      <w:r w:rsidR="00A63C95">
        <w:rPr>
          <w:sz w:val="22"/>
          <w:szCs w:val="22"/>
        </w:rPr>
        <w:t xml:space="preserve"> </w:t>
      </w:r>
      <w:proofErr w:type="spellStart"/>
      <w:r w:rsidR="00A63C95">
        <w:rPr>
          <w:sz w:val="22"/>
          <w:szCs w:val="22"/>
        </w:rPr>
        <w:t>Aided</w:t>
      </w:r>
      <w:proofErr w:type="spellEnd"/>
      <w:r w:rsidR="00A63C95">
        <w:rPr>
          <w:sz w:val="22"/>
          <w:szCs w:val="22"/>
        </w:rPr>
        <w:t xml:space="preserve"> </w:t>
      </w:r>
    </w:p>
    <w:p w:rsidR="00547E3C" w:rsidRPr="00DF7DC8" w:rsidRDefault="00A63C95" w:rsidP="00736734">
      <w:pPr>
        <w:spacing w:line="360" w:lineRule="auto"/>
        <w:jc w:val="both"/>
        <w:rPr>
          <w:sz w:val="22"/>
          <w:szCs w:val="22"/>
        </w:rPr>
      </w:pPr>
      <w:r>
        <w:rPr>
          <w:sz w:val="22"/>
          <w:szCs w:val="22"/>
        </w:rPr>
        <w:t xml:space="preserve">                                     </w:t>
      </w:r>
      <w:proofErr w:type="spellStart"/>
      <w:r>
        <w:rPr>
          <w:sz w:val="22"/>
          <w:szCs w:val="22"/>
        </w:rPr>
        <w:t>Design</w:t>
      </w:r>
      <w:proofErr w:type="spellEnd"/>
      <w:r>
        <w:rPr>
          <w:sz w:val="22"/>
          <w:szCs w:val="22"/>
        </w:rPr>
        <w:t>/</w:t>
      </w:r>
      <w:proofErr w:type="spellStart"/>
      <w:r>
        <w:rPr>
          <w:sz w:val="22"/>
          <w:szCs w:val="22"/>
        </w:rPr>
        <w:t>Manufacturing</w:t>
      </w:r>
      <w:proofErr w:type="spellEnd"/>
      <w:proofErr w:type="gramStart"/>
      <w:r>
        <w:rPr>
          <w:sz w:val="22"/>
          <w:szCs w:val="22"/>
        </w:rPr>
        <w:t>)</w:t>
      </w:r>
      <w:proofErr w:type="gramEnd"/>
    </w:p>
    <w:p w:rsidR="00A63C95" w:rsidRDefault="00794950" w:rsidP="00B81875">
      <w:pPr>
        <w:tabs>
          <w:tab w:val="left" w:pos="2280"/>
        </w:tabs>
        <w:spacing w:line="360" w:lineRule="auto"/>
        <w:ind w:left="2124" w:hanging="2124"/>
        <w:jc w:val="both"/>
        <w:rPr>
          <w:sz w:val="22"/>
          <w:szCs w:val="22"/>
        </w:rPr>
      </w:pPr>
      <w:r w:rsidRPr="00DF7DC8">
        <w:rPr>
          <w:sz w:val="22"/>
          <w:szCs w:val="22"/>
        </w:rPr>
        <w:t>CASE</w:t>
      </w:r>
      <w:r w:rsidRPr="00DF7DC8">
        <w:rPr>
          <w:sz w:val="22"/>
          <w:szCs w:val="22"/>
        </w:rPr>
        <w:tab/>
        <w:t>:</w:t>
      </w:r>
      <w:r w:rsidR="00A63C95">
        <w:rPr>
          <w:sz w:val="22"/>
          <w:szCs w:val="22"/>
        </w:rPr>
        <w:t xml:space="preserve"> </w:t>
      </w:r>
      <w:r w:rsidR="00696303" w:rsidRPr="00DF7DC8">
        <w:rPr>
          <w:sz w:val="22"/>
          <w:szCs w:val="22"/>
        </w:rPr>
        <w:t xml:space="preserve">Bilgisayar Destekli Yazılım Mühendisliği </w:t>
      </w:r>
      <w:proofErr w:type="gramStart"/>
      <w:r w:rsidR="00696303" w:rsidRPr="00DF7DC8">
        <w:rPr>
          <w:sz w:val="22"/>
          <w:szCs w:val="22"/>
        </w:rPr>
        <w:t>(</w:t>
      </w:r>
      <w:proofErr w:type="spellStart"/>
      <w:proofErr w:type="gramEnd"/>
      <w:r w:rsidR="00696303" w:rsidRPr="00DF7DC8">
        <w:rPr>
          <w:sz w:val="22"/>
          <w:szCs w:val="22"/>
        </w:rPr>
        <w:t>Computer</w:t>
      </w:r>
      <w:proofErr w:type="spellEnd"/>
      <w:r w:rsidR="00696303" w:rsidRPr="00DF7DC8">
        <w:rPr>
          <w:sz w:val="22"/>
          <w:szCs w:val="22"/>
        </w:rPr>
        <w:t xml:space="preserve"> </w:t>
      </w:r>
      <w:proofErr w:type="spellStart"/>
      <w:r w:rsidR="00696303" w:rsidRPr="00DF7DC8">
        <w:rPr>
          <w:sz w:val="22"/>
          <w:szCs w:val="22"/>
        </w:rPr>
        <w:t>Aided</w:t>
      </w:r>
      <w:proofErr w:type="spellEnd"/>
      <w:r w:rsidR="00696303" w:rsidRPr="00DF7DC8">
        <w:rPr>
          <w:sz w:val="22"/>
          <w:szCs w:val="22"/>
        </w:rPr>
        <w:t xml:space="preserve"> Software </w:t>
      </w:r>
      <w:r w:rsidR="00A63C95">
        <w:rPr>
          <w:sz w:val="22"/>
          <w:szCs w:val="22"/>
        </w:rPr>
        <w:t xml:space="preserve">  </w:t>
      </w:r>
    </w:p>
    <w:p w:rsidR="00794950" w:rsidRPr="00DF7DC8" w:rsidRDefault="00A63C95" w:rsidP="00B81875">
      <w:pPr>
        <w:tabs>
          <w:tab w:val="left" w:pos="2280"/>
        </w:tabs>
        <w:spacing w:line="360" w:lineRule="auto"/>
        <w:ind w:left="2124" w:hanging="2124"/>
        <w:jc w:val="both"/>
        <w:rPr>
          <w:sz w:val="22"/>
          <w:szCs w:val="22"/>
        </w:rPr>
      </w:pPr>
      <w:r>
        <w:rPr>
          <w:sz w:val="22"/>
          <w:szCs w:val="22"/>
        </w:rPr>
        <w:t xml:space="preserve">                                     </w:t>
      </w:r>
      <w:proofErr w:type="spellStart"/>
      <w:r w:rsidR="00696303" w:rsidRPr="00DF7DC8">
        <w:rPr>
          <w:sz w:val="22"/>
          <w:szCs w:val="22"/>
        </w:rPr>
        <w:t>Engineering</w:t>
      </w:r>
      <w:proofErr w:type="spellEnd"/>
      <w:proofErr w:type="gramStart"/>
      <w:r w:rsidR="00696303" w:rsidRPr="00DF7DC8">
        <w:rPr>
          <w:sz w:val="22"/>
          <w:szCs w:val="22"/>
        </w:rPr>
        <w:t>)</w:t>
      </w:r>
      <w:proofErr w:type="gramEnd"/>
    </w:p>
    <w:p w:rsidR="00543D46" w:rsidRPr="00DF7DC8" w:rsidRDefault="00543D46" w:rsidP="00736734">
      <w:pPr>
        <w:spacing w:line="360" w:lineRule="auto"/>
        <w:jc w:val="both"/>
        <w:rPr>
          <w:sz w:val="22"/>
          <w:szCs w:val="22"/>
        </w:rPr>
      </w:pPr>
      <w:r w:rsidRPr="00DF7DC8">
        <w:rPr>
          <w:sz w:val="22"/>
          <w:szCs w:val="22"/>
        </w:rPr>
        <w:t>CMM</w:t>
      </w:r>
      <w:r w:rsidRPr="00DF7DC8">
        <w:rPr>
          <w:sz w:val="22"/>
          <w:szCs w:val="22"/>
        </w:rPr>
        <w:tab/>
      </w:r>
      <w:r w:rsidRPr="00DF7DC8">
        <w:rPr>
          <w:sz w:val="22"/>
          <w:szCs w:val="22"/>
        </w:rPr>
        <w:tab/>
      </w:r>
      <w:r w:rsidRPr="00DF7DC8">
        <w:rPr>
          <w:sz w:val="22"/>
          <w:szCs w:val="22"/>
        </w:rPr>
        <w:tab/>
        <w:t>:</w:t>
      </w:r>
      <w:r w:rsidR="001E5EB6" w:rsidRPr="00DF7DC8">
        <w:rPr>
          <w:sz w:val="22"/>
          <w:szCs w:val="22"/>
        </w:rPr>
        <w:t xml:space="preserve"> Yetenek Olgunluk Modeli (</w:t>
      </w:r>
      <w:proofErr w:type="spellStart"/>
      <w:r w:rsidR="001E5EB6" w:rsidRPr="00DF7DC8">
        <w:rPr>
          <w:sz w:val="22"/>
          <w:szCs w:val="22"/>
        </w:rPr>
        <w:t>Capability</w:t>
      </w:r>
      <w:proofErr w:type="spellEnd"/>
      <w:r w:rsidR="001E5EB6" w:rsidRPr="00DF7DC8">
        <w:rPr>
          <w:sz w:val="22"/>
          <w:szCs w:val="22"/>
        </w:rPr>
        <w:t xml:space="preserve"> </w:t>
      </w:r>
      <w:proofErr w:type="spellStart"/>
      <w:r w:rsidR="001E5EB6" w:rsidRPr="00DF7DC8">
        <w:rPr>
          <w:sz w:val="22"/>
          <w:szCs w:val="22"/>
        </w:rPr>
        <w:t>Maturity</w:t>
      </w:r>
      <w:proofErr w:type="spellEnd"/>
      <w:r w:rsidR="001E5EB6" w:rsidRPr="00DF7DC8">
        <w:rPr>
          <w:sz w:val="22"/>
          <w:szCs w:val="22"/>
        </w:rPr>
        <w:t xml:space="preserve"> Model)</w:t>
      </w:r>
    </w:p>
    <w:p w:rsidR="00543D46" w:rsidRPr="00DF7DC8" w:rsidRDefault="00543D46" w:rsidP="00736734">
      <w:pPr>
        <w:spacing w:line="360" w:lineRule="auto"/>
        <w:ind w:left="2124" w:hanging="2124"/>
        <w:jc w:val="both"/>
        <w:rPr>
          <w:sz w:val="22"/>
          <w:szCs w:val="22"/>
        </w:rPr>
      </w:pPr>
      <w:r w:rsidRPr="00DF7DC8">
        <w:rPr>
          <w:sz w:val="22"/>
          <w:szCs w:val="22"/>
        </w:rPr>
        <w:t>CMM</w:t>
      </w:r>
      <w:r w:rsidR="00A10984">
        <w:rPr>
          <w:sz w:val="22"/>
          <w:szCs w:val="22"/>
        </w:rPr>
        <w:t>-</w:t>
      </w:r>
      <w:r w:rsidR="00765586">
        <w:rPr>
          <w:sz w:val="22"/>
          <w:szCs w:val="22"/>
        </w:rPr>
        <w:t>I</w:t>
      </w:r>
      <w:r w:rsidRPr="00DF7DC8">
        <w:rPr>
          <w:sz w:val="22"/>
          <w:szCs w:val="22"/>
        </w:rPr>
        <w:tab/>
        <w:t xml:space="preserve">: </w:t>
      </w:r>
      <w:r w:rsidR="001E5EB6" w:rsidRPr="00DF7DC8">
        <w:rPr>
          <w:sz w:val="22"/>
          <w:szCs w:val="22"/>
        </w:rPr>
        <w:t>Entegre Yetenek Olgunluk Modeli (</w:t>
      </w:r>
      <w:proofErr w:type="spellStart"/>
      <w:r w:rsidR="001E5EB6" w:rsidRPr="00DF7DC8">
        <w:rPr>
          <w:sz w:val="22"/>
          <w:szCs w:val="22"/>
        </w:rPr>
        <w:t>Capability</w:t>
      </w:r>
      <w:proofErr w:type="spellEnd"/>
      <w:r w:rsidR="001E5EB6" w:rsidRPr="00DF7DC8">
        <w:rPr>
          <w:sz w:val="22"/>
          <w:szCs w:val="22"/>
        </w:rPr>
        <w:t xml:space="preserve"> </w:t>
      </w:r>
      <w:proofErr w:type="spellStart"/>
      <w:r w:rsidR="001E5EB6" w:rsidRPr="00DF7DC8">
        <w:rPr>
          <w:sz w:val="22"/>
          <w:szCs w:val="22"/>
        </w:rPr>
        <w:t>Maturity</w:t>
      </w:r>
      <w:proofErr w:type="spellEnd"/>
      <w:r w:rsidR="001E5EB6" w:rsidRPr="00DF7DC8">
        <w:rPr>
          <w:sz w:val="22"/>
          <w:szCs w:val="22"/>
        </w:rPr>
        <w:t xml:space="preserve"> Model</w:t>
      </w:r>
      <w:r w:rsidR="000204A6" w:rsidRPr="00DF7DC8">
        <w:rPr>
          <w:sz w:val="22"/>
          <w:szCs w:val="22"/>
        </w:rPr>
        <w:t>-</w:t>
      </w:r>
      <w:proofErr w:type="spellStart"/>
      <w:r w:rsidR="00765586">
        <w:rPr>
          <w:sz w:val="22"/>
          <w:szCs w:val="22"/>
        </w:rPr>
        <w:t>I</w:t>
      </w:r>
      <w:r w:rsidR="000204A6" w:rsidRPr="00DF7DC8">
        <w:rPr>
          <w:sz w:val="22"/>
          <w:szCs w:val="22"/>
        </w:rPr>
        <w:t>ntegration</w:t>
      </w:r>
      <w:proofErr w:type="spellEnd"/>
      <w:r w:rsidR="001E5EB6" w:rsidRPr="00DF7DC8">
        <w:rPr>
          <w:sz w:val="22"/>
          <w:szCs w:val="22"/>
        </w:rPr>
        <w:t>)</w:t>
      </w:r>
    </w:p>
    <w:p w:rsidR="003C6561" w:rsidRPr="00DF7DC8" w:rsidRDefault="003C6561" w:rsidP="00736734">
      <w:pPr>
        <w:spacing w:line="360" w:lineRule="auto"/>
        <w:jc w:val="both"/>
        <w:rPr>
          <w:sz w:val="22"/>
          <w:szCs w:val="22"/>
        </w:rPr>
      </w:pPr>
      <w:r w:rsidRPr="00DF7DC8">
        <w:rPr>
          <w:sz w:val="22"/>
          <w:szCs w:val="22"/>
        </w:rPr>
        <w:t>DPT</w:t>
      </w:r>
      <w:r w:rsidRPr="00DF7DC8">
        <w:rPr>
          <w:sz w:val="22"/>
          <w:szCs w:val="22"/>
        </w:rPr>
        <w:tab/>
      </w:r>
      <w:r w:rsidRPr="00DF7DC8">
        <w:rPr>
          <w:sz w:val="22"/>
          <w:szCs w:val="22"/>
        </w:rPr>
        <w:tab/>
      </w:r>
      <w:r w:rsidRPr="00DF7DC8">
        <w:rPr>
          <w:sz w:val="22"/>
          <w:szCs w:val="22"/>
        </w:rPr>
        <w:tab/>
        <w:t>:</w:t>
      </w:r>
      <w:r w:rsidR="00F644FD" w:rsidRPr="00DF7DC8">
        <w:rPr>
          <w:sz w:val="22"/>
          <w:szCs w:val="22"/>
        </w:rPr>
        <w:t xml:space="preserve"> </w:t>
      </w:r>
      <w:r w:rsidR="00411A86" w:rsidRPr="00DF7DC8">
        <w:rPr>
          <w:sz w:val="22"/>
          <w:szCs w:val="22"/>
        </w:rPr>
        <w:t>Devlet Planlama Teşkilatı</w:t>
      </w:r>
    </w:p>
    <w:p w:rsidR="0097631C" w:rsidRPr="00DF7DC8" w:rsidRDefault="0097631C" w:rsidP="00736734">
      <w:pPr>
        <w:spacing w:line="360" w:lineRule="auto"/>
        <w:jc w:val="both"/>
        <w:rPr>
          <w:sz w:val="22"/>
          <w:szCs w:val="22"/>
        </w:rPr>
      </w:pPr>
      <w:r w:rsidRPr="00DF7DC8">
        <w:rPr>
          <w:sz w:val="22"/>
          <w:szCs w:val="22"/>
        </w:rPr>
        <w:t>İKO</w:t>
      </w:r>
      <w:r w:rsidRPr="00DF7DC8">
        <w:rPr>
          <w:sz w:val="22"/>
          <w:szCs w:val="22"/>
        </w:rPr>
        <w:tab/>
      </w:r>
      <w:r w:rsidRPr="00DF7DC8">
        <w:rPr>
          <w:sz w:val="22"/>
          <w:szCs w:val="22"/>
        </w:rPr>
        <w:tab/>
      </w:r>
      <w:r w:rsidRPr="00DF7DC8">
        <w:rPr>
          <w:sz w:val="22"/>
          <w:szCs w:val="22"/>
        </w:rPr>
        <w:tab/>
        <w:t>: İç Karlılık Oranı</w:t>
      </w:r>
    </w:p>
    <w:p w:rsidR="0097631C" w:rsidRPr="00DF7DC8" w:rsidRDefault="0097631C" w:rsidP="00736734">
      <w:pPr>
        <w:spacing w:line="360" w:lineRule="auto"/>
        <w:jc w:val="both"/>
        <w:rPr>
          <w:sz w:val="22"/>
          <w:szCs w:val="22"/>
        </w:rPr>
      </w:pPr>
      <w:r w:rsidRPr="00DF7DC8">
        <w:rPr>
          <w:sz w:val="22"/>
          <w:szCs w:val="22"/>
        </w:rPr>
        <w:t>NBD</w:t>
      </w:r>
      <w:r w:rsidRPr="00DF7DC8">
        <w:rPr>
          <w:sz w:val="22"/>
          <w:szCs w:val="22"/>
        </w:rPr>
        <w:tab/>
      </w:r>
      <w:r w:rsidRPr="00DF7DC8">
        <w:rPr>
          <w:sz w:val="22"/>
          <w:szCs w:val="22"/>
        </w:rPr>
        <w:tab/>
      </w:r>
      <w:r w:rsidRPr="00DF7DC8">
        <w:rPr>
          <w:sz w:val="22"/>
          <w:szCs w:val="22"/>
        </w:rPr>
        <w:tab/>
        <w:t>: Net Bugünkü Değer</w:t>
      </w:r>
    </w:p>
    <w:p w:rsidR="0059011E" w:rsidRPr="00DF7DC8" w:rsidRDefault="00A4772A" w:rsidP="00736734">
      <w:pPr>
        <w:spacing w:line="360" w:lineRule="auto"/>
        <w:jc w:val="both"/>
        <w:rPr>
          <w:sz w:val="22"/>
          <w:szCs w:val="22"/>
        </w:rPr>
      </w:pPr>
      <w:r w:rsidRPr="00DF7DC8">
        <w:rPr>
          <w:sz w:val="22"/>
          <w:szCs w:val="22"/>
        </w:rPr>
        <w:t>OECD</w:t>
      </w:r>
      <w:r w:rsidRPr="00DF7DC8">
        <w:rPr>
          <w:sz w:val="22"/>
          <w:szCs w:val="22"/>
        </w:rPr>
        <w:tab/>
      </w:r>
      <w:r w:rsidRPr="00DF7DC8">
        <w:rPr>
          <w:sz w:val="22"/>
          <w:szCs w:val="22"/>
        </w:rPr>
        <w:tab/>
      </w:r>
      <w:r w:rsidRPr="00DF7DC8">
        <w:rPr>
          <w:sz w:val="22"/>
          <w:szCs w:val="22"/>
        </w:rPr>
        <w:tab/>
        <w:t>:</w:t>
      </w:r>
      <w:r w:rsidR="00AA13B7" w:rsidRPr="00DF7DC8">
        <w:rPr>
          <w:sz w:val="22"/>
          <w:szCs w:val="22"/>
        </w:rPr>
        <w:t xml:space="preserve"> </w:t>
      </w:r>
      <w:r w:rsidR="00411A86" w:rsidRPr="00DF7DC8">
        <w:rPr>
          <w:sz w:val="22"/>
          <w:szCs w:val="22"/>
        </w:rPr>
        <w:t>Ekonomik İşbirliği ve Kalkınma Teşkilatı</w:t>
      </w:r>
    </w:p>
    <w:p w:rsidR="00794950" w:rsidRPr="00DF7DC8" w:rsidRDefault="00794950" w:rsidP="00736734">
      <w:pPr>
        <w:spacing w:line="360" w:lineRule="auto"/>
        <w:jc w:val="both"/>
        <w:rPr>
          <w:sz w:val="22"/>
          <w:szCs w:val="22"/>
        </w:rPr>
      </w:pPr>
      <w:r w:rsidRPr="00DF7DC8">
        <w:rPr>
          <w:sz w:val="22"/>
          <w:szCs w:val="22"/>
        </w:rPr>
        <w:t>TÜBİTAK</w:t>
      </w:r>
      <w:r w:rsidRPr="00DF7DC8">
        <w:rPr>
          <w:sz w:val="22"/>
          <w:szCs w:val="22"/>
        </w:rPr>
        <w:tab/>
      </w:r>
      <w:r w:rsidRPr="00DF7DC8">
        <w:rPr>
          <w:sz w:val="22"/>
          <w:szCs w:val="22"/>
        </w:rPr>
        <w:tab/>
        <w:t>: Türkiye Bilimsel ve Teknolojik Araştırma Kurumu</w:t>
      </w:r>
    </w:p>
    <w:p w:rsidR="00794950" w:rsidRPr="00DF7DC8" w:rsidRDefault="00794950" w:rsidP="00736734">
      <w:pPr>
        <w:spacing w:line="360" w:lineRule="auto"/>
        <w:jc w:val="both"/>
        <w:rPr>
          <w:sz w:val="22"/>
          <w:szCs w:val="22"/>
        </w:rPr>
      </w:pPr>
      <w:r w:rsidRPr="00DF7DC8">
        <w:rPr>
          <w:sz w:val="22"/>
          <w:szCs w:val="22"/>
        </w:rPr>
        <w:t>UEKAE</w:t>
      </w:r>
      <w:r w:rsidRPr="00DF7DC8">
        <w:rPr>
          <w:sz w:val="22"/>
          <w:szCs w:val="22"/>
        </w:rPr>
        <w:tab/>
      </w:r>
      <w:r w:rsidRPr="00DF7DC8">
        <w:rPr>
          <w:sz w:val="22"/>
          <w:szCs w:val="22"/>
        </w:rPr>
        <w:tab/>
        <w:t xml:space="preserve">: </w:t>
      </w:r>
      <w:r w:rsidR="00126F28">
        <w:rPr>
          <w:sz w:val="22"/>
          <w:szCs w:val="22"/>
        </w:rPr>
        <w:t xml:space="preserve">TÜBİTAK </w:t>
      </w:r>
      <w:r w:rsidRPr="00DF7DC8">
        <w:rPr>
          <w:sz w:val="22"/>
          <w:szCs w:val="22"/>
        </w:rPr>
        <w:t>Ulusal Elektronik ve Kriptoloji Araştırma Enstitüsü</w:t>
      </w:r>
    </w:p>
    <w:p w:rsidR="00467733" w:rsidRPr="00DF7DC8" w:rsidRDefault="00467733" w:rsidP="00736734">
      <w:pPr>
        <w:spacing w:line="360" w:lineRule="auto"/>
        <w:jc w:val="both"/>
        <w:rPr>
          <w:sz w:val="22"/>
          <w:szCs w:val="22"/>
        </w:rPr>
      </w:pPr>
      <w:r w:rsidRPr="00DF7DC8">
        <w:rPr>
          <w:sz w:val="22"/>
          <w:szCs w:val="22"/>
        </w:rPr>
        <w:t>TS ISO 12207</w:t>
      </w:r>
      <w:r w:rsidRPr="00DF7DC8">
        <w:rPr>
          <w:sz w:val="22"/>
          <w:szCs w:val="22"/>
        </w:rPr>
        <w:tab/>
      </w:r>
      <w:r w:rsidRPr="00DF7DC8">
        <w:rPr>
          <w:sz w:val="22"/>
          <w:szCs w:val="22"/>
        </w:rPr>
        <w:tab/>
        <w:t>: Yazılım Yaşam Döngüsü Standardı</w:t>
      </w:r>
    </w:p>
    <w:p w:rsidR="00A63C95" w:rsidRDefault="00C12546" w:rsidP="009E7F79">
      <w:pPr>
        <w:spacing w:line="360" w:lineRule="auto"/>
        <w:ind w:left="2160" w:hanging="2160"/>
        <w:jc w:val="both"/>
        <w:rPr>
          <w:sz w:val="22"/>
          <w:szCs w:val="22"/>
        </w:rPr>
      </w:pPr>
      <w:r w:rsidRPr="00DF7DC8">
        <w:rPr>
          <w:sz w:val="22"/>
          <w:szCs w:val="22"/>
        </w:rPr>
        <w:t>TS ISO 15504/SPICE</w:t>
      </w:r>
      <w:r w:rsidR="00033C97">
        <w:rPr>
          <w:sz w:val="22"/>
          <w:szCs w:val="22"/>
        </w:rPr>
        <w:tab/>
      </w:r>
      <w:r w:rsidRPr="00DF7DC8">
        <w:rPr>
          <w:sz w:val="22"/>
          <w:szCs w:val="22"/>
        </w:rPr>
        <w:t>:</w:t>
      </w:r>
      <w:r w:rsidR="003F6A76" w:rsidRPr="00DF7DC8">
        <w:rPr>
          <w:sz w:val="22"/>
          <w:szCs w:val="22"/>
        </w:rPr>
        <w:t xml:space="preserve"> </w:t>
      </w:r>
      <w:r w:rsidR="008461A7" w:rsidRPr="00DF7DC8">
        <w:rPr>
          <w:sz w:val="22"/>
          <w:szCs w:val="22"/>
        </w:rPr>
        <w:t xml:space="preserve">Yazılım Süreç Geliştirme ve Yetenek Belirleme Standardı </w:t>
      </w:r>
      <w:proofErr w:type="gramStart"/>
      <w:r w:rsidR="008461A7" w:rsidRPr="00DF7DC8">
        <w:rPr>
          <w:sz w:val="22"/>
          <w:szCs w:val="22"/>
        </w:rPr>
        <w:t>(</w:t>
      </w:r>
      <w:proofErr w:type="gramEnd"/>
      <w:r w:rsidR="008461A7" w:rsidRPr="00DF7DC8">
        <w:rPr>
          <w:sz w:val="22"/>
          <w:szCs w:val="22"/>
        </w:rPr>
        <w:t xml:space="preserve">SPICE </w:t>
      </w:r>
      <w:r w:rsidR="00A63C95">
        <w:rPr>
          <w:sz w:val="22"/>
          <w:szCs w:val="22"/>
        </w:rPr>
        <w:t>–</w:t>
      </w:r>
      <w:r w:rsidR="008461A7" w:rsidRPr="00DF7DC8">
        <w:rPr>
          <w:sz w:val="22"/>
          <w:szCs w:val="22"/>
        </w:rPr>
        <w:t xml:space="preserve"> </w:t>
      </w:r>
    </w:p>
    <w:p w:rsidR="00C12546" w:rsidRDefault="00A63C95" w:rsidP="009E7F79">
      <w:pPr>
        <w:spacing w:line="360" w:lineRule="auto"/>
        <w:ind w:left="2160" w:hanging="2160"/>
        <w:jc w:val="both"/>
        <w:rPr>
          <w:sz w:val="22"/>
          <w:szCs w:val="22"/>
        </w:rPr>
      </w:pPr>
      <w:r>
        <w:rPr>
          <w:sz w:val="22"/>
          <w:szCs w:val="22"/>
        </w:rPr>
        <w:t xml:space="preserve">                                      </w:t>
      </w:r>
      <w:r w:rsidR="008461A7" w:rsidRPr="00DF7DC8">
        <w:rPr>
          <w:sz w:val="22"/>
          <w:szCs w:val="22"/>
        </w:rPr>
        <w:t xml:space="preserve">Software </w:t>
      </w:r>
      <w:proofErr w:type="spellStart"/>
      <w:r w:rsidR="008461A7" w:rsidRPr="00DF7DC8">
        <w:rPr>
          <w:sz w:val="22"/>
          <w:szCs w:val="22"/>
        </w:rPr>
        <w:t>Process</w:t>
      </w:r>
      <w:proofErr w:type="spellEnd"/>
      <w:r w:rsidR="008461A7" w:rsidRPr="00DF7DC8">
        <w:rPr>
          <w:sz w:val="22"/>
          <w:szCs w:val="22"/>
        </w:rPr>
        <w:t xml:space="preserve"> </w:t>
      </w:r>
      <w:proofErr w:type="spellStart"/>
      <w:r w:rsidR="008461A7" w:rsidRPr="00DF7DC8">
        <w:rPr>
          <w:sz w:val="22"/>
          <w:szCs w:val="22"/>
        </w:rPr>
        <w:t>Improvement</w:t>
      </w:r>
      <w:proofErr w:type="spellEnd"/>
      <w:r w:rsidR="008461A7" w:rsidRPr="00DF7DC8">
        <w:rPr>
          <w:sz w:val="22"/>
          <w:szCs w:val="22"/>
        </w:rPr>
        <w:t xml:space="preserve"> and </w:t>
      </w:r>
      <w:proofErr w:type="spellStart"/>
      <w:r w:rsidR="008461A7" w:rsidRPr="00DF7DC8">
        <w:rPr>
          <w:sz w:val="22"/>
          <w:szCs w:val="22"/>
        </w:rPr>
        <w:t>Capability</w:t>
      </w:r>
      <w:proofErr w:type="spellEnd"/>
      <w:r w:rsidR="008461A7" w:rsidRPr="00DF7DC8">
        <w:rPr>
          <w:sz w:val="22"/>
          <w:szCs w:val="22"/>
        </w:rPr>
        <w:t xml:space="preserve"> </w:t>
      </w:r>
      <w:proofErr w:type="spellStart"/>
      <w:r w:rsidR="008461A7" w:rsidRPr="00DF7DC8">
        <w:rPr>
          <w:sz w:val="22"/>
          <w:szCs w:val="22"/>
        </w:rPr>
        <w:t>Determination</w:t>
      </w:r>
      <w:proofErr w:type="spellEnd"/>
      <w:proofErr w:type="gramStart"/>
      <w:r w:rsidR="008461A7" w:rsidRPr="00DF7DC8">
        <w:rPr>
          <w:sz w:val="22"/>
          <w:szCs w:val="22"/>
        </w:rPr>
        <w:t>)</w:t>
      </w:r>
      <w:proofErr w:type="gramEnd"/>
    </w:p>
    <w:p w:rsidR="00496871" w:rsidRDefault="00496871" w:rsidP="00496871">
      <w:pPr>
        <w:spacing w:line="360" w:lineRule="auto"/>
        <w:ind w:left="2160" w:hanging="2160"/>
        <w:jc w:val="both"/>
        <w:rPr>
          <w:sz w:val="22"/>
          <w:szCs w:val="22"/>
        </w:rPr>
      </w:pPr>
      <w:r w:rsidRPr="00DF7DC8">
        <w:rPr>
          <w:sz w:val="22"/>
          <w:szCs w:val="22"/>
        </w:rPr>
        <w:t>TS ISO/IEC 15408</w:t>
      </w:r>
      <w:r w:rsidRPr="00DF7DC8">
        <w:rPr>
          <w:sz w:val="22"/>
          <w:szCs w:val="22"/>
        </w:rPr>
        <w:tab/>
        <w:t xml:space="preserve">: Ürün Bazında Bilgi Güvenliği İçin Ortak Kriterler Standardı </w:t>
      </w:r>
      <w:proofErr w:type="gramStart"/>
      <w:r w:rsidRPr="00DF7DC8">
        <w:rPr>
          <w:sz w:val="22"/>
          <w:szCs w:val="22"/>
        </w:rPr>
        <w:t>(</w:t>
      </w:r>
      <w:proofErr w:type="spellStart"/>
      <w:proofErr w:type="gramEnd"/>
      <w:r w:rsidRPr="00DF7DC8">
        <w:rPr>
          <w:sz w:val="22"/>
          <w:szCs w:val="22"/>
        </w:rPr>
        <w:t>Common</w:t>
      </w:r>
      <w:proofErr w:type="spellEnd"/>
      <w:r w:rsidRPr="00DF7DC8">
        <w:rPr>
          <w:sz w:val="22"/>
          <w:szCs w:val="22"/>
        </w:rPr>
        <w:t xml:space="preserve"> </w:t>
      </w:r>
    </w:p>
    <w:p w:rsidR="00496871" w:rsidRPr="00DF7DC8" w:rsidRDefault="00496871" w:rsidP="00496871">
      <w:pPr>
        <w:spacing w:line="360" w:lineRule="auto"/>
        <w:ind w:left="2160" w:hanging="2160"/>
        <w:jc w:val="both"/>
        <w:rPr>
          <w:sz w:val="22"/>
          <w:szCs w:val="22"/>
        </w:rPr>
      </w:pPr>
      <w:r>
        <w:rPr>
          <w:sz w:val="22"/>
          <w:szCs w:val="22"/>
        </w:rPr>
        <w:t xml:space="preserve">                                      </w:t>
      </w:r>
      <w:proofErr w:type="spellStart"/>
      <w:r w:rsidRPr="00DF7DC8">
        <w:rPr>
          <w:sz w:val="22"/>
          <w:szCs w:val="22"/>
        </w:rPr>
        <w:t>Criteria</w:t>
      </w:r>
      <w:proofErr w:type="spellEnd"/>
      <w:proofErr w:type="gramStart"/>
      <w:r w:rsidRPr="00DF7DC8">
        <w:rPr>
          <w:sz w:val="22"/>
          <w:szCs w:val="22"/>
        </w:rPr>
        <w:t>)</w:t>
      </w:r>
      <w:proofErr w:type="gramEnd"/>
    </w:p>
    <w:p w:rsidR="00543D46" w:rsidRDefault="00543D46" w:rsidP="004B2697">
      <w:pPr>
        <w:spacing w:line="360" w:lineRule="auto"/>
        <w:ind w:left="2160" w:hanging="2160"/>
        <w:jc w:val="both"/>
        <w:rPr>
          <w:sz w:val="22"/>
          <w:szCs w:val="22"/>
        </w:rPr>
      </w:pPr>
      <w:r w:rsidRPr="00DF7DC8">
        <w:rPr>
          <w:sz w:val="22"/>
          <w:szCs w:val="22"/>
        </w:rPr>
        <w:t>TS ISO/IEC 27001</w:t>
      </w:r>
      <w:r w:rsidRPr="00DF7DC8">
        <w:rPr>
          <w:sz w:val="22"/>
          <w:szCs w:val="22"/>
        </w:rPr>
        <w:tab/>
        <w:t>:</w:t>
      </w:r>
      <w:r w:rsidR="00AA13B7" w:rsidRPr="00DF7DC8">
        <w:rPr>
          <w:sz w:val="22"/>
          <w:szCs w:val="22"/>
        </w:rPr>
        <w:t xml:space="preserve"> </w:t>
      </w:r>
      <w:r w:rsidR="00A67E42" w:rsidRPr="00DF7DC8">
        <w:rPr>
          <w:sz w:val="22"/>
          <w:szCs w:val="22"/>
        </w:rPr>
        <w:t xml:space="preserve">Bilgi Güvenliği Yönetim Sistemleri </w:t>
      </w:r>
      <w:r w:rsidR="00634D81">
        <w:rPr>
          <w:sz w:val="22"/>
          <w:szCs w:val="22"/>
        </w:rPr>
        <w:t>–</w:t>
      </w:r>
      <w:r w:rsidR="00A67E42" w:rsidRPr="00DF7DC8">
        <w:rPr>
          <w:sz w:val="22"/>
          <w:szCs w:val="22"/>
        </w:rPr>
        <w:t xml:space="preserve"> Gereksinimler</w:t>
      </w:r>
    </w:p>
    <w:p w:rsidR="00634D81" w:rsidRPr="00DF7DC8" w:rsidRDefault="00634D81" w:rsidP="004B2697">
      <w:pPr>
        <w:spacing w:line="360" w:lineRule="auto"/>
        <w:ind w:left="2160" w:hanging="2160"/>
        <w:jc w:val="both"/>
        <w:rPr>
          <w:sz w:val="22"/>
          <w:szCs w:val="22"/>
        </w:rPr>
      </w:pPr>
      <w:r>
        <w:rPr>
          <w:sz w:val="22"/>
          <w:szCs w:val="22"/>
        </w:rPr>
        <w:t>TS ISO/IEC 27002</w:t>
      </w:r>
      <w:r>
        <w:rPr>
          <w:sz w:val="22"/>
          <w:szCs w:val="22"/>
        </w:rPr>
        <w:tab/>
        <w:t>: Bilgi Güvenliği Yönetimi İçin Uygulama Prensipleri</w:t>
      </w:r>
    </w:p>
    <w:p w:rsidR="00A63C95" w:rsidRDefault="004924E8" w:rsidP="004924E8">
      <w:pPr>
        <w:spacing w:line="360" w:lineRule="auto"/>
        <w:ind w:left="2160" w:hanging="2160"/>
        <w:jc w:val="both"/>
        <w:rPr>
          <w:sz w:val="22"/>
          <w:szCs w:val="22"/>
        </w:rPr>
      </w:pPr>
      <w:r>
        <w:rPr>
          <w:sz w:val="22"/>
          <w:szCs w:val="22"/>
        </w:rPr>
        <w:t>UNDP</w:t>
      </w:r>
      <w:r>
        <w:rPr>
          <w:sz w:val="22"/>
          <w:szCs w:val="22"/>
        </w:rPr>
        <w:tab/>
      </w:r>
      <w:r w:rsidR="00E82390" w:rsidRPr="00DF7DC8">
        <w:rPr>
          <w:sz w:val="22"/>
          <w:szCs w:val="22"/>
        </w:rPr>
        <w:t>:</w:t>
      </w:r>
      <w:r w:rsidR="00AA13B7" w:rsidRPr="00DF7DC8">
        <w:rPr>
          <w:sz w:val="22"/>
          <w:szCs w:val="22"/>
        </w:rPr>
        <w:t xml:space="preserve"> </w:t>
      </w:r>
      <w:r w:rsidR="00A85D17" w:rsidRPr="00DF7DC8">
        <w:rPr>
          <w:sz w:val="22"/>
          <w:szCs w:val="22"/>
        </w:rPr>
        <w:t>Birleş</w:t>
      </w:r>
      <w:r w:rsidR="007D3DD4" w:rsidRPr="00DF7DC8">
        <w:rPr>
          <w:sz w:val="22"/>
          <w:szCs w:val="22"/>
        </w:rPr>
        <w:t>miş Milletler Kalkınma Programı</w:t>
      </w:r>
      <w:r>
        <w:rPr>
          <w:sz w:val="22"/>
          <w:szCs w:val="22"/>
        </w:rPr>
        <w:t xml:space="preserve"> </w:t>
      </w:r>
      <w:proofErr w:type="gramStart"/>
      <w:r>
        <w:rPr>
          <w:sz w:val="22"/>
          <w:szCs w:val="22"/>
        </w:rPr>
        <w:t>(</w:t>
      </w:r>
      <w:proofErr w:type="gramEnd"/>
      <w:r>
        <w:rPr>
          <w:sz w:val="22"/>
          <w:szCs w:val="22"/>
        </w:rPr>
        <w:t xml:space="preserve">United </w:t>
      </w:r>
      <w:proofErr w:type="spellStart"/>
      <w:r>
        <w:rPr>
          <w:sz w:val="22"/>
          <w:szCs w:val="22"/>
        </w:rPr>
        <w:t>Nations</w:t>
      </w:r>
      <w:proofErr w:type="spellEnd"/>
      <w:r>
        <w:rPr>
          <w:sz w:val="22"/>
          <w:szCs w:val="22"/>
        </w:rPr>
        <w:t xml:space="preserve"> Development </w:t>
      </w:r>
    </w:p>
    <w:p w:rsidR="00E82390" w:rsidRPr="00DF7DC8" w:rsidRDefault="00A63C95" w:rsidP="004924E8">
      <w:pPr>
        <w:spacing w:line="360" w:lineRule="auto"/>
        <w:ind w:left="2160" w:hanging="2160"/>
        <w:jc w:val="both"/>
        <w:rPr>
          <w:sz w:val="22"/>
          <w:szCs w:val="22"/>
        </w:rPr>
      </w:pPr>
      <w:r>
        <w:rPr>
          <w:sz w:val="22"/>
          <w:szCs w:val="22"/>
        </w:rPr>
        <w:t xml:space="preserve">                                      </w:t>
      </w:r>
      <w:r w:rsidR="000716DD">
        <w:rPr>
          <w:sz w:val="22"/>
          <w:szCs w:val="22"/>
        </w:rPr>
        <w:t>Program</w:t>
      </w:r>
      <w:proofErr w:type="gramStart"/>
      <w:r w:rsidR="000716DD">
        <w:rPr>
          <w:sz w:val="22"/>
          <w:szCs w:val="22"/>
        </w:rPr>
        <w:t>)</w:t>
      </w:r>
      <w:proofErr w:type="gramEnd"/>
    </w:p>
    <w:p w:rsidR="009D4C03" w:rsidRPr="004924E8" w:rsidRDefault="009D4C03" w:rsidP="004924E8">
      <w:pPr>
        <w:spacing w:line="360" w:lineRule="auto"/>
        <w:ind w:left="2160" w:hanging="2160"/>
        <w:jc w:val="both"/>
        <w:rPr>
          <w:sz w:val="22"/>
          <w:szCs w:val="22"/>
        </w:rPr>
      </w:pPr>
    </w:p>
    <w:p w:rsidR="002627B6" w:rsidRDefault="002627B6">
      <w:pPr>
        <w:rPr>
          <w:b/>
        </w:rPr>
        <w:sectPr w:rsidR="002627B6" w:rsidSect="001654F3">
          <w:pgSz w:w="11906" w:h="16838"/>
          <w:pgMar w:top="1618" w:right="1469" w:bottom="1258" w:left="1440" w:header="709" w:footer="709" w:gutter="227"/>
          <w:pgNumType w:fmt="lowerRoman"/>
          <w:cols w:space="708"/>
          <w:docGrid w:linePitch="360"/>
        </w:sectPr>
      </w:pPr>
    </w:p>
    <w:p w:rsidR="002234B8" w:rsidRDefault="009D4C03"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0" w:name="_Toc171480079"/>
      <w:bookmarkStart w:id="1" w:name="_Toc171480168"/>
      <w:bookmarkStart w:id="2" w:name="_Toc171504577"/>
      <w:r w:rsidRPr="007A63F2">
        <w:rPr>
          <w:rFonts w:ascii="Times New Roman" w:hAnsi="Times New Roman" w:cs="Times New Roman"/>
          <w:sz w:val="24"/>
          <w:szCs w:val="24"/>
        </w:rPr>
        <w:lastRenderedPageBreak/>
        <w:t>KILAVUZUN AMACI</w:t>
      </w:r>
      <w:bookmarkEnd w:id="0"/>
      <w:bookmarkEnd w:id="1"/>
      <w:bookmarkEnd w:id="2"/>
    </w:p>
    <w:p w:rsidR="00B73695" w:rsidRPr="005A502F" w:rsidRDefault="00B73695" w:rsidP="00642F11">
      <w:pPr>
        <w:spacing w:before="120" w:after="240" w:line="312" w:lineRule="auto"/>
        <w:jc w:val="both"/>
        <w:rPr>
          <w:color w:val="000000"/>
        </w:rPr>
      </w:pPr>
      <w:r w:rsidRPr="005A502F">
        <w:rPr>
          <w:color w:val="000000"/>
        </w:rPr>
        <w:t>DPT Müsteşarlığı, kamu kurum ve kuruluşları tarafından iletilen proje tekliflerini; plan hedefleri, kamu yatırım politikası, ulusal ekonomi, Avrupa Birliği süreci, sektörel ve sektörler arası öncelikler açısından değerlendirerek projeler arasında seçim yapmakta ve bu projelere kaynak tahsis etmek suretiyle kamu yatırım programını oluşturmaktadır. 5018 sayılı Kamu Mali Yönetimi ve Kontrol Kanunu</w:t>
      </w:r>
      <w:r>
        <w:rPr>
          <w:color w:val="000000"/>
        </w:rPr>
        <w:t xml:space="preserve"> ile</w:t>
      </w:r>
      <w:r w:rsidRPr="005A502F">
        <w:rPr>
          <w:color w:val="000000"/>
        </w:rPr>
        <w:t xml:space="preserve"> uyumlu olarak, kamu kurum ve kuruluşlarınca DPT Müsteşarlığına iletilen yatırım önerilerinin belli </w:t>
      </w:r>
      <w:proofErr w:type="gramStart"/>
      <w:r w:rsidRPr="005A502F">
        <w:rPr>
          <w:color w:val="000000"/>
        </w:rPr>
        <w:t>kriterlere</w:t>
      </w:r>
      <w:proofErr w:type="gramEnd"/>
      <w:r w:rsidRPr="005A502F">
        <w:rPr>
          <w:color w:val="000000"/>
        </w:rPr>
        <w:t xml:space="preserve"> uyularak hazırlanmış fizibilite </w:t>
      </w:r>
      <w:proofErr w:type="spellStart"/>
      <w:r w:rsidRPr="005A502F">
        <w:rPr>
          <w:color w:val="000000"/>
        </w:rPr>
        <w:t>etüdleri</w:t>
      </w:r>
      <w:proofErr w:type="spellEnd"/>
      <w:r w:rsidRPr="005A502F">
        <w:rPr>
          <w:color w:val="000000"/>
        </w:rPr>
        <w:t xml:space="preserve"> ile desteklenmesi, kamu yatırım programının teknik, ekonomik, mali ve sosyal açıdan iyi analiz edilmiş öncelikli projelerden oluşturulmasını, ülke kaynaklarının akılcı kullanılmasını ve dolayısıyla toplum yararının maksimize edilmesini sağlayacaktır. Bunun gerçekleşmemesi durumunda ise ülke kaynaklarının israfı söz konusu olacaktır.</w:t>
      </w:r>
    </w:p>
    <w:p w:rsidR="00B73695" w:rsidRPr="00C2235A" w:rsidRDefault="00B73695" w:rsidP="00642F11">
      <w:pPr>
        <w:spacing w:before="120" w:after="240" w:line="312" w:lineRule="auto"/>
        <w:jc w:val="both"/>
        <w:rPr>
          <w:color w:val="000000"/>
        </w:rPr>
      </w:pPr>
      <w:r w:rsidRPr="005A502F">
        <w:rPr>
          <w:color w:val="000000"/>
        </w:rPr>
        <w:t>Bilgi ve iletişim teknoloji</w:t>
      </w:r>
      <w:r w:rsidR="004D3189">
        <w:rPr>
          <w:color w:val="000000"/>
        </w:rPr>
        <w:t>leri</w:t>
      </w:r>
      <w:r w:rsidRPr="005A502F">
        <w:rPr>
          <w:color w:val="000000"/>
        </w:rPr>
        <w:t xml:space="preserve"> projelerinin hazırlanmasında, diğer yatırım projelerinden farklı olarak</w:t>
      </w:r>
      <w:r>
        <w:rPr>
          <w:color w:val="000000"/>
        </w:rPr>
        <w:t>,</w:t>
      </w:r>
      <w:r w:rsidRPr="005A502F">
        <w:rPr>
          <w:color w:val="000000"/>
        </w:rPr>
        <w:t xml:space="preserve"> teknolojinin hızlı gelişimi karşısında ortaya çıkan güncel ve doğru </w:t>
      </w:r>
      <w:proofErr w:type="gramStart"/>
      <w:r w:rsidRPr="005A502F">
        <w:rPr>
          <w:color w:val="000000"/>
        </w:rPr>
        <w:t>kriterlerin</w:t>
      </w:r>
      <w:proofErr w:type="gramEnd"/>
      <w:r w:rsidRPr="005A502F">
        <w:rPr>
          <w:color w:val="000000"/>
        </w:rPr>
        <w:t xml:space="preserve"> belirlenmesinde yaşanan zorluklar</w:t>
      </w:r>
      <w:r>
        <w:rPr>
          <w:color w:val="000000"/>
        </w:rPr>
        <w:t>,</w:t>
      </w:r>
      <w:r w:rsidRPr="005A502F">
        <w:rPr>
          <w:color w:val="000000"/>
        </w:rPr>
        <w:t xml:space="preserve"> kaynakların etkin kullanımı konusunu daha kritik konuma getirmektedir. Dünya örnekleri, BİT yatırımlarının gerçekçi analizler yerine teknolojideki hızlı değişimlere uyumun ve teknolojiye yatırımın her koşulda fayda sağlayacağı varsayımıyla yürütülmesi, bu projelerin </w:t>
      </w:r>
      <w:r w:rsidR="00A81E1D">
        <w:rPr>
          <w:color w:val="000000"/>
        </w:rPr>
        <w:t>büyük</w:t>
      </w:r>
      <w:r w:rsidRPr="005A502F">
        <w:rPr>
          <w:color w:val="000000"/>
        </w:rPr>
        <w:t xml:space="preserve"> bir kısmının tamamlanma süresi, maliyet veya beklenen fayda açısından başarısızlıkla sonuçlanmasına yol açtığını göstermektedir.</w:t>
      </w:r>
      <w:r w:rsidRPr="005A502F">
        <w:rPr>
          <w:rStyle w:val="DipnotBavurusu"/>
          <w:color w:val="000000"/>
        </w:rPr>
        <w:footnoteReference w:id="2"/>
      </w:r>
      <w:r>
        <w:rPr>
          <w:color w:val="000000"/>
        </w:rPr>
        <w:t xml:space="preserve"> </w:t>
      </w:r>
      <w:r w:rsidR="00AA4DC6">
        <w:rPr>
          <w:color w:val="000000"/>
        </w:rPr>
        <w:t xml:space="preserve">Son yıllarda yapılan araştırmalar </w:t>
      </w:r>
      <w:r w:rsidR="00A81E1D">
        <w:rPr>
          <w:color w:val="000000"/>
        </w:rPr>
        <w:t>da</w:t>
      </w:r>
      <w:r w:rsidR="00AA4DC6">
        <w:rPr>
          <w:color w:val="000000"/>
        </w:rPr>
        <w:t xml:space="preserve">, </w:t>
      </w:r>
      <w:r w:rsidR="00A81E1D">
        <w:rPr>
          <w:color w:val="000000"/>
        </w:rPr>
        <w:t>BİT</w:t>
      </w:r>
      <w:r w:rsidR="00AA4DC6">
        <w:rPr>
          <w:color w:val="000000"/>
        </w:rPr>
        <w:t xml:space="preserve"> projelerin sadece yüzde 32’sinin </w:t>
      </w:r>
      <w:r w:rsidR="00AA4DC6" w:rsidRPr="00C2235A">
        <w:rPr>
          <w:color w:val="000000"/>
        </w:rPr>
        <w:t xml:space="preserve">zamanında, kapsam ve bütçe </w:t>
      </w:r>
      <w:proofErr w:type="gramStart"/>
      <w:r w:rsidR="00AA4DC6" w:rsidRPr="00C2235A">
        <w:rPr>
          <w:color w:val="000000"/>
        </w:rPr>
        <w:t>dahilinde</w:t>
      </w:r>
      <w:proofErr w:type="gramEnd"/>
      <w:r w:rsidR="00AA4DC6">
        <w:rPr>
          <w:color w:val="000000"/>
        </w:rPr>
        <w:t xml:space="preserve"> </w:t>
      </w:r>
      <w:r w:rsidR="00AA4DC6" w:rsidRPr="00C2235A">
        <w:rPr>
          <w:color w:val="000000"/>
        </w:rPr>
        <w:t>tamamlandığı</w:t>
      </w:r>
      <w:r w:rsidR="00A81E1D">
        <w:rPr>
          <w:color w:val="000000"/>
        </w:rPr>
        <w:t>nı</w:t>
      </w:r>
      <w:r w:rsidR="00AA4DC6" w:rsidRPr="00C2235A">
        <w:rPr>
          <w:color w:val="000000"/>
        </w:rPr>
        <w:t xml:space="preserve"> gö</w:t>
      </w:r>
      <w:r w:rsidR="00A81E1D">
        <w:rPr>
          <w:color w:val="000000"/>
        </w:rPr>
        <w:t>stermektedir.</w:t>
      </w:r>
      <w:r w:rsidR="00A81E1D">
        <w:rPr>
          <w:rStyle w:val="DipnotBavurusu"/>
          <w:color w:val="000000"/>
        </w:rPr>
        <w:footnoteReference w:id="3"/>
      </w:r>
    </w:p>
    <w:p w:rsidR="00B73695" w:rsidRPr="005A502F" w:rsidRDefault="00B73695" w:rsidP="00642F11">
      <w:pPr>
        <w:spacing w:before="120" w:after="240" w:line="312" w:lineRule="auto"/>
        <w:jc w:val="both"/>
        <w:rPr>
          <w:color w:val="000000"/>
        </w:rPr>
      </w:pPr>
      <w:r w:rsidRPr="005A502F">
        <w:rPr>
          <w:color w:val="000000"/>
        </w:rPr>
        <w:t xml:space="preserve">BİT yatırım proje </w:t>
      </w:r>
      <w:r>
        <w:rPr>
          <w:color w:val="000000"/>
        </w:rPr>
        <w:t>tekliflerinde</w:t>
      </w:r>
      <w:r w:rsidRPr="005A502F">
        <w:rPr>
          <w:color w:val="000000"/>
        </w:rPr>
        <w:t xml:space="preserve"> projenin başarısını önemli ölçüde etkileyecek hazırlık çalışmalarının yeterince yapılmaması ve/veya hazırlanan proje planlarına uygun hareket edilmemesi, projeden beklenen faydanın elde edilememesine sebep olacaktır. Tecrübeler ışığında kamu kaynaklarının etkin kullanımının sağlanması amacıyla bu tür yatırımların belli bir sistematik çerçevesinde hazırlanması ve uygulanması zorunluluğu ortaya çıkmıştır. </w:t>
      </w:r>
    </w:p>
    <w:p w:rsidR="00B73695" w:rsidRPr="005A502F" w:rsidRDefault="00B73695" w:rsidP="00642F11">
      <w:pPr>
        <w:spacing w:before="120" w:after="240" w:line="312" w:lineRule="auto"/>
        <w:jc w:val="both"/>
        <w:rPr>
          <w:color w:val="000000"/>
        </w:rPr>
      </w:pPr>
      <w:proofErr w:type="gramStart"/>
      <w:r w:rsidRPr="005A502F">
        <w:rPr>
          <w:color w:val="000000"/>
        </w:rPr>
        <w:t>Diğer taraftan, 2003/12 sayılı Başbakanlık Genelgesi ile DPT Müsteşarlığına verilen e-Dönüşüm Türkiye Projesinin izlenmesi, değerlendirilmesi ve yönlendirilmesi görevi kapsamına giren hususlardan biri de; “</w:t>
      </w:r>
      <w:r w:rsidRPr="005A502F">
        <w:rPr>
          <w:i/>
          <w:color w:val="000000"/>
        </w:rPr>
        <w:t>kamunun tüm bilgi ve iletişim teknoloji</w:t>
      </w:r>
      <w:r w:rsidR="004D3189">
        <w:rPr>
          <w:i/>
          <w:color w:val="000000"/>
        </w:rPr>
        <w:t>ler</w:t>
      </w:r>
      <w:r w:rsidRPr="005A502F">
        <w:rPr>
          <w:i/>
          <w:color w:val="000000"/>
        </w:rPr>
        <w:t>i yatırımlarının e-Dönüşüm Türkiye Projesi çerçevesinde değerlendirilmesi ile bilgi ve iletişim teknoloji</w:t>
      </w:r>
      <w:r w:rsidR="004D3189">
        <w:rPr>
          <w:i/>
          <w:color w:val="000000"/>
        </w:rPr>
        <w:t>ler</w:t>
      </w:r>
      <w:r w:rsidRPr="005A502F">
        <w:rPr>
          <w:i/>
          <w:color w:val="000000"/>
        </w:rPr>
        <w:t xml:space="preserve">i alanında kaynak israfını azaltmak amacıyla, kamunun mükerrerlik arz eden veya örtüşen ilgili yatırım projelerinin bütünleştirilmesi, izlenmesi, değerlendirilmesi ve yatırımcı kamu kuruluşları arasında gerekli koordinasyonun </w:t>
      </w:r>
      <w:proofErr w:type="spellStart"/>
      <w:r w:rsidRPr="005A502F">
        <w:rPr>
          <w:i/>
          <w:color w:val="000000"/>
        </w:rPr>
        <w:t>sağlanması</w:t>
      </w:r>
      <w:r w:rsidRPr="005A502F">
        <w:rPr>
          <w:color w:val="000000"/>
        </w:rPr>
        <w:t>”dır</w:t>
      </w:r>
      <w:proofErr w:type="spellEnd"/>
      <w:r w:rsidRPr="005A502F">
        <w:rPr>
          <w:color w:val="000000"/>
        </w:rPr>
        <w:t>.</w:t>
      </w:r>
      <w:proofErr w:type="gramEnd"/>
    </w:p>
    <w:p w:rsidR="00B73695" w:rsidRPr="005A502F" w:rsidRDefault="00B73695" w:rsidP="00642F11">
      <w:pPr>
        <w:spacing w:before="120" w:after="240" w:line="312" w:lineRule="auto"/>
        <w:jc w:val="both"/>
        <w:rPr>
          <w:color w:val="000000"/>
        </w:rPr>
      </w:pPr>
      <w:r w:rsidRPr="005A502F">
        <w:rPr>
          <w:color w:val="000000"/>
        </w:rPr>
        <w:lastRenderedPageBreak/>
        <w:t xml:space="preserve">Bu hususa ilişkin olarak, 2003/48 sayılı Başbakanlık Genelgesi ile yürürlüğe giren e-Dönüşüm Türkiye Projesi Kısa Dönem Eylem Planı’nda 35 </w:t>
      </w:r>
      <w:proofErr w:type="spellStart"/>
      <w:r w:rsidRPr="005A502F">
        <w:rPr>
          <w:color w:val="000000"/>
        </w:rPr>
        <w:t>No’lu</w:t>
      </w:r>
      <w:proofErr w:type="spellEnd"/>
      <w:r w:rsidRPr="005A502F">
        <w:rPr>
          <w:color w:val="000000"/>
        </w:rPr>
        <w:t xml:space="preserve"> “</w:t>
      </w:r>
      <w:r w:rsidRPr="005A502F">
        <w:rPr>
          <w:i/>
          <w:color w:val="000000"/>
        </w:rPr>
        <w:t>Kamu Bilgi ve İletişim Teknolojisi yatırım projeleri hazırlama ve değerlendirme kılavuzlarının hazırlanması ve bu projelerin izlenmesine ilişkin usul ve esasların belirlenmesi</w:t>
      </w:r>
      <w:r w:rsidRPr="005A502F">
        <w:rPr>
          <w:color w:val="000000"/>
        </w:rPr>
        <w:t xml:space="preserve">” eylemine yer verilmiştir. İlk sürümü 2004 yılında hazırlanan kılavuzun geliştirilmiş ikinci sürümü 2005 yılında yayımlanmıştır. Kılavuzun </w:t>
      </w:r>
      <w:r>
        <w:rPr>
          <w:color w:val="000000"/>
        </w:rPr>
        <w:t xml:space="preserve">her yıl yatırım programı hazırlama döneminde </w:t>
      </w:r>
      <w:r w:rsidRPr="005A502F">
        <w:rPr>
          <w:color w:val="000000"/>
        </w:rPr>
        <w:t>güncelleştirilen sürüm</w:t>
      </w:r>
      <w:r>
        <w:rPr>
          <w:color w:val="000000"/>
        </w:rPr>
        <w:t>lerin</w:t>
      </w:r>
      <w:r w:rsidRPr="005A502F">
        <w:rPr>
          <w:color w:val="000000"/>
        </w:rPr>
        <w:t>de</w:t>
      </w:r>
      <w:r>
        <w:rPr>
          <w:color w:val="000000"/>
        </w:rPr>
        <w:t>,</w:t>
      </w:r>
      <w:r w:rsidRPr="005A502F">
        <w:rPr>
          <w:color w:val="000000"/>
        </w:rPr>
        <w:t xml:space="preserve"> yatırımcı kamu kurum ve kuruluşlarının BİT projeleri hazırlama sürecine ilişkin hususlar daha kapsamlı olarak belirlen</w:t>
      </w:r>
      <w:r>
        <w:rPr>
          <w:color w:val="000000"/>
        </w:rPr>
        <w:t>meye çalışılmaktadır</w:t>
      </w:r>
      <w:r w:rsidRPr="005A502F">
        <w:rPr>
          <w:color w:val="000000"/>
        </w:rPr>
        <w:t>.</w:t>
      </w:r>
    </w:p>
    <w:p w:rsidR="00BC0397" w:rsidRDefault="00B73695" w:rsidP="00642F11">
      <w:pPr>
        <w:spacing w:before="120" w:after="240" w:line="312" w:lineRule="auto"/>
        <w:jc w:val="both"/>
        <w:rPr>
          <w:color w:val="000000"/>
        </w:rPr>
      </w:pPr>
      <w:r>
        <w:rPr>
          <w:bCs/>
          <w:color w:val="000000"/>
        </w:rPr>
        <w:t xml:space="preserve">2006/38 sayılı Yüksek Planlama Kurulu Kararı’yla onaylanan ve </w:t>
      </w:r>
      <w:proofErr w:type="gramStart"/>
      <w:r>
        <w:rPr>
          <w:bCs/>
          <w:color w:val="000000"/>
        </w:rPr>
        <w:t>28/07/2006</w:t>
      </w:r>
      <w:proofErr w:type="gramEnd"/>
      <w:r>
        <w:rPr>
          <w:bCs/>
          <w:color w:val="000000"/>
        </w:rPr>
        <w:t xml:space="preserve"> tarihli ve 26242 sayılı Resmi Gazete’de yayımlanarak uygulamaya konulan Bilgi Toplumu Stratejisi ve Eylem Planı’nda yer alan eylemlerin </w:t>
      </w:r>
      <w:r w:rsidR="00B11184">
        <w:rPr>
          <w:bCs/>
          <w:color w:val="000000"/>
        </w:rPr>
        <w:t xml:space="preserve">de </w:t>
      </w:r>
      <w:r>
        <w:rPr>
          <w:bCs/>
          <w:color w:val="000000"/>
        </w:rPr>
        <w:t>etkisiyle önümüzdeki dönemde kamu bilgi ve iletişim teknoloji</w:t>
      </w:r>
      <w:r w:rsidR="004D3189">
        <w:rPr>
          <w:bCs/>
          <w:color w:val="000000"/>
        </w:rPr>
        <w:t>ler</w:t>
      </w:r>
      <w:r>
        <w:rPr>
          <w:bCs/>
          <w:color w:val="000000"/>
        </w:rPr>
        <w:t>i yatırımlarının proje sayısı ve tutar bakımından giderek artacağı tahmin edilmektedir. Ülkemizin bilgi toplumuna dönüşümünde kritik öneme sahip bu tür projelerin hayata geçirilmesinde ve bu amaca yönelik yapılan yatırımlarda azami etkinlik ve verimlilik sağlanmasında bu kılavuzda yer alan hususlara dikkat edilmesi önem arz etmektedir. Özetle, b</w:t>
      </w:r>
      <w:r w:rsidRPr="005A502F">
        <w:rPr>
          <w:bCs/>
          <w:color w:val="000000"/>
        </w:rPr>
        <w:t xml:space="preserve">u kılavuzun temel amacı, kamu BİT yatırımlarının hazırlık sürecinden başlayarak gerçekçi fayda ve maliyet analizlerine dayandırılması, belirlenen iş programıyla uyumlu kaynak tahsisine </w:t>
      </w:r>
      <w:proofErr w:type="gramStart"/>
      <w:r w:rsidRPr="005A502F">
        <w:rPr>
          <w:bCs/>
          <w:color w:val="000000"/>
        </w:rPr>
        <w:t>imkan</w:t>
      </w:r>
      <w:proofErr w:type="gramEnd"/>
      <w:r w:rsidRPr="005A502F">
        <w:rPr>
          <w:bCs/>
          <w:color w:val="000000"/>
        </w:rPr>
        <w:t xml:space="preserve"> sağlayarak projelerin zamanında ve beklenen faydayı sağlayacak şekilde tamamlanması, kurum içi ve kurumlar arası mükerrerliklerin önlenmesi yoluyla kamu kaynaklarının etkin kullanımının sağlanması </w:t>
      </w:r>
      <w:r w:rsidRPr="005A502F">
        <w:rPr>
          <w:iCs/>
          <w:color w:val="000000"/>
        </w:rPr>
        <w:t>ve kamu kuruluşları arasında bilgi paylaşımını esas alan birlikte çalışabilir bir e-Devlet yapısının oluşturulması için k</w:t>
      </w:r>
      <w:r w:rsidRPr="005A502F">
        <w:rPr>
          <w:color w:val="000000"/>
        </w:rPr>
        <w:t>amu kuruluşlarına yol göstermektir.</w:t>
      </w:r>
    </w:p>
    <w:p w:rsidR="002234B8" w:rsidRPr="002234B8" w:rsidRDefault="002234B8" w:rsidP="00FF5B02">
      <w:pPr>
        <w:spacing w:before="120" w:after="240"/>
      </w:pPr>
    </w:p>
    <w:p w:rsidR="00CE3CBE" w:rsidRDefault="00CE3CBE"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CE3CBE" w:rsidSect="00855BAD">
          <w:pgSz w:w="11906" w:h="16838"/>
          <w:pgMar w:top="1618" w:right="1469" w:bottom="1258" w:left="1440" w:header="709" w:footer="709" w:gutter="227"/>
          <w:pgNumType w:start="1"/>
          <w:cols w:space="708"/>
          <w:docGrid w:linePitch="360"/>
        </w:sectPr>
      </w:pPr>
    </w:p>
    <w:p w:rsidR="009D4C03" w:rsidRDefault="009D4C03"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3" w:name="_Toc171480080"/>
      <w:bookmarkStart w:id="4" w:name="_Toc171480169"/>
      <w:bookmarkStart w:id="5" w:name="_Toc171504578"/>
      <w:r w:rsidRPr="007A63F2">
        <w:rPr>
          <w:rFonts w:ascii="Times New Roman" w:hAnsi="Times New Roman" w:cs="Times New Roman"/>
          <w:sz w:val="24"/>
          <w:szCs w:val="24"/>
        </w:rPr>
        <w:lastRenderedPageBreak/>
        <w:t>BİLGİ VE İLETİŞİM TEKNOLOJİ</w:t>
      </w:r>
      <w:r w:rsidR="004D3189">
        <w:rPr>
          <w:rFonts w:ascii="Times New Roman" w:hAnsi="Times New Roman" w:cs="Times New Roman"/>
          <w:sz w:val="24"/>
          <w:szCs w:val="24"/>
        </w:rPr>
        <w:t>LER</w:t>
      </w:r>
      <w:r w:rsidRPr="007A63F2">
        <w:rPr>
          <w:rFonts w:ascii="Times New Roman" w:hAnsi="Times New Roman" w:cs="Times New Roman"/>
          <w:sz w:val="24"/>
          <w:szCs w:val="24"/>
        </w:rPr>
        <w:t>İ PROJELERİ</w:t>
      </w:r>
      <w:bookmarkEnd w:id="3"/>
      <w:bookmarkEnd w:id="4"/>
      <w:bookmarkEnd w:id="5"/>
    </w:p>
    <w:p w:rsidR="00ED2F37" w:rsidRPr="005A502F" w:rsidRDefault="00ED2F37" w:rsidP="00106C0E">
      <w:pPr>
        <w:spacing w:before="120" w:after="240" w:line="312" w:lineRule="auto"/>
        <w:jc w:val="both"/>
        <w:rPr>
          <w:color w:val="000000"/>
        </w:rPr>
      </w:pPr>
      <w:r>
        <w:rPr>
          <w:color w:val="000000"/>
        </w:rPr>
        <w:t>BİT</w:t>
      </w:r>
      <w:r w:rsidRPr="005A502F">
        <w:rPr>
          <w:color w:val="000000"/>
        </w:rPr>
        <w:t xml:space="preserve"> projeleri, bilgi ve iletişim teknolojilerinin sağladığı olanaklar kullanılarak, kurum ve kuruluşların mal ve hizmet üretim faaliyetlerinin daha hızlı, etkin ve verimli hale getirilmesini amaçlayan projelerdir. Bu bağlamda, kamunun BİT projelerinde temel hedef, kamu kurumları tarafından yürütülen hizmetlerde etkinliğin ve verimliliğin artırılması, vatandaşlara ve iş dünyasına elektronik ortamda sunulacak hizmetlerin yaygınlaştırılması ve bu hizmetlerin sunumunda kamu kurumları arasındaki bilgi paylaşımının ve birlikte çalışabilirliğin sağlanmasıdır. Diğer bir ifadeyle, BİT projeleri, bilgi ve iletişim teknolojilerini kullanarak fayda sağlamak üzere belli bir zaman içerisinde mal ve hizmet üretimini ve/veya kalitesini artırmayı hedeflemektedir. Bu hedefe yönelik olarak oluşturulması planlanan bilgi sistemlerinin kurulması ve geliştirilmesi yönünde temini gerekli olan başta danışmanlık hizmeti, donanım, yazılım, ağ altyapısı, eğitim ve veri ihtiyacı-sayısallaştırma kalemlerinin bütünü bu kılavuz kapsamında BİT projesi olarak tanımlanmaktadır.</w:t>
      </w:r>
    </w:p>
    <w:p w:rsidR="00ED2F37" w:rsidRPr="005A502F" w:rsidRDefault="00ED2F37" w:rsidP="003E7FD1">
      <w:pPr>
        <w:spacing w:before="120" w:after="240" w:line="312" w:lineRule="auto"/>
        <w:jc w:val="both"/>
        <w:rPr>
          <w:color w:val="000000"/>
        </w:rPr>
      </w:pPr>
      <w:r w:rsidRPr="005A502F">
        <w:rPr>
          <w:color w:val="000000"/>
        </w:rPr>
        <w:t>Ancak, bilgi sistemlerinin bir unsuru olmakla birlikte iletişim altyapısı kiralanması, bakım hizmeti alımı ve yıllık işletme giderleri vb. harcamalar yatırım olarak değerlendirilmemektedir.</w:t>
      </w:r>
      <w:r>
        <w:rPr>
          <w:color w:val="000000"/>
        </w:rPr>
        <w:t xml:space="preserve"> </w:t>
      </w:r>
      <w:r w:rsidRPr="005A502F">
        <w:rPr>
          <w:color w:val="000000"/>
        </w:rPr>
        <w:t>Burada yapılan tanımlamaların yanı sıra, Maliye Bakanlığı tarafından yayımlanan Analitik Bütçe Sınıflandırması ve Bütçe Uygulama Talimatları</w:t>
      </w:r>
      <w:r>
        <w:rPr>
          <w:rStyle w:val="DipnotBavurusu"/>
          <w:color w:val="000000"/>
        </w:rPr>
        <w:footnoteReference w:id="4"/>
      </w:r>
      <w:r w:rsidRPr="005A502F">
        <w:rPr>
          <w:color w:val="000000"/>
        </w:rPr>
        <w:t xml:space="preserve"> çerçevesinde, birinci düzey ekonomik sınıflandırmaya göre “03 – Mal ve Hizmet Alım Giderleri” kapsamında yer alan harcamalara proje maliyeti içinde yer verilmemelidir.</w:t>
      </w:r>
    </w:p>
    <w:p w:rsidR="00ED2F37" w:rsidRDefault="00ED2F37" w:rsidP="003E7FD1">
      <w:pPr>
        <w:spacing w:before="120" w:after="240" w:line="312" w:lineRule="auto"/>
        <w:jc w:val="both"/>
        <w:rPr>
          <w:bCs/>
          <w:color w:val="000000"/>
        </w:rPr>
      </w:pPr>
      <w:r w:rsidRPr="00042315">
        <w:rPr>
          <w:bCs/>
          <w:color w:val="000000"/>
        </w:rPr>
        <w:t>Projeler sadece BİT bileşenleri içerecek şekilde teklif edilmelidir. Bilgi sistemlerinin güvenliğine yönelik TS ISO/IEC 27001</w:t>
      </w:r>
      <w:r w:rsidR="0046018C">
        <w:rPr>
          <w:bCs/>
          <w:color w:val="000000"/>
        </w:rPr>
        <w:t xml:space="preserve"> </w:t>
      </w:r>
      <w:proofErr w:type="gramStart"/>
      <w:r w:rsidR="0046018C">
        <w:rPr>
          <w:bCs/>
          <w:color w:val="000000"/>
        </w:rPr>
        <w:t xml:space="preserve">veya </w:t>
      </w:r>
      <w:r w:rsidRPr="00042315">
        <w:rPr>
          <w:bCs/>
          <w:color w:val="000000"/>
        </w:rPr>
        <w:t xml:space="preserve"> </w:t>
      </w:r>
      <w:r w:rsidR="0046018C" w:rsidRPr="00042315">
        <w:rPr>
          <w:bCs/>
          <w:color w:val="000000"/>
        </w:rPr>
        <w:t>TS</w:t>
      </w:r>
      <w:proofErr w:type="gramEnd"/>
      <w:r w:rsidR="0046018C" w:rsidRPr="00042315">
        <w:rPr>
          <w:bCs/>
          <w:color w:val="000000"/>
        </w:rPr>
        <w:t xml:space="preserve"> ISO/IEC 2700</w:t>
      </w:r>
      <w:r w:rsidR="0046018C">
        <w:rPr>
          <w:bCs/>
          <w:color w:val="000000"/>
        </w:rPr>
        <w:t xml:space="preserve">2 </w:t>
      </w:r>
      <w:r w:rsidRPr="00042315">
        <w:rPr>
          <w:bCs/>
          <w:color w:val="000000"/>
        </w:rPr>
        <w:t>standartlarına uyum çerçevesinde yapılacak işler dışında, ne şekilde olursa olsun BİT projeleri kapsamında</w:t>
      </w:r>
      <w:r w:rsidRPr="005A502F">
        <w:rPr>
          <w:bCs/>
          <w:color w:val="000000"/>
        </w:rPr>
        <w:t xml:space="preserve"> bina inşaatı, yapım, onarım vb. iş kalemleri yer almayacaktır.</w:t>
      </w:r>
    </w:p>
    <w:p w:rsidR="00ED2F37" w:rsidRPr="005A502F" w:rsidRDefault="00ED2F37" w:rsidP="003E7FD1">
      <w:pPr>
        <w:spacing w:before="120" w:after="240" w:line="312" w:lineRule="auto"/>
        <w:jc w:val="both"/>
        <w:rPr>
          <w:bCs/>
          <w:color w:val="000000"/>
        </w:rPr>
      </w:pPr>
      <w:r w:rsidRPr="005A502F">
        <w:rPr>
          <w:bCs/>
          <w:color w:val="000000"/>
        </w:rPr>
        <w:t xml:space="preserve">Özellikle dış finansman kaynakları ile yürütülen projelerde, projenin BİT kalemleri ana projeden ayrılamıyorsa, BİT kalemleri alt-proje yaklaşımıyla ele alınacak ve alt-proje olarak bu kılavuzda tanımlanan esaslara uygun şekilde sunulacaktır. </w:t>
      </w:r>
    </w:p>
    <w:p w:rsidR="006C7D52" w:rsidRDefault="006C7D52" w:rsidP="006C7D52"/>
    <w:p w:rsidR="006C7D52" w:rsidRPr="006C7D52" w:rsidRDefault="006C7D52" w:rsidP="006C7D52">
      <w:pPr>
        <w:sectPr w:rsidR="006C7D52" w:rsidRPr="006C7D52" w:rsidSect="002428F0">
          <w:pgSz w:w="11906" w:h="16838"/>
          <w:pgMar w:top="1618" w:right="1469" w:bottom="1258" w:left="1440" w:header="709" w:footer="709" w:gutter="227"/>
          <w:cols w:space="708"/>
          <w:docGrid w:linePitch="360"/>
        </w:sectPr>
      </w:pPr>
    </w:p>
    <w:p w:rsidR="00DC04EA" w:rsidRDefault="009D4C03"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 w:name="_Toc171480081"/>
      <w:bookmarkStart w:id="7" w:name="_Toc171480170"/>
      <w:bookmarkStart w:id="8" w:name="_Toc171504579"/>
      <w:r w:rsidRPr="007A63F2">
        <w:rPr>
          <w:rFonts w:ascii="Times New Roman" w:hAnsi="Times New Roman" w:cs="Times New Roman"/>
          <w:sz w:val="24"/>
          <w:szCs w:val="24"/>
        </w:rPr>
        <w:lastRenderedPageBreak/>
        <w:t>KAMU BİT PROJELERİNDE İZLENECEK POLİTİKALAR VE GENEL ESASLAR</w:t>
      </w:r>
      <w:bookmarkEnd w:id="6"/>
      <w:bookmarkEnd w:id="7"/>
      <w:bookmarkEnd w:id="8"/>
    </w:p>
    <w:p w:rsidR="00F04130" w:rsidRDefault="00DC04EA" w:rsidP="00DE2146">
      <w:pPr>
        <w:pStyle w:val="Balk2"/>
        <w:tabs>
          <w:tab w:val="clear" w:pos="567"/>
          <w:tab w:val="num" w:pos="840"/>
        </w:tabs>
        <w:spacing w:before="120" w:after="240"/>
        <w:rPr>
          <w:rFonts w:ascii="Times New Roman" w:hAnsi="Times New Roman" w:cs="Times New Roman"/>
          <w:bCs w:val="0"/>
          <w:i w:val="0"/>
          <w:iCs w:val="0"/>
          <w:sz w:val="24"/>
          <w:szCs w:val="24"/>
        </w:rPr>
      </w:pPr>
      <w:bookmarkStart w:id="9" w:name="_Toc171504580"/>
      <w:r w:rsidRPr="00DC04EA">
        <w:rPr>
          <w:rFonts w:ascii="Times New Roman" w:hAnsi="Times New Roman" w:cs="Times New Roman"/>
          <w:bCs w:val="0"/>
          <w:i w:val="0"/>
          <w:iCs w:val="0"/>
          <w:sz w:val="24"/>
          <w:szCs w:val="24"/>
        </w:rPr>
        <w:t xml:space="preserve">İlke </w:t>
      </w:r>
      <w:bookmarkEnd w:id="9"/>
      <w:r w:rsidR="00FF594F" w:rsidRPr="00DC04EA">
        <w:rPr>
          <w:rFonts w:ascii="Times New Roman" w:hAnsi="Times New Roman" w:cs="Times New Roman"/>
          <w:bCs w:val="0"/>
          <w:i w:val="0"/>
          <w:iCs w:val="0"/>
          <w:sz w:val="24"/>
          <w:szCs w:val="24"/>
        </w:rPr>
        <w:t>ve Politikalar</w:t>
      </w:r>
    </w:p>
    <w:p w:rsidR="00DE2146" w:rsidRPr="005A502F" w:rsidRDefault="00DE2146" w:rsidP="00DE2146">
      <w:pPr>
        <w:spacing w:before="120" w:after="240" w:line="312" w:lineRule="auto"/>
        <w:ind w:left="360"/>
        <w:jc w:val="both"/>
        <w:rPr>
          <w:color w:val="000000"/>
        </w:rPr>
      </w:pPr>
      <w:r w:rsidRPr="005A502F">
        <w:rPr>
          <w:color w:val="000000"/>
        </w:rPr>
        <w:t xml:space="preserve">DPT Müsteşarlığına iletilecek BİT yatırımı niteliğindeki tüm </w:t>
      </w:r>
      <w:r w:rsidR="007F700B">
        <w:rPr>
          <w:color w:val="000000"/>
        </w:rPr>
        <w:t>proje teklif</w:t>
      </w:r>
      <w:r w:rsidRPr="005A502F">
        <w:rPr>
          <w:color w:val="000000"/>
        </w:rPr>
        <w:t>lerinin öncelikle stratejik olarak Ulusal Plan ve Programlar, Bilgi Toplumu Stratejisi</w:t>
      </w:r>
      <w:r w:rsidRPr="005A502F">
        <w:rPr>
          <w:rStyle w:val="DipnotBavurusu"/>
          <w:color w:val="000000"/>
        </w:rPr>
        <w:footnoteReference w:id="5"/>
      </w:r>
      <w:r w:rsidRPr="005A502F">
        <w:rPr>
          <w:color w:val="000000"/>
        </w:rPr>
        <w:t>, Bilgi Toplumuna Dönüşüm Politika Belgesi</w:t>
      </w:r>
      <w:r w:rsidRPr="005A502F">
        <w:rPr>
          <w:rStyle w:val="DipnotBavurusu"/>
          <w:color w:val="000000"/>
        </w:rPr>
        <w:footnoteReference w:id="6"/>
      </w:r>
      <w:r w:rsidRPr="005A502F">
        <w:rPr>
          <w:color w:val="000000"/>
        </w:rPr>
        <w:t>, e-Dönüşüm Türkiye Projesi ile ilgili diğer mevzuat ve varsa kurumsal strateji ve önceliklere uyumlu olarak hazırlanması esastır. Ayrıca, BİT projelerinin teknik olarak, DPT Müsteşarlığı tarafından her yıl yenilenen “Yatırım Programı Hazırlama Rehberi”</w:t>
      </w:r>
      <w:r>
        <w:rPr>
          <w:rStyle w:val="DipnotBavurusu"/>
          <w:color w:val="000000"/>
        </w:rPr>
        <w:footnoteReference w:id="7"/>
      </w:r>
      <w:r w:rsidRPr="005A502F">
        <w:rPr>
          <w:color w:val="000000"/>
        </w:rPr>
        <w:t xml:space="preserve"> ile sağlıklı bir e-Devlet altyapısının oluşturulması, </w:t>
      </w:r>
      <w:r w:rsidRPr="00745D43">
        <w:rPr>
          <w:color w:val="000000"/>
        </w:rPr>
        <w:t>kurumlar arası bilgi paylaşımının ve birlikte çalışabilirliğin sağlanması amacıyla oluşturulan “Birlikte Çalışabilirlik Esasları Rehberi”ne uygun şekilde hazırlanması zorunludur.</w:t>
      </w:r>
    </w:p>
    <w:p w:rsidR="00DE2146" w:rsidRDefault="00DE2146" w:rsidP="00DE2146">
      <w:pPr>
        <w:spacing w:before="120" w:after="240" w:line="312" w:lineRule="auto"/>
        <w:ind w:left="360"/>
        <w:jc w:val="both"/>
        <w:rPr>
          <w:color w:val="000000"/>
        </w:rPr>
      </w:pPr>
      <w:r w:rsidRPr="005A502F">
        <w:rPr>
          <w:color w:val="000000"/>
        </w:rPr>
        <w:t xml:space="preserve">Kamunun yürüteceği BİT yatırım projelerinde e-Dönüşüm Türkiye Projesi hedeflerinin gerçekleştirilmesine yönelik çalışmaların yapılması esastır. 2003/12 sayılı Başbakanlık Genelgesinde; Türkiye’nin bilgi toplumuna dönüşümünün sağlanması amacıyla </w:t>
      </w:r>
      <w:r w:rsidR="00FF594F" w:rsidRPr="005A502F">
        <w:rPr>
          <w:color w:val="000000"/>
        </w:rPr>
        <w:t>oluşturulan e</w:t>
      </w:r>
      <w:r w:rsidRPr="005A502F">
        <w:rPr>
          <w:color w:val="000000"/>
        </w:rPr>
        <w:t>-Dönüşüm Türkiye Projesinin başlıca hedefi, vatandaşlarımıza daha kaliteli ve hızlı kamu hizmeti sunabilmek amacıyla; katılımcı, şeffaf, etkin ve basit iş süreçlerine sahip olmayı ilke edinmiş bir devlet yapısı oluşturacak koşulların hazırlanması olarak tespit edilmiştir.</w:t>
      </w:r>
      <w:r w:rsidRPr="005A502F">
        <w:rPr>
          <w:rStyle w:val="DipnotBavurusu"/>
          <w:color w:val="000000"/>
        </w:rPr>
        <w:footnoteReference w:id="8"/>
      </w:r>
      <w:r w:rsidRPr="005A502F">
        <w:rPr>
          <w:color w:val="000000"/>
        </w:rPr>
        <w:t xml:space="preserve"> </w:t>
      </w:r>
    </w:p>
    <w:p w:rsidR="00DE2146" w:rsidRPr="005A502F" w:rsidRDefault="00DE2146" w:rsidP="00DE2146">
      <w:pPr>
        <w:spacing w:before="120" w:after="240" w:line="312" w:lineRule="auto"/>
        <w:ind w:left="360"/>
        <w:jc w:val="both"/>
        <w:rPr>
          <w:color w:val="000000"/>
        </w:rPr>
      </w:pPr>
      <w:proofErr w:type="gramStart"/>
      <w:r>
        <w:rPr>
          <w:color w:val="000000"/>
        </w:rPr>
        <w:t>Bilgi Toplumu Stratejisinde Vatandaş Odaklı Hizmet Dönüşümü ve Kamu Yönetimi Modernizasyonu kapsamında bu yaklaşımı destekleyecek stratejik hedefler şu şekilde belirlenmiştir: “</w:t>
      </w:r>
      <w:r w:rsidRPr="00697105">
        <w:rPr>
          <w:i/>
          <w:color w:val="000000"/>
        </w:rPr>
        <w:t>Kamu hizmetleri, bil</w:t>
      </w:r>
      <w:r>
        <w:rPr>
          <w:i/>
          <w:color w:val="000000"/>
        </w:rPr>
        <w:t>g</w:t>
      </w:r>
      <w:r w:rsidRPr="00697105">
        <w:rPr>
          <w:i/>
          <w:color w:val="000000"/>
        </w:rPr>
        <w:t xml:space="preserve">i ve iletişim teknolojilerinin yardımıyla, kullanımı yoğun ve getirisi yüksek hizmetlerden başlamak üzere elektronik ortama taşınacak, aynı zamanda iş süreçleri vatandaş ihtiyaçları doğrultusunda yeniden yapılandırılarak hizmet sunumunda etkinlik sağlanacaktır. </w:t>
      </w:r>
      <w:proofErr w:type="gramEnd"/>
      <w:r w:rsidRPr="00697105">
        <w:rPr>
          <w:i/>
          <w:color w:val="000000"/>
        </w:rPr>
        <w:t>Verimliliği ve vatandaş memnuniyetini öncelikli olarak gözeten, ülke koşullarına uygun örgüt ve süreç yapılanmalarına sahip etkin bir e-Devlet oluşumu bilgi ve iletişim teknolojileri desteğiyle hayata geçirilecektir.</w:t>
      </w:r>
      <w:r>
        <w:rPr>
          <w:color w:val="000000"/>
        </w:rPr>
        <w:t xml:space="preserve">” </w:t>
      </w:r>
    </w:p>
    <w:p w:rsidR="00DE2146" w:rsidRPr="005A502F" w:rsidRDefault="00DE2146" w:rsidP="00DE2146">
      <w:pPr>
        <w:spacing w:before="120" w:after="240" w:line="312" w:lineRule="auto"/>
        <w:ind w:firstLine="360"/>
        <w:jc w:val="both"/>
        <w:rPr>
          <w:color w:val="000000"/>
        </w:rPr>
      </w:pPr>
      <w:r w:rsidRPr="005A502F">
        <w:rPr>
          <w:color w:val="000000"/>
        </w:rPr>
        <w:t>Bu hedefler doğrultusunda;</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Vatandaşın, bilgi ve iletişim teknolojileri yardımıyla, kamusal alandaki karar alma süreçlerine katılımını sağlayacak mekanizmaların geliştirilmesi,</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lastRenderedPageBreak/>
        <w:t>Kamu idaresinin, şeffaf ve hesap verebilir hale getirilmesine katkıda bulunulması,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Kamu hizmetlerinin sunumunda, bilgi ve iletişim teknolojilerinden azami ölçüde yararlanılarak iyi yönetişim ilkelerinin hayata geçirilmesine katkıda bulunulması,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Bilgi ve iletişim teknolojilerinin kullanımının yaygınlaştırılması,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Bilgi ve iletişim teknoloji</w:t>
      </w:r>
      <w:r w:rsidR="004D3189">
        <w:rPr>
          <w:color w:val="000000"/>
        </w:rPr>
        <w:t>ler</w:t>
      </w:r>
      <w:r w:rsidRPr="005A502F">
        <w:rPr>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p>
    <w:p w:rsidR="00DE2146" w:rsidRPr="005A502F" w:rsidRDefault="00DE2146" w:rsidP="00DF3862">
      <w:pPr>
        <w:spacing w:after="240" w:line="312" w:lineRule="auto"/>
        <w:ind w:firstLine="357"/>
        <w:jc w:val="both"/>
        <w:rPr>
          <w:color w:val="000000"/>
        </w:rPr>
      </w:pPr>
      <w:proofErr w:type="gramStart"/>
      <w:r w:rsidRPr="005A502F">
        <w:rPr>
          <w:color w:val="000000"/>
        </w:rPr>
        <w:t>amaçlanmaktadır</w:t>
      </w:r>
      <w:proofErr w:type="gramEnd"/>
      <w:r w:rsidRPr="005A502F">
        <w:rPr>
          <w:color w:val="000000"/>
        </w:rPr>
        <w:t>.</w:t>
      </w:r>
    </w:p>
    <w:p w:rsidR="00DE2146" w:rsidRPr="005A502F" w:rsidRDefault="00DE2146" w:rsidP="00D55A01">
      <w:pPr>
        <w:spacing w:before="120" w:after="240" w:line="312" w:lineRule="auto"/>
        <w:ind w:left="360"/>
        <w:jc w:val="both"/>
        <w:rPr>
          <w:color w:val="000000"/>
        </w:rPr>
      </w:pPr>
      <w:r w:rsidRPr="005A502F">
        <w:rPr>
          <w:color w:val="000000"/>
        </w:rPr>
        <w:t xml:space="preserve">Kamu kurum ve kuruluşlarının görüşleri doğrultusunda son şeklini alan, e-Dönüşüm Türkiye İcra Kurulu </w:t>
      </w:r>
      <w:r w:rsidRPr="00745D43">
        <w:rPr>
          <w:color w:val="000000"/>
        </w:rPr>
        <w:t xml:space="preserve">tarafından 10 Haziran 2004 tarihinde benimsenen ve Türkiye’nin bilgi toplumuna dönüşüm </w:t>
      </w:r>
      <w:proofErr w:type="gramStart"/>
      <w:r w:rsidRPr="00745D43">
        <w:rPr>
          <w:color w:val="000000"/>
        </w:rPr>
        <w:t>vizyonu</w:t>
      </w:r>
      <w:proofErr w:type="gramEnd"/>
      <w:r w:rsidRPr="00745D43">
        <w:rPr>
          <w:color w:val="000000"/>
        </w:rPr>
        <w:t xml:space="preserve"> ile bu vizyonun gerçekleşmesi amacıyla belirlenen politika ve esasları tanımlayan Bilgi Toplumuna Dönüşüm Politika Belgesinde, bilgi toplumuna dönüşüm amaçlı çalışmalarda;</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Proje ve uygulamalarda, herhangi bir teknoloji tercihini öne çıkartmayan ve teknolojik bağımlılık yaratmayan çözümlerin benimsenmesi, </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Kullanıcı / vatandaş odaklı uygulamaların öncelikle gerçekleştirilmesi, </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Açık standarda dayalı ürün/hizmetlerin alınması, mükerrer ve birbiriyle örtüşen yatırımlardan kaçınılması, </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Uygulama projelerinin mutlak surette bir fizibilite etüdüne dayandırılması,</w:t>
      </w:r>
    </w:p>
    <w:p w:rsidR="00DE2146" w:rsidRPr="00745D43" w:rsidRDefault="00DE2146" w:rsidP="00E31A5C">
      <w:pPr>
        <w:pStyle w:val="GvdeMetni2"/>
        <w:numPr>
          <w:ilvl w:val="0"/>
          <w:numId w:val="30"/>
        </w:numPr>
        <w:tabs>
          <w:tab w:val="clear" w:pos="1068"/>
          <w:tab w:val="num" w:pos="1560"/>
        </w:tabs>
        <w:spacing w:after="0" w:line="288" w:lineRule="auto"/>
        <w:ind w:left="1560"/>
        <w:jc w:val="both"/>
        <w:rPr>
          <w:color w:val="000000"/>
        </w:rPr>
      </w:pPr>
      <w:r w:rsidRPr="00745D43">
        <w:rPr>
          <w:color w:val="000000"/>
        </w:rPr>
        <w:t>Veri paylaşımını esas alan birlikte işleyen sistemlerin kurulması,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Yaygın uygulama projelerine, pilot ve/veya aşamalı olarak başlanıp, bu aşamanın sonuçları doğrultusunda ulusal düzeyde yaygınlaştırılması,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Yapılacak düzenlemelerde ve uygulama projelerinde, kişisel </w:t>
      </w:r>
      <w:r w:rsidR="00FF594F" w:rsidRPr="005A502F">
        <w:rPr>
          <w:color w:val="000000"/>
        </w:rPr>
        <w:t>bilgilerin korunması</w:t>
      </w:r>
      <w:r w:rsidRPr="005A502F">
        <w:rPr>
          <w:color w:val="000000"/>
        </w:rPr>
        <w:t xml:space="preserve"> ve ağ güvenliğinin teminat altına alınması,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Ürün ve hizmet </w:t>
      </w:r>
      <w:proofErr w:type="spellStart"/>
      <w:r w:rsidRPr="005A502F">
        <w:rPr>
          <w:color w:val="000000"/>
        </w:rPr>
        <w:t>tedariğinde</w:t>
      </w:r>
      <w:proofErr w:type="spellEnd"/>
      <w:r w:rsidRPr="005A502F">
        <w:rPr>
          <w:color w:val="000000"/>
        </w:rPr>
        <w:t xml:space="preserve"> piyasa mekanizmalarının işlerliğinin sağlanması,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İzleme ve değerlendirme </w:t>
      </w:r>
      <w:proofErr w:type="gramStart"/>
      <w:r w:rsidRPr="005A502F">
        <w:rPr>
          <w:color w:val="000000"/>
        </w:rPr>
        <w:t>kriterlerinin</w:t>
      </w:r>
      <w:proofErr w:type="gramEnd"/>
      <w:r w:rsidRPr="005A502F">
        <w:rPr>
          <w:color w:val="000000"/>
        </w:rPr>
        <w:t xml:space="preserve"> belirlenmesi ve bu kriterlere göre ortaya çıkan istatistiklerin ve sonuçların duyurulması,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Projelerin ve uygulamaların ilgili kesimlere en etkin araçlarla aktarılması ve elde edilen sonuçların kamuoyu ile paylaşılması</w:t>
      </w:r>
    </w:p>
    <w:p w:rsidR="00DE2146" w:rsidRPr="005A502F" w:rsidRDefault="00DE2146" w:rsidP="00637151">
      <w:pPr>
        <w:pStyle w:val="GvdeMetniGirintisi3"/>
        <w:spacing w:after="240" w:line="288" w:lineRule="auto"/>
        <w:ind w:firstLine="709"/>
        <w:rPr>
          <w:rFonts w:ascii="Times New Roman" w:hAnsi="Times New Roman" w:cs="Times New Roman"/>
          <w:color w:val="000000"/>
        </w:rPr>
      </w:pPr>
      <w:proofErr w:type="gramStart"/>
      <w:r w:rsidRPr="005A502F">
        <w:rPr>
          <w:rFonts w:ascii="Times New Roman" w:hAnsi="Times New Roman" w:cs="Times New Roman"/>
          <w:color w:val="000000"/>
        </w:rPr>
        <w:t>temel</w:t>
      </w:r>
      <w:proofErr w:type="gramEnd"/>
      <w:r w:rsidRPr="005A502F">
        <w:rPr>
          <w:rFonts w:ascii="Times New Roman" w:hAnsi="Times New Roman" w:cs="Times New Roman"/>
          <w:color w:val="000000"/>
        </w:rPr>
        <w:t xml:space="preserve"> ilkeler olarak benimsenmiştir.</w:t>
      </w:r>
    </w:p>
    <w:p w:rsidR="00DE2146" w:rsidRPr="00745D43" w:rsidRDefault="00DE2146" w:rsidP="00702364">
      <w:pPr>
        <w:spacing w:after="240" w:line="312" w:lineRule="auto"/>
        <w:ind w:leftChars="150" w:left="360"/>
        <w:jc w:val="both"/>
        <w:rPr>
          <w:color w:val="000000"/>
        </w:rPr>
      </w:pPr>
      <w:r w:rsidRPr="005A502F">
        <w:rPr>
          <w:color w:val="000000"/>
        </w:rPr>
        <w:t xml:space="preserve">Bu temel politika ve ilkeler çerçevesinde, Yatırım Programına alınmak üzere teklif </w:t>
      </w:r>
      <w:r w:rsidRPr="00745D43">
        <w:rPr>
          <w:color w:val="000000"/>
        </w:rPr>
        <w:t xml:space="preserve">edilecek BİT yatırım projelerinde; </w:t>
      </w:r>
    </w:p>
    <w:p w:rsidR="00DE2146" w:rsidRPr="00745D43" w:rsidRDefault="00DE2146" w:rsidP="00E31A5C">
      <w:pPr>
        <w:pStyle w:val="GvdeMetni2"/>
        <w:numPr>
          <w:ilvl w:val="0"/>
          <w:numId w:val="30"/>
        </w:numPr>
        <w:tabs>
          <w:tab w:val="clear" w:pos="1068"/>
          <w:tab w:val="num" w:pos="1560"/>
        </w:tabs>
        <w:spacing w:after="0" w:line="288" w:lineRule="auto"/>
        <w:ind w:left="1560"/>
        <w:jc w:val="both"/>
        <w:rPr>
          <w:color w:val="000000"/>
        </w:rPr>
      </w:pPr>
      <w:r w:rsidRPr="00745D43">
        <w:rPr>
          <w:color w:val="000000"/>
        </w:rPr>
        <w:t>Proje teklifini yapan kuruluşun hedef ve öncelikleriyle ve varsa stratejik planıyla uyumlu olması,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Projenin ait olduğu sektördeki önceliklere hizmet edebiliyor olması,</w:t>
      </w:r>
    </w:p>
    <w:p w:rsidR="00DE2146" w:rsidRPr="00745D43" w:rsidRDefault="00DE2146" w:rsidP="00E31A5C">
      <w:pPr>
        <w:pStyle w:val="GvdeMetni2"/>
        <w:numPr>
          <w:ilvl w:val="0"/>
          <w:numId w:val="30"/>
        </w:numPr>
        <w:tabs>
          <w:tab w:val="clear" w:pos="1068"/>
          <w:tab w:val="num" w:pos="1560"/>
        </w:tabs>
        <w:spacing w:after="0" w:line="288" w:lineRule="auto"/>
        <w:ind w:left="1560"/>
        <w:jc w:val="both"/>
        <w:rPr>
          <w:color w:val="000000"/>
        </w:rPr>
      </w:pPr>
      <w:r w:rsidRPr="00745D43">
        <w:rPr>
          <w:color w:val="000000"/>
        </w:rPr>
        <w:lastRenderedPageBreak/>
        <w:t>Diğer BİT projeleri dikkate alındığında kurum içi ve/veya kurumlar arası mükerrer yatırımlara yol açmıyor olması,</w:t>
      </w:r>
      <w:r w:rsidR="00C542A2" w:rsidRPr="00745D43">
        <w:rPr>
          <w:color w:val="000000"/>
        </w:rPr>
        <w:t xml:space="preserve"> kurumlar arası veri paylaşımını esas alması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Kılavuzda detayları verilen gerekli teknik, ekonomik ve sosyal analizlerin yapılmış ve bu analizler çerçevesinde projenin yapılabilir bulunmuş olması,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Gelecek dönemlere ilişkin olası gelişmeler ve ihtiyaçların dikkate alınarak projenin esnek bir yapıda tasarlanması,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Projenin uygulanmasına esas olacak hukuki altyapının hazır olması,</w:t>
      </w:r>
    </w:p>
    <w:p w:rsidR="00DE2146" w:rsidRPr="005A502F" w:rsidRDefault="00DE2146"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Birlikte Çalışabilirlik Esasları Rehberinde yer alan esaslara uygun olması</w:t>
      </w:r>
    </w:p>
    <w:p w:rsidR="00DE2146" w:rsidRPr="005A502F" w:rsidRDefault="00DE2146" w:rsidP="0086146F">
      <w:pPr>
        <w:spacing w:line="312" w:lineRule="auto"/>
        <w:ind w:firstLine="708"/>
        <w:jc w:val="both"/>
        <w:rPr>
          <w:color w:val="000000"/>
        </w:rPr>
      </w:pPr>
      <w:proofErr w:type="gramStart"/>
      <w:r w:rsidRPr="005A502F">
        <w:rPr>
          <w:color w:val="000000"/>
        </w:rPr>
        <w:t>şartları</w:t>
      </w:r>
      <w:proofErr w:type="gramEnd"/>
      <w:r w:rsidRPr="005A502F">
        <w:rPr>
          <w:color w:val="000000"/>
        </w:rPr>
        <w:t xml:space="preserve"> aranacaktır.</w:t>
      </w:r>
    </w:p>
    <w:p w:rsidR="00F04130" w:rsidRDefault="00F04130" w:rsidP="00B67AEE">
      <w:pPr>
        <w:pStyle w:val="Balk2"/>
        <w:tabs>
          <w:tab w:val="clear" w:pos="567"/>
          <w:tab w:val="num" w:pos="840"/>
        </w:tabs>
        <w:spacing w:before="120" w:after="240"/>
        <w:rPr>
          <w:rFonts w:ascii="Times New Roman" w:hAnsi="Times New Roman" w:cs="Times New Roman"/>
          <w:bCs w:val="0"/>
          <w:i w:val="0"/>
          <w:iCs w:val="0"/>
          <w:sz w:val="24"/>
          <w:szCs w:val="24"/>
        </w:rPr>
      </w:pPr>
      <w:bookmarkStart w:id="10" w:name="_Toc171504581"/>
      <w:r>
        <w:rPr>
          <w:rFonts w:ascii="Times New Roman" w:hAnsi="Times New Roman" w:cs="Times New Roman"/>
          <w:bCs w:val="0"/>
          <w:i w:val="0"/>
          <w:iCs w:val="0"/>
          <w:sz w:val="24"/>
          <w:szCs w:val="24"/>
        </w:rPr>
        <w:t>Öncelik Verilecek Projeler</w:t>
      </w:r>
      <w:bookmarkEnd w:id="10"/>
    </w:p>
    <w:p w:rsidR="0014364A" w:rsidRDefault="0014364A" w:rsidP="0014364A">
      <w:pPr>
        <w:spacing w:after="240" w:line="312" w:lineRule="auto"/>
        <w:ind w:left="357"/>
        <w:jc w:val="both"/>
        <w:rPr>
          <w:color w:val="000000"/>
        </w:rPr>
      </w:pPr>
      <w:r w:rsidRPr="005A502F">
        <w:rPr>
          <w:color w:val="000000"/>
        </w:rPr>
        <w:t>Yukarıda belirtilen temel ilke ve politikalar çerçevesinde, teklif edilecek projelerin Yatırım Programına alınması ve kaynak tahsisinde;</w:t>
      </w:r>
    </w:p>
    <w:p w:rsidR="0014364A" w:rsidRPr="005A502F" w:rsidRDefault="0014364A"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Bilgi Toplumu Stratejisi </w:t>
      </w:r>
      <w:r w:rsidR="00FD4B6E">
        <w:rPr>
          <w:color w:val="000000"/>
        </w:rPr>
        <w:t>E</w:t>
      </w:r>
      <w:r w:rsidRPr="005A502F">
        <w:rPr>
          <w:color w:val="000000"/>
        </w:rPr>
        <w:t xml:space="preserve">k’i </w:t>
      </w:r>
      <w:r w:rsidR="00FD4B6E">
        <w:rPr>
          <w:color w:val="000000"/>
        </w:rPr>
        <w:t>E</w:t>
      </w:r>
      <w:r w:rsidRPr="005A502F">
        <w:rPr>
          <w:color w:val="000000"/>
        </w:rPr>
        <w:t xml:space="preserve">ylem </w:t>
      </w:r>
      <w:r w:rsidR="00FD4B6E">
        <w:rPr>
          <w:color w:val="000000"/>
        </w:rPr>
        <w:t>P</w:t>
      </w:r>
      <w:r w:rsidRPr="005A502F">
        <w:rPr>
          <w:color w:val="000000"/>
        </w:rPr>
        <w:t>lanı’nda yer alan uygulama projelerine,</w:t>
      </w:r>
    </w:p>
    <w:p w:rsidR="0014364A" w:rsidRPr="00745D43" w:rsidRDefault="0014364A"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Kamu BİT yatırımlarında doğrudan vatandaş ve iş dünyasına hizmet etmeyi </w:t>
      </w:r>
      <w:r w:rsidRPr="00745D43">
        <w:rPr>
          <w:color w:val="000000"/>
        </w:rPr>
        <w:t>amaçlayan projelere,</w:t>
      </w:r>
    </w:p>
    <w:p w:rsidR="0014364A" w:rsidRPr="00745D43" w:rsidRDefault="0014364A" w:rsidP="00E31A5C">
      <w:pPr>
        <w:pStyle w:val="GvdeMetni2"/>
        <w:numPr>
          <w:ilvl w:val="0"/>
          <w:numId w:val="30"/>
        </w:numPr>
        <w:tabs>
          <w:tab w:val="clear" w:pos="1068"/>
          <w:tab w:val="num" w:pos="1560"/>
        </w:tabs>
        <w:spacing w:after="0" w:line="288" w:lineRule="auto"/>
        <w:ind w:left="1560"/>
        <w:jc w:val="both"/>
        <w:rPr>
          <w:color w:val="000000"/>
        </w:rPr>
      </w:pPr>
      <w:r w:rsidRPr="00745D43">
        <w:rPr>
          <w:color w:val="000000"/>
        </w:rPr>
        <w:t>Kamu kurumları arasında birlikte çalışabilirlik ve bilgi paylaşımına yönelik projelere,</w:t>
      </w:r>
    </w:p>
    <w:p w:rsidR="0014364A" w:rsidRPr="005A502F" w:rsidRDefault="0014364A"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Yoğun kullanım grupları ve yaygın kullanıcı kitlesine hitap eden projelere,</w:t>
      </w:r>
    </w:p>
    <w:p w:rsidR="0014364A" w:rsidRPr="005A502F" w:rsidRDefault="0014364A"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Bilgi güvenliğini artırmaya yönelik projelere,</w:t>
      </w:r>
    </w:p>
    <w:p w:rsidR="0014364A" w:rsidRPr="005A502F" w:rsidRDefault="0014364A"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Düşük miktarda yatırımla göreli olarak yüksek getiri sağlayacak projelere,</w:t>
      </w:r>
    </w:p>
    <w:p w:rsidR="0014364A" w:rsidRPr="005A502F" w:rsidRDefault="0014364A"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Kamu gelirlerinin </w:t>
      </w:r>
      <w:proofErr w:type="gramStart"/>
      <w:r w:rsidRPr="005A502F">
        <w:rPr>
          <w:color w:val="000000"/>
        </w:rPr>
        <w:t>tahsilatını</w:t>
      </w:r>
      <w:proofErr w:type="gramEnd"/>
      <w:r w:rsidRPr="005A502F">
        <w:rPr>
          <w:color w:val="000000"/>
        </w:rPr>
        <w:t xml:space="preserve"> (vergi, sosyal güvenlik tahsilatları, vb.) hızlandırmayı, kayıp ve kaçağı önlemeyi ve kamu kaynaklarını artırmayı amaçlayan projelere </w:t>
      </w:r>
    </w:p>
    <w:p w:rsidR="0014364A" w:rsidRPr="005A502F" w:rsidRDefault="0014364A" w:rsidP="00FD4B6E">
      <w:pPr>
        <w:spacing w:line="288" w:lineRule="auto"/>
        <w:ind w:left="426"/>
        <w:rPr>
          <w:color w:val="000000"/>
        </w:rPr>
      </w:pPr>
      <w:proofErr w:type="gramStart"/>
      <w:r w:rsidRPr="005A502F">
        <w:rPr>
          <w:color w:val="000000"/>
        </w:rPr>
        <w:t>öncelik</w:t>
      </w:r>
      <w:proofErr w:type="gramEnd"/>
      <w:r w:rsidRPr="005A502F">
        <w:rPr>
          <w:color w:val="000000"/>
        </w:rPr>
        <w:t xml:space="preserve"> verilecektir. </w:t>
      </w:r>
    </w:p>
    <w:p w:rsidR="00F04130" w:rsidRPr="00F04130" w:rsidRDefault="00F04130" w:rsidP="004A14A5">
      <w:pPr>
        <w:pStyle w:val="Balk2"/>
        <w:tabs>
          <w:tab w:val="clear" w:pos="567"/>
          <w:tab w:val="num" w:pos="840"/>
        </w:tabs>
      </w:pPr>
      <w:bookmarkStart w:id="11" w:name="_Toc171504582"/>
      <w:r>
        <w:rPr>
          <w:rFonts w:ascii="Times New Roman" w:hAnsi="Times New Roman" w:cs="Times New Roman"/>
          <w:bCs w:val="0"/>
          <w:i w:val="0"/>
          <w:iCs w:val="0"/>
          <w:sz w:val="24"/>
          <w:szCs w:val="24"/>
        </w:rPr>
        <w:t>Proje Tekliflerine İlişkin Hususlar</w:t>
      </w:r>
      <w:bookmarkEnd w:id="11"/>
      <w:r>
        <w:t xml:space="preserve"> </w:t>
      </w:r>
    </w:p>
    <w:p w:rsidR="007B1199" w:rsidRPr="005A502F" w:rsidRDefault="007B1199" w:rsidP="0037115B">
      <w:pPr>
        <w:spacing w:before="120" w:after="240" w:line="312" w:lineRule="auto"/>
        <w:ind w:left="240"/>
        <w:jc w:val="both"/>
        <w:rPr>
          <w:color w:val="000000"/>
        </w:rPr>
      </w:pPr>
      <w:r w:rsidRPr="005A502F">
        <w:rPr>
          <w:color w:val="000000"/>
        </w:rPr>
        <w:t xml:space="preserve">Yatırımcı kamu kuruluşları, yatırım teklifleri içinde yer alan BİT yatırım projesi tekliflerini bu kılavuzda belirtilen esaslara uygun olarak hazırlayacak ve her yıl yayımlanan Yatırım Programı Hazırlama Rehberine ilişkin Genelge’de belirtilen süre ve esaslar çerçevesinde, Devlet Planlama Teşkilatı Müsteşarlığına sunacaklardır. Bu kılavuza uygun şekilde hazırlanmayan BİT </w:t>
      </w:r>
      <w:r w:rsidR="007F700B">
        <w:rPr>
          <w:color w:val="000000"/>
        </w:rPr>
        <w:t>proje teklif</w:t>
      </w:r>
      <w:r w:rsidRPr="005A502F">
        <w:rPr>
          <w:color w:val="000000"/>
        </w:rPr>
        <w:t>leri DPT Müsteşarlığı tarafından değerlendirmeye alınmayacak ve ilgili kuruluşa iade edilecektir.</w:t>
      </w:r>
    </w:p>
    <w:p w:rsidR="007B1199" w:rsidRPr="005A502F" w:rsidRDefault="007B1199" w:rsidP="0037115B">
      <w:pPr>
        <w:spacing w:before="120" w:after="240" w:line="312" w:lineRule="auto"/>
        <w:ind w:left="240"/>
        <w:jc w:val="both"/>
        <w:rPr>
          <w:color w:val="000000"/>
        </w:rPr>
      </w:pPr>
      <w:r w:rsidRPr="005A502F">
        <w:rPr>
          <w:color w:val="000000"/>
        </w:rPr>
        <w:t xml:space="preserve">Yatırım Programında devam eden veya yeni teklif edilecek BİT yatırım projelerinde finansman kaynağına bakılmaksızın bu kılavuzda belirtilen esaslara uyum aranacaktır. Bu kapsamda, bağımsız bir proje veya bir ana projenin alt bileşeni olarak teklif edilen BİT projelerine, Birleşmiş Milletler Kalkınma Programı (UNDP), Dünya Bankası (WB) gibi </w:t>
      </w:r>
      <w:r w:rsidRPr="005A502F">
        <w:rPr>
          <w:color w:val="000000"/>
        </w:rPr>
        <w:lastRenderedPageBreak/>
        <w:t>uluslararası yardım ve finans kuruluşları tarafından veya Avrupa Birliği Mali İşbirliği Programı çerçevesinde finansman sağlanması durumunda da bu kılavuzda belirtilen esaslara uyum aranacaktır.</w:t>
      </w:r>
    </w:p>
    <w:p w:rsidR="007B1199" w:rsidRDefault="007B1199" w:rsidP="0037115B">
      <w:pPr>
        <w:autoSpaceDE w:val="0"/>
        <w:autoSpaceDN w:val="0"/>
        <w:adjustRightInd w:val="0"/>
        <w:spacing w:before="120" w:after="240" w:line="312" w:lineRule="auto"/>
        <w:ind w:left="240"/>
        <w:jc w:val="both"/>
        <w:rPr>
          <w:color w:val="000000"/>
        </w:rPr>
      </w:pPr>
      <w:r w:rsidRPr="005A502F">
        <w:rPr>
          <w:color w:val="000000"/>
        </w:rPr>
        <w:t>Diğer taraftan, kamu kaynaklarıyla yürütülmekle birlikte yatırım programında yer almayan yerel yönetimlerin</w:t>
      </w:r>
      <w:r>
        <w:rPr>
          <w:color w:val="000000"/>
        </w:rPr>
        <w:t>,</w:t>
      </w:r>
      <w:r w:rsidRPr="005A502F">
        <w:rPr>
          <w:color w:val="000000"/>
        </w:rPr>
        <w:t xml:space="preserve"> 5018 sayılı Kamu Mali Yönetimi ve Kontrol Kanunu çerçevesinde (madde 25) BİT projelerini bu kılavuzda belirtilen hususlara uyumlu olarak hazırlamaları gerekmektedir.</w:t>
      </w:r>
    </w:p>
    <w:p w:rsidR="00543F64" w:rsidRDefault="00543F64" w:rsidP="00543F64"/>
    <w:p w:rsidR="00543F64" w:rsidRDefault="00543F64" w:rsidP="00543F64"/>
    <w:p w:rsidR="00543F64" w:rsidRPr="00543F64" w:rsidRDefault="00543F64" w:rsidP="00543F64">
      <w:pPr>
        <w:sectPr w:rsidR="00543F64" w:rsidRPr="00543F64" w:rsidSect="002428F0">
          <w:pgSz w:w="11906" w:h="16838"/>
          <w:pgMar w:top="1618" w:right="1469" w:bottom="1258" w:left="1440" w:header="709" w:footer="709" w:gutter="227"/>
          <w:cols w:space="708"/>
          <w:docGrid w:linePitch="360"/>
        </w:sectPr>
      </w:pPr>
    </w:p>
    <w:p w:rsidR="00BB215C" w:rsidRDefault="009D4C03"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2" w:name="_Toc171480082"/>
      <w:bookmarkStart w:id="13" w:name="_Toc171480171"/>
      <w:bookmarkStart w:id="14" w:name="_Toc171504583"/>
      <w:r w:rsidRPr="007A63F2">
        <w:rPr>
          <w:rFonts w:ascii="Times New Roman" w:hAnsi="Times New Roman" w:cs="Times New Roman"/>
          <w:sz w:val="24"/>
          <w:szCs w:val="24"/>
        </w:rPr>
        <w:lastRenderedPageBreak/>
        <w:t xml:space="preserve">PROJE </w:t>
      </w:r>
      <w:r w:rsidR="00BB215C">
        <w:rPr>
          <w:rFonts w:ascii="Times New Roman" w:hAnsi="Times New Roman" w:cs="Times New Roman"/>
          <w:sz w:val="24"/>
          <w:szCs w:val="24"/>
        </w:rPr>
        <w:t>TEKLİF</w:t>
      </w:r>
      <w:r w:rsidRPr="007A63F2">
        <w:rPr>
          <w:rFonts w:ascii="Times New Roman" w:hAnsi="Times New Roman" w:cs="Times New Roman"/>
          <w:sz w:val="24"/>
          <w:szCs w:val="24"/>
        </w:rPr>
        <w:t>LERİNİN HAZIRLANMASI</w:t>
      </w:r>
      <w:bookmarkEnd w:id="12"/>
      <w:bookmarkEnd w:id="13"/>
      <w:bookmarkEnd w:id="14"/>
    </w:p>
    <w:p w:rsidR="00353047" w:rsidRPr="005A502F" w:rsidRDefault="00353047" w:rsidP="00353047">
      <w:pPr>
        <w:spacing w:before="120" w:after="240" w:line="312" w:lineRule="auto"/>
        <w:jc w:val="both"/>
        <w:rPr>
          <w:bCs/>
          <w:color w:val="000000"/>
        </w:rPr>
      </w:pPr>
      <w:r w:rsidRPr="005A502F">
        <w:rPr>
          <w:bCs/>
          <w:color w:val="000000"/>
        </w:rPr>
        <w:t xml:space="preserve">Bu bölümde, DPT Müsteşarlığına teklif edilecek BİT projelerine ilişkin yöntem, </w:t>
      </w:r>
      <w:proofErr w:type="gramStart"/>
      <w:r w:rsidRPr="005A502F">
        <w:rPr>
          <w:bCs/>
          <w:color w:val="000000"/>
        </w:rPr>
        <w:t>kriter</w:t>
      </w:r>
      <w:proofErr w:type="gramEnd"/>
      <w:r w:rsidRPr="005A502F">
        <w:rPr>
          <w:bCs/>
          <w:color w:val="000000"/>
        </w:rPr>
        <w:t xml:space="preserve"> ve sunulacak dokümanlar tanımlanmaktadır. </w:t>
      </w:r>
    </w:p>
    <w:p w:rsidR="00353047" w:rsidRPr="005A502F" w:rsidRDefault="00353047" w:rsidP="00353047">
      <w:pPr>
        <w:spacing w:before="120" w:after="240" w:line="312" w:lineRule="auto"/>
        <w:jc w:val="both"/>
        <w:rPr>
          <w:color w:val="000000"/>
        </w:rPr>
      </w:pPr>
      <w:r w:rsidRPr="005A502F">
        <w:rPr>
          <w:color w:val="000000"/>
        </w:rPr>
        <w:t>Bu kılavuzda, Yatırım Programına alınmak üzere ilk defa teklif edilen projeler “Yeni Proje</w:t>
      </w:r>
      <w:r w:rsidR="00E72315">
        <w:rPr>
          <w:color w:val="000000"/>
        </w:rPr>
        <w:t>ler</w:t>
      </w:r>
      <w:r w:rsidRPr="005A502F">
        <w:rPr>
          <w:color w:val="000000"/>
        </w:rPr>
        <w:t>”, bir önceki yıl Yatırım Programında yer alan ve çalışmaları sürdürülen diğer projeler ise “Devam Eden Proje</w:t>
      </w:r>
      <w:r w:rsidR="00E72315">
        <w:rPr>
          <w:color w:val="000000"/>
        </w:rPr>
        <w:t>ler</w:t>
      </w:r>
      <w:r w:rsidRPr="005A502F">
        <w:rPr>
          <w:color w:val="000000"/>
        </w:rPr>
        <w:t>” olarak tanımlanmıştır.</w:t>
      </w:r>
    </w:p>
    <w:p w:rsidR="000C601E" w:rsidRDefault="00BB215C" w:rsidP="000015C5">
      <w:pPr>
        <w:pStyle w:val="Balk2"/>
        <w:tabs>
          <w:tab w:val="clear" w:pos="567"/>
          <w:tab w:val="num" w:pos="840"/>
        </w:tabs>
        <w:spacing w:before="120" w:after="240"/>
        <w:rPr>
          <w:rFonts w:ascii="Times New Roman" w:hAnsi="Times New Roman" w:cs="Times New Roman"/>
          <w:bCs w:val="0"/>
          <w:i w:val="0"/>
          <w:iCs w:val="0"/>
          <w:sz w:val="24"/>
          <w:szCs w:val="24"/>
        </w:rPr>
      </w:pPr>
      <w:r w:rsidRPr="00E3128A">
        <w:rPr>
          <w:rFonts w:ascii="Times New Roman" w:hAnsi="Times New Roman" w:cs="Times New Roman"/>
          <w:bCs w:val="0"/>
          <w:i w:val="0"/>
          <w:iCs w:val="0"/>
          <w:sz w:val="24"/>
          <w:szCs w:val="24"/>
        </w:rPr>
        <w:t xml:space="preserve"> </w:t>
      </w:r>
      <w:bookmarkStart w:id="15" w:name="_Toc171504584"/>
      <w:r w:rsidR="000C601E" w:rsidRPr="00E3128A">
        <w:rPr>
          <w:rFonts w:ascii="Times New Roman" w:hAnsi="Times New Roman" w:cs="Times New Roman"/>
          <w:bCs w:val="0"/>
          <w:i w:val="0"/>
          <w:iCs w:val="0"/>
          <w:sz w:val="24"/>
          <w:szCs w:val="24"/>
        </w:rPr>
        <w:t xml:space="preserve">BİT </w:t>
      </w:r>
      <w:r w:rsidRPr="00E3128A">
        <w:rPr>
          <w:rFonts w:ascii="Times New Roman" w:hAnsi="Times New Roman" w:cs="Times New Roman"/>
          <w:bCs w:val="0"/>
          <w:i w:val="0"/>
          <w:iCs w:val="0"/>
          <w:sz w:val="24"/>
          <w:szCs w:val="24"/>
        </w:rPr>
        <w:t xml:space="preserve">Proje </w:t>
      </w:r>
      <w:r w:rsidR="000C601E" w:rsidRPr="00E3128A">
        <w:rPr>
          <w:rFonts w:ascii="Times New Roman" w:hAnsi="Times New Roman" w:cs="Times New Roman"/>
          <w:bCs w:val="0"/>
          <w:i w:val="0"/>
          <w:iCs w:val="0"/>
          <w:sz w:val="24"/>
          <w:szCs w:val="24"/>
        </w:rPr>
        <w:t>Dosyası</w:t>
      </w:r>
      <w:bookmarkEnd w:id="15"/>
    </w:p>
    <w:p w:rsidR="00AC3BE4" w:rsidRPr="00AC3BE4" w:rsidRDefault="00AC3BE4" w:rsidP="00AC3BE4">
      <w:pPr>
        <w:spacing w:before="120" w:after="240" w:line="312" w:lineRule="auto"/>
        <w:ind w:left="284"/>
        <w:jc w:val="both"/>
        <w:rPr>
          <w:color w:val="000000"/>
        </w:rPr>
      </w:pPr>
      <w:r w:rsidRPr="00AC3BE4">
        <w:rPr>
          <w:color w:val="000000"/>
        </w:rPr>
        <w:t>BİT proje teklifleri “</w:t>
      </w:r>
      <w:r w:rsidR="0087665E">
        <w:rPr>
          <w:color w:val="000000"/>
        </w:rPr>
        <w:t>201</w:t>
      </w:r>
      <w:r w:rsidR="00AC0C2C">
        <w:rPr>
          <w:color w:val="000000"/>
        </w:rPr>
        <w:t>1</w:t>
      </w:r>
      <w:r w:rsidR="0087665E">
        <w:rPr>
          <w:color w:val="000000"/>
        </w:rPr>
        <w:t>-201</w:t>
      </w:r>
      <w:r w:rsidR="00AC0C2C">
        <w:rPr>
          <w:color w:val="000000"/>
        </w:rPr>
        <w:t>3</w:t>
      </w:r>
      <w:r w:rsidRPr="00AC3BE4">
        <w:rPr>
          <w:color w:val="000000"/>
        </w:rPr>
        <w:t xml:space="preserve"> Dönemi Yatırım Programı Hazırlama Rehberi”nde belirlenen şartlar saklı kalmak kaydıyla, aşağıdaki </w:t>
      </w:r>
      <w:proofErr w:type="gramStart"/>
      <w:r w:rsidRPr="00AC3BE4">
        <w:rPr>
          <w:color w:val="000000"/>
        </w:rPr>
        <w:t>kriterlere</w:t>
      </w:r>
      <w:proofErr w:type="gramEnd"/>
      <w:r w:rsidRPr="00AC3BE4">
        <w:rPr>
          <w:color w:val="000000"/>
        </w:rPr>
        <w:t xml:space="preserve"> göre belirlenen ilgili dokümanları içerecek biçimde hazırlanan “BİT Proje Dosyası” eklenmek suretiyle DPT Müsteşarlığına sunulacaktır.</w:t>
      </w:r>
    </w:p>
    <w:p w:rsidR="000C601E" w:rsidRDefault="000C601E" w:rsidP="00DE2357">
      <w:pPr>
        <w:pStyle w:val="Balk3"/>
        <w:spacing w:before="120" w:after="240"/>
        <w:ind w:left="1560" w:hanging="851"/>
        <w:rPr>
          <w:rFonts w:ascii="Times New Roman" w:hAnsi="Times New Roman" w:cs="Times New Roman"/>
          <w:sz w:val="24"/>
          <w:szCs w:val="24"/>
        </w:rPr>
      </w:pPr>
      <w:bookmarkStart w:id="16" w:name="_Toc171504585"/>
      <w:r w:rsidRPr="00E3128A">
        <w:rPr>
          <w:rFonts w:ascii="Times New Roman" w:hAnsi="Times New Roman" w:cs="Times New Roman"/>
          <w:sz w:val="24"/>
          <w:szCs w:val="24"/>
        </w:rPr>
        <w:t>Yeni Projeler</w:t>
      </w:r>
      <w:bookmarkEnd w:id="16"/>
    </w:p>
    <w:p w:rsidR="007632E0" w:rsidRPr="005A502F" w:rsidRDefault="007632E0" w:rsidP="007632E0">
      <w:pPr>
        <w:spacing w:before="120" w:after="240" w:line="312" w:lineRule="auto"/>
        <w:ind w:left="737"/>
        <w:jc w:val="both"/>
        <w:rPr>
          <w:color w:val="000000"/>
        </w:rPr>
      </w:pPr>
      <w:r w:rsidRPr="005A502F">
        <w:rPr>
          <w:color w:val="000000"/>
        </w:rPr>
        <w:t xml:space="preserve">Yeni </w:t>
      </w:r>
      <w:r w:rsidR="007F700B">
        <w:rPr>
          <w:color w:val="000000"/>
        </w:rPr>
        <w:t>proje teklif</w:t>
      </w:r>
      <w:r w:rsidRPr="005A502F">
        <w:rPr>
          <w:color w:val="000000"/>
        </w:rPr>
        <w:t>lerinde hazırlanan proje dosyası, proje tutarı büyüklüğüne göre farklılık göstermekte ve istenen dokümanlar aşağıda belirtilmektedir.</w:t>
      </w:r>
    </w:p>
    <w:p w:rsidR="009D75C6" w:rsidRDefault="009D75C6" w:rsidP="000015C5">
      <w:pPr>
        <w:pStyle w:val="Balk4"/>
        <w:tabs>
          <w:tab w:val="clear" w:pos="3969"/>
          <w:tab w:val="left" w:pos="2040"/>
        </w:tabs>
        <w:spacing w:before="120" w:after="240"/>
        <w:ind w:left="2040" w:hanging="960"/>
        <w:rPr>
          <w:sz w:val="24"/>
          <w:szCs w:val="24"/>
        </w:rPr>
      </w:pPr>
      <w:bookmarkStart w:id="17" w:name="_Toc171504586"/>
      <w:r w:rsidRPr="00E3128A">
        <w:rPr>
          <w:sz w:val="24"/>
          <w:szCs w:val="24"/>
        </w:rPr>
        <w:t>Fizibilite Raporu Gerektirmeyen Projeler</w:t>
      </w:r>
      <w:bookmarkEnd w:id="17"/>
      <w:r w:rsidR="005B1D13" w:rsidRPr="005A502F">
        <w:rPr>
          <w:color w:val="000000"/>
          <w:sz w:val="24"/>
          <w:szCs w:val="24"/>
          <w:vertAlign w:val="superscript"/>
        </w:rPr>
        <w:footnoteReference w:id="9"/>
      </w:r>
    </w:p>
    <w:p w:rsidR="00316DC2" w:rsidRDefault="00316DC2" w:rsidP="00316DC2">
      <w:pPr>
        <w:pStyle w:val="Balk5"/>
        <w:tabs>
          <w:tab w:val="clear" w:pos="5670"/>
        </w:tabs>
        <w:ind w:left="2552" w:hanging="1134"/>
      </w:pPr>
      <w:r w:rsidRPr="00316DC2">
        <w:rPr>
          <w:i w:val="0"/>
          <w:sz w:val="24"/>
          <w:szCs w:val="24"/>
        </w:rPr>
        <w:t>Toplu Projeler</w:t>
      </w:r>
    </w:p>
    <w:p w:rsidR="00316DC2" w:rsidRDefault="00DE2357" w:rsidP="00316DC2">
      <w:pPr>
        <w:spacing w:before="360" w:after="360" w:line="360" w:lineRule="auto"/>
        <w:ind w:left="1418"/>
        <w:jc w:val="both"/>
      </w:pPr>
      <w:r>
        <w:t>Kurumun yıl içindeki yazılım ve donanım ihtiyaçlarını karşılamaya yönelik t</w:t>
      </w:r>
      <w:r w:rsidR="00542416">
        <w:t>ek yıl</w:t>
      </w:r>
      <w:r w:rsidR="007F617C">
        <w:t>lı</w:t>
      </w:r>
      <w:r w:rsidR="00542416">
        <w:t>k “toplu proje” niteliğindeki projeler için</w:t>
      </w:r>
      <w:r w:rsidR="007F617C">
        <w:t xml:space="preserve"> aşağıdaki belge</w:t>
      </w:r>
      <w:r w:rsidR="00D83A32">
        <w:t>ler</w:t>
      </w:r>
      <w:r w:rsidR="007F617C">
        <w:t xml:space="preserve"> sunulacaktır.</w:t>
      </w:r>
      <w:r w:rsidR="0097535C">
        <w:t xml:space="preserve"> </w:t>
      </w:r>
      <w:r>
        <w:t>Toplu projenin detayı niteliğindeki</w:t>
      </w:r>
      <w:r w:rsidR="00800DE1">
        <w:t xml:space="preserve"> her bir proje için ayrı bir form doldurulmayacak olup, detaylar Tablo 10’da belirtilecektir.</w:t>
      </w:r>
    </w:p>
    <w:p w:rsidR="007F617C" w:rsidRPr="005A502F" w:rsidRDefault="00D83A32" w:rsidP="007F617C">
      <w:pPr>
        <w:pStyle w:val="GvdeMetni2"/>
        <w:spacing w:line="288" w:lineRule="auto"/>
        <w:ind w:left="1068" w:firstLine="348"/>
        <w:rPr>
          <w:color w:val="000000"/>
        </w:rPr>
      </w:pPr>
      <w:r>
        <w:rPr>
          <w:color w:val="000000"/>
        </w:rPr>
        <w:t>Talep edilen belgeler</w:t>
      </w:r>
      <w:r w:rsidR="007F617C" w:rsidRPr="005A502F">
        <w:rPr>
          <w:color w:val="000000"/>
        </w:rPr>
        <w:t>:</w:t>
      </w:r>
    </w:p>
    <w:p w:rsidR="00C37E8A" w:rsidRDefault="007F617C">
      <w:pPr>
        <w:pStyle w:val="GvdeMetni2"/>
        <w:numPr>
          <w:ilvl w:val="0"/>
          <w:numId w:val="63"/>
        </w:numPr>
        <w:spacing w:after="0" w:line="288" w:lineRule="auto"/>
        <w:ind w:left="1843" w:hanging="425"/>
        <w:jc w:val="both"/>
        <w:rPr>
          <w:bCs/>
          <w:color w:val="000000"/>
        </w:rPr>
      </w:pPr>
      <w:r w:rsidRPr="005A502F">
        <w:rPr>
          <w:color w:val="000000"/>
        </w:rPr>
        <w:t>Proje Bilgi</w:t>
      </w:r>
      <w:r w:rsidR="00746426">
        <w:rPr>
          <w:color w:val="000000"/>
        </w:rPr>
        <w:t xml:space="preserve">leri ve Tedarik Listesi </w:t>
      </w:r>
      <w:r w:rsidR="006D7375">
        <w:rPr>
          <w:color w:val="000000"/>
        </w:rPr>
        <w:t>(Tablo 10)</w:t>
      </w:r>
    </w:p>
    <w:p w:rsidR="00C37E8A" w:rsidRDefault="00D83A32">
      <w:pPr>
        <w:pStyle w:val="GvdeMetni2"/>
        <w:numPr>
          <w:ilvl w:val="0"/>
          <w:numId w:val="63"/>
        </w:numPr>
        <w:spacing w:after="0" w:line="288" w:lineRule="auto"/>
        <w:ind w:left="1843" w:hanging="425"/>
        <w:jc w:val="both"/>
        <w:rPr>
          <w:bCs/>
          <w:color w:val="000000"/>
        </w:rPr>
      </w:pPr>
      <w:r w:rsidRPr="00D83A32">
        <w:rPr>
          <w:bCs/>
          <w:color w:val="000000"/>
        </w:rPr>
        <w:t>Kuruluş BİT Envanteri</w:t>
      </w:r>
    </w:p>
    <w:p w:rsidR="00C37E8A" w:rsidRDefault="00C37E8A">
      <w:pPr>
        <w:pStyle w:val="GvdeMetni2"/>
        <w:spacing w:after="0" w:line="288" w:lineRule="auto"/>
        <w:ind w:left="1701"/>
        <w:jc w:val="both"/>
        <w:rPr>
          <w:bCs/>
          <w:color w:val="000000"/>
        </w:rPr>
      </w:pPr>
    </w:p>
    <w:p w:rsidR="00316DC2" w:rsidRDefault="00316DC2" w:rsidP="00316DC2">
      <w:pPr>
        <w:pStyle w:val="Balk5"/>
        <w:tabs>
          <w:tab w:val="clear" w:pos="5670"/>
        </w:tabs>
        <w:ind w:left="2552" w:hanging="1134"/>
        <w:rPr>
          <w:sz w:val="24"/>
          <w:szCs w:val="24"/>
        </w:rPr>
      </w:pPr>
      <w:r w:rsidRPr="00316DC2">
        <w:rPr>
          <w:i w:val="0"/>
          <w:sz w:val="24"/>
          <w:szCs w:val="24"/>
        </w:rPr>
        <w:t xml:space="preserve"> Fizibilite Raporu Gerektirmeyen Diğer Projeler</w:t>
      </w:r>
    </w:p>
    <w:p w:rsidR="00316DC2" w:rsidRDefault="00E01A87" w:rsidP="00316DC2">
      <w:pPr>
        <w:spacing w:before="360" w:after="360" w:line="360" w:lineRule="auto"/>
        <w:ind w:left="1418"/>
        <w:jc w:val="both"/>
        <w:rPr>
          <w:color w:val="000000"/>
        </w:rPr>
      </w:pPr>
      <w:r w:rsidRPr="005A502F">
        <w:rPr>
          <w:color w:val="000000"/>
        </w:rPr>
        <w:t xml:space="preserve">Teklif edilecek fizibilite raporu gerektirmeyen </w:t>
      </w:r>
      <w:r w:rsidR="007F617C">
        <w:rPr>
          <w:color w:val="000000"/>
        </w:rPr>
        <w:t xml:space="preserve">diğer </w:t>
      </w:r>
      <w:r w:rsidRPr="005A502F">
        <w:rPr>
          <w:color w:val="000000"/>
        </w:rPr>
        <w:t>BİT projeleri için aşağıdaki belgeler sunulacaktır.</w:t>
      </w:r>
    </w:p>
    <w:p w:rsidR="00E01A87" w:rsidRPr="005A502F" w:rsidRDefault="00E01A87" w:rsidP="00E01A87">
      <w:pPr>
        <w:pStyle w:val="GvdeMetni2"/>
        <w:spacing w:line="288" w:lineRule="auto"/>
        <w:ind w:left="1068" w:firstLine="348"/>
        <w:rPr>
          <w:color w:val="000000"/>
        </w:rPr>
      </w:pPr>
      <w:r w:rsidRPr="005A502F">
        <w:rPr>
          <w:color w:val="000000"/>
        </w:rPr>
        <w:lastRenderedPageBreak/>
        <w:t>Talep edilen dokümanlar:</w:t>
      </w:r>
    </w:p>
    <w:p w:rsidR="00316DC2" w:rsidRDefault="00E01A87" w:rsidP="00316DC2">
      <w:pPr>
        <w:pStyle w:val="GvdeMetni2"/>
        <w:numPr>
          <w:ilvl w:val="0"/>
          <w:numId w:val="48"/>
        </w:numPr>
        <w:spacing w:after="0" w:line="288" w:lineRule="auto"/>
        <w:ind w:left="1843" w:hanging="425"/>
        <w:jc w:val="both"/>
        <w:rPr>
          <w:bCs/>
          <w:color w:val="000000"/>
        </w:rPr>
      </w:pPr>
      <w:r w:rsidRPr="005A502F">
        <w:rPr>
          <w:color w:val="000000"/>
        </w:rPr>
        <w:t>Proje Bilgi Formu</w:t>
      </w:r>
    </w:p>
    <w:p w:rsidR="00316DC2" w:rsidRDefault="00E01A87" w:rsidP="00316DC2">
      <w:pPr>
        <w:pStyle w:val="GvdeMetni2"/>
        <w:numPr>
          <w:ilvl w:val="0"/>
          <w:numId w:val="48"/>
        </w:numPr>
        <w:spacing w:after="0" w:line="288" w:lineRule="auto"/>
        <w:ind w:left="1843" w:hanging="425"/>
        <w:jc w:val="both"/>
        <w:rPr>
          <w:color w:val="000000"/>
        </w:rPr>
      </w:pPr>
      <w:r w:rsidRPr="005A502F">
        <w:rPr>
          <w:color w:val="000000"/>
        </w:rPr>
        <w:t>Teknik-Sistem Analizi</w:t>
      </w:r>
    </w:p>
    <w:p w:rsidR="00316DC2" w:rsidRDefault="00E01A87" w:rsidP="00316DC2">
      <w:pPr>
        <w:pStyle w:val="GvdeMetni2"/>
        <w:numPr>
          <w:ilvl w:val="0"/>
          <w:numId w:val="48"/>
        </w:numPr>
        <w:spacing w:after="0" w:line="288" w:lineRule="auto"/>
        <w:ind w:left="1843" w:hanging="425"/>
        <w:jc w:val="both"/>
        <w:rPr>
          <w:b/>
          <w:color w:val="000000"/>
        </w:rPr>
      </w:pPr>
      <w:r w:rsidRPr="005A502F">
        <w:rPr>
          <w:bCs/>
          <w:color w:val="000000"/>
        </w:rPr>
        <w:t>Maliyet Bileşenleri</w:t>
      </w:r>
    </w:p>
    <w:p w:rsidR="00316DC2" w:rsidRDefault="00E01A87" w:rsidP="00316DC2">
      <w:pPr>
        <w:pStyle w:val="GvdeMetni2"/>
        <w:numPr>
          <w:ilvl w:val="0"/>
          <w:numId w:val="48"/>
        </w:numPr>
        <w:spacing w:after="0" w:line="288" w:lineRule="auto"/>
        <w:ind w:left="1843" w:hanging="425"/>
        <w:jc w:val="both"/>
        <w:rPr>
          <w:b/>
          <w:color w:val="000000"/>
        </w:rPr>
      </w:pPr>
      <w:r w:rsidRPr="005A502F">
        <w:rPr>
          <w:bCs/>
          <w:color w:val="000000"/>
        </w:rPr>
        <w:t>Kuru</w:t>
      </w:r>
      <w:r>
        <w:rPr>
          <w:bCs/>
          <w:color w:val="000000"/>
        </w:rPr>
        <w:t xml:space="preserve">luş </w:t>
      </w:r>
      <w:r w:rsidRPr="005A502F">
        <w:rPr>
          <w:bCs/>
          <w:color w:val="000000"/>
        </w:rPr>
        <w:t>BİT Envanteri</w:t>
      </w:r>
    </w:p>
    <w:p w:rsidR="00361068" w:rsidRPr="00E3128A" w:rsidRDefault="00361068" w:rsidP="000015C5">
      <w:pPr>
        <w:pStyle w:val="Balk4"/>
        <w:tabs>
          <w:tab w:val="clear" w:pos="3969"/>
          <w:tab w:val="left" w:pos="2040"/>
        </w:tabs>
        <w:spacing w:before="120" w:after="240"/>
        <w:ind w:left="2040" w:hanging="960"/>
        <w:rPr>
          <w:sz w:val="24"/>
          <w:szCs w:val="24"/>
        </w:rPr>
      </w:pPr>
      <w:bookmarkStart w:id="18" w:name="_Toc171504587"/>
      <w:r w:rsidRPr="00E3128A">
        <w:rPr>
          <w:sz w:val="24"/>
          <w:szCs w:val="24"/>
        </w:rPr>
        <w:t>Fizibilite Raporu Gerektiren Projeler</w:t>
      </w:r>
      <w:bookmarkEnd w:id="18"/>
      <w:r w:rsidR="0098393C">
        <w:rPr>
          <w:sz w:val="24"/>
          <w:szCs w:val="24"/>
          <w:vertAlign w:val="superscript"/>
        </w:rPr>
        <w:t>8</w:t>
      </w:r>
    </w:p>
    <w:p w:rsidR="00996590" w:rsidRPr="005A502F" w:rsidRDefault="00996590" w:rsidP="00996590">
      <w:pPr>
        <w:pStyle w:val="GvdeMetni2"/>
        <w:spacing w:before="120" w:after="240" w:line="312" w:lineRule="auto"/>
        <w:ind w:left="1077"/>
        <w:jc w:val="both"/>
        <w:rPr>
          <w:color w:val="000000"/>
        </w:rPr>
      </w:pPr>
      <w:r w:rsidRPr="005A502F">
        <w:rPr>
          <w:color w:val="000000"/>
        </w:rPr>
        <w:t xml:space="preserve">Teklif edilecek fizibilite raporu gerektiren BİT projeleri için fizibilite etüdü çalışması, Yatırım Programında </w:t>
      </w:r>
      <w:proofErr w:type="spellStart"/>
      <w:r w:rsidRPr="005A502F">
        <w:rPr>
          <w:color w:val="000000"/>
        </w:rPr>
        <w:t>Etüd</w:t>
      </w:r>
      <w:proofErr w:type="spellEnd"/>
      <w:r w:rsidRPr="005A502F">
        <w:rPr>
          <w:color w:val="000000"/>
        </w:rPr>
        <w:t xml:space="preserve">-Proje kapsamında kaynak tahsisi ile yürütülecektir. Bu konu detaylı olarak 5’nci bölümde açıklanmıştır. </w:t>
      </w:r>
    </w:p>
    <w:p w:rsidR="00996590" w:rsidRPr="005A502F" w:rsidRDefault="00996590" w:rsidP="00996590">
      <w:pPr>
        <w:pStyle w:val="GvdeMetni2"/>
        <w:spacing w:before="120" w:after="240" w:line="312" w:lineRule="auto"/>
        <w:ind w:left="1077"/>
        <w:jc w:val="both"/>
        <w:rPr>
          <w:color w:val="000000"/>
        </w:rPr>
      </w:pPr>
      <w:r w:rsidRPr="005A502F">
        <w:rPr>
          <w:color w:val="000000"/>
        </w:rPr>
        <w:t xml:space="preserve">DPT Müsteşarlığı tarafından belirlenecek bazı projelerde İhaleye esas teşkil edecek teknik şartnameler DPT Müsteşarlığının görüşü alındıktan sonra ilgili İdare tarafından kesinleştirilecektir. DPT Müsteşarlığı teknik şartnameleri; </w:t>
      </w:r>
      <w:r>
        <w:rPr>
          <w:color w:val="000000"/>
        </w:rPr>
        <w:t xml:space="preserve">ulusal plan ve programlar, Bilgi Toplumu Stratejisi ve Eylem Planı çerçevesinde </w:t>
      </w:r>
      <w:r w:rsidRPr="005A502F">
        <w:rPr>
          <w:color w:val="000000"/>
        </w:rPr>
        <w:t>belirlenen politikalara uygunluk, diğer projelerle uyum, hedeflenen hizmeti sağlama konusunda yeterlilik ve e-Dönüşüm Türkiye Projesi kapsamında yayımlanmış kılavuz ve standartlara uygunluğu açısından değerlendirecektir.</w:t>
      </w:r>
    </w:p>
    <w:p w:rsidR="00094A27" w:rsidRDefault="000C601E">
      <w:pPr>
        <w:pStyle w:val="Balk3"/>
        <w:spacing w:before="120" w:after="240"/>
        <w:ind w:left="1560" w:hanging="851"/>
        <w:rPr>
          <w:rFonts w:ascii="Times New Roman" w:hAnsi="Times New Roman" w:cs="Times New Roman"/>
          <w:sz w:val="24"/>
          <w:szCs w:val="24"/>
        </w:rPr>
      </w:pPr>
      <w:bookmarkStart w:id="19" w:name="_Toc171504588"/>
      <w:r w:rsidRPr="00093506">
        <w:rPr>
          <w:rFonts w:ascii="Times New Roman" w:hAnsi="Times New Roman" w:cs="Times New Roman"/>
          <w:sz w:val="24"/>
          <w:szCs w:val="24"/>
        </w:rPr>
        <w:t>Devam Eden Projeler</w:t>
      </w:r>
      <w:bookmarkEnd w:id="19"/>
    </w:p>
    <w:p w:rsidR="00305061" w:rsidRDefault="00305061" w:rsidP="00361068">
      <w:pPr>
        <w:pStyle w:val="Balk4"/>
        <w:tabs>
          <w:tab w:val="clear" w:pos="3969"/>
          <w:tab w:val="left" w:pos="2040"/>
        </w:tabs>
        <w:ind w:left="2040" w:hanging="960"/>
        <w:rPr>
          <w:sz w:val="24"/>
          <w:szCs w:val="24"/>
        </w:rPr>
      </w:pPr>
      <w:bookmarkStart w:id="20" w:name="_Toc171504589"/>
      <w:r w:rsidRPr="00093506">
        <w:rPr>
          <w:sz w:val="24"/>
          <w:szCs w:val="24"/>
        </w:rPr>
        <w:t>Fizibilite Etüdü Tamamlanan Projeler</w:t>
      </w:r>
      <w:bookmarkEnd w:id="20"/>
    </w:p>
    <w:p w:rsidR="00A206CA" w:rsidRPr="005A502F" w:rsidRDefault="00A206CA" w:rsidP="00A206CA">
      <w:pPr>
        <w:pStyle w:val="GvdeMetni2"/>
        <w:spacing w:before="120" w:after="240" w:line="312" w:lineRule="auto"/>
        <w:ind w:left="1077"/>
        <w:jc w:val="both"/>
        <w:rPr>
          <w:color w:val="000000"/>
        </w:rPr>
      </w:pPr>
      <w:r w:rsidRPr="005A502F">
        <w:rPr>
          <w:color w:val="000000"/>
        </w:rPr>
        <w:t>Yatırım programında karakteristiği “</w:t>
      </w:r>
      <w:proofErr w:type="spellStart"/>
      <w:r w:rsidR="00A84EF7">
        <w:rPr>
          <w:color w:val="000000"/>
        </w:rPr>
        <w:t>E</w:t>
      </w:r>
      <w:r w:rsidRPr="005A502F">
        <w:rPr>
          <w:color w:val="000000"/>
        </w:rPr>
        <w:t>tüd</w:t>
      </w:r>
      <w:proofErr w:type="spellEnd"/>
      <w:r w:rsidRPr="005A502F">
        <w:rPr>
          <w:color w:val="000000"/>
        </w:rPr>
        <w:t>-</w:t>
      </w:r>
      <w:r w:rsidR="00A84EF7">
        <w:rPr>
          <w:color w:val="000000"/>
        </w:rPr>
        <w:t>P</w:t>
      </w:r>
      <w:r w:rsidRPr="005A502F">
        <w:rPr>
          <w:color w:val="000000"/>
        </w:rPr>
        <w:t>roje” olarak yer alan ve fizibilite etüdünün tamamlanması sonrasında, uygulama aşamasına alınması için teklif edilecek BİT projelerinin fizibilite etüdü DPT Müsteşarlığına iletilir.</w:t>
      </w:r>
    </w:p>
    <w:p w:rsidR="0076320E" w:rsidRDefault="00305061" w:rsidP="00361068">
      <w:pPr>
        <w:pStyle w:val="Balk4"/>
        <w:tabs>
          <w:tab w:val="clear" w:pos="3969"/>
          <w:tab w:val="left" w:pos="2040"/>
        </w:tabs>
        <w:ind w:left="2040" w:hanging="960"/>
        <w:rPr>
          <w:sz w:val="24"/>
          <w:szCs w:val="24"/>
        </w:rPr>
      </w:pPr>
      <w:bookmarkStart w:id="21" w:name="_Toc171504590"/>
      <w:r w:rsidRPr="00093506">
        <w:rPr>
          <w:sz w:val="24"/>
          <w:szCs w:val="24"/>
        </w:rPr>
        <w:t>Yeni Bir Aşamaya Geçen Projeler</w:t>
      </w:r>
      <w:bookmarkEnd w:id="21"/>
    </w:p>
    <w:p w:rsidR="00B810A3" w:rsidRPr="00444FF9" w:rsidRDefault="00B810A3" w:rsidP="00444FF9">
      <w:pPr>
        <w:pStyle w:val="GvdeMetni2"/>
        <w:spacing w:before="120" w:after="240" w:line="312" w:lineRule="auto"/>
        <w:ind w:left="1077"/>
        <w:jc w:val="both"/>
        <w:rPr>
          <w:color w:val="000000"/>
        </w:rPr>
      </w:pPr>
      <w:r w:rsidRPr="00444FF9">
        <w:rPr>
          <w:color w:val="000000"/>
        </w:rPr>
        <w:t xml:space="preserve">Fizibilite etüdü sonrasında Yatırım Programına alınmış ve pilot ve/veya aşamalı olarak uygulama aşamasına geçilen projelerde, bir sonraki aşamaya geçerken, projenin pilot veya bir önceki aşamasında elde edilen bulguların da değerlendirilerek yatırım kararının oluşturulması projeden beklenen faydanın sağlanabilmesi açısından kritik öneme haizdir. Bu çerçevede pilot veya bir önceki uygulama aşamasında elde edilen bulgularla fizibilite etüdünün gözden geçirilmesi ve bir performans değerlendirmesinin yapılarak DPT </w:t>
      </w:r>
      <w:r w:rsidRPr="005A502F">
        <w:rPr>
          <w:color w:val="000000"/>
        </w:rPr>
        <w:t xml:space="preserve">Müsteşarlığına </w:t>
      </w:r>
      <w:r w:rsidRPr="00444FF9">
        <w:rPr>
          <w:color w:val="000000"/>
        </w:rPr>
        <w:t>iletilmesi gerekmektedir.</w:t>
      </w:r>
    </w:p>
    <w:p w:rsidR="00B810A3" w:rsidRPr="005A502F" w:rsidRDefault="00B810A3" w:rsidP="00566C1B">
      <w:pPr>
        <w:pStyle w:val="GvdeMetni2"/>
        <w:spacing w:before="120" w:line="312" w:lineRule="auto"/>
        <w:ind w:left="1080"/>
        <w:rPr>
          <w:bCs/>
          <w:color w:val="000000"/>
        </w:rPr>
      </w:pPr>
      <w:r w:rsidRPr="005A502F">
        <w:rPr>
          <w:color w:val="000000"/>
        </w:rPr>
        <w:t>Bu aşamadaki projeler için talep edilen dokümanlar şunlardır.</w:t>
      </w:r>
    </w:p>
    <w:p w:rsidR="00B810A3" w:rsidRPr="005A502F" w:rsidRDefault="00B810A3" w:rsidP="00345C17">
      <w:pPr>
        <w:pStyle w:val="GvdeMetni2"/>
        <w:numPr>
          <w:ilvl w:val="0"/>
          <w:numId w:val="20"/>
        </w:numPr>
        <w:spacing w:before="120" w:after="60" w:line="240" w:lineRule="auto"/>
        <w:ind w:left="1775" w:hanging="357"/>
        <w:jc w:val="both"/>
        <w:rPr>
          <w:bCs/>
          <w:color w:val="000000"/>
        </w:rPr>
      </w:pPr>
      <w:r w:rsidRPr="005A502F">
        <w:rPr>
          <w:color w:val="000000"/>
        </w:rPr>
        <w:t>Fizibilite</w:t>
      </w:r>
      <w:r w:rsidRPr="005A502F">
        <w:rPr>
          <w:bCs/>
          <w:color w:val="000000"/>
        </w:rPr>
        <w:t xml:space="preserve"> Etüdü (Revize Edilmiş)</w:t>
      </w:r>
    </w:p>
    <w:p w:rsidR="00B810A3" w:rsidRPr="005A502F" w:rsidRDefault="00B810A3" w:rsidP="00345C17">
      <w:pPr>
        <w:pStyle w:val="GvdeMetni2"/>
        <w:numPr>
          <w:ilvl w:val="0"/>
          <w:numId w:val="20"/>
        </w:numPr>
        <w:spacing w:before="120" w:after="60" w:line="240" w:lineRule="auto"/>
        <w:ind w:left="1775" w:hanging="357"/>
        <w:jc w:val="both"/>
        <w:rPr>
          <w:bCs/>
          <w:color w:val="000000"/>
        </w:rPr>
      </w:pPr>
      <w:r w:rsidRPr="005A502F">
        <w:rPr>
          <w:bCs/>
          <w:color w:val="000000"/>
        </w:rPr>
        <w:t>Performans Değerlendirme Raporu</w:t>
      </w:r>
    </w:p>
    <w:p w:rsidR="0076320E" w:rsidRDefault="0076320E" w:rsidP="00345C17">
      <w:pPr>
        <w:pStyle w:val="Balk4"/>
        <w:tabs>
          <w:tab w:val="clear" w:pos="3969"/>
          <w:tab w:val="left" w:pos="2040"/>
        </w:tabs>
        <w:spacing w:before="360" w:after="240"/>
        <w:ind w:left="2035" w:hanging="958"/>
        <w:rPr>
          <w:sz w:val="24"/>
          <w:szCs w:val="24"/>
        </w:rPr>
      </w:pPr>
      <w:bookmarkStart w:id="22" w:name="_Toc171504591"/>
      <w:r w:rsidRPr="00093506">
        <w:rPr>
          <w:sz w:val="24"/>
          <w:szCs w:val="24"/>
        </w:rPr>
        <w:lastRenderedPageBreak/>
        <w:t>Proje Maliyetinde Değişiklik Olan Projeler</w:t>
      </w:r>
      <w:bookmarkEnd w:id="22"/>
    </w:p>
    <w:p w:rsidR="002C0DD1" w:rsidRPr="00702364" w:rsidRDefault="002C0DD1" w:rsidP="002C0DD1">
      <w:pPr>
        <w:pStyle w:val="GvdeMetni2"/>
        <w:spacing w:before="120" w:after="240" w:line="312" w:lineRule="auto"/>
        <w:ind w:left="1077"/>
        <w:jc w:val="both"/>
        <w:rPr>
          <w:color w:val="000000"/>
        </w:rPr>
      </w:pPr>
      <w:r w:rsidRPr="00702364">
        <w:rPr>
          <w:color w:val="000000"/>
        </w:rPr>
        <w:t xml:space="preserve">Proje maliyetinde sabit fiyatlarla projenin yatırım programına alındığı yıldaki proje tutarının yüzde 30’unu aşan oranda artış olması durumunda, bu maliyet artışı revize edilmiş fizibilite etüdüyle gerekçelendirilecek ve proje uygulama aşamasına göre gerektiğinde yeni proje gibi değerlendirilecektir. </w:t>
      </w:r>
    </w:p>
    <w:p w:rsidR="002C0DD1" w:rsidRPr="005A502F" w:rsidRDefault="002C0DD1" w:rsidP="002C0DD1">
      <w:pPr>
        <w:pStyle w:val="GvdeMetni2"/>
        <w:spacing w:line="288" w:lineRule="auto"/>
        <w:ind w:left="1080"/>
        <w:rPr>
          <w:color w:val="000000"/>
        </w:rPr>
      </w:pPr>
      <w:r w:rsidRPr="00702364">
        <w:rPr>
          <w:color w:val="000000"/>
        </w:rPr>
        <w:t>Yüzde 30’u aşan oranda maliyet artışı olan projeler için talep edilen dokümanlar şunlardır:</w:t>
      </w:r>
    </w:p>
    <w:p w:rsidR="002C0DD1" w:rsidRPr="005A502F" w:rsidRDefault="002C0DD1" w:rsidP="002C0DD1">
      <w:pPr>
        <w:pStyle w:val="GvdeMetni2"/>
        <w:numPr>
          <w:ilvl w:val="0"/>
          <w:numId w:val="21"/>
        </w:numPr>
        <w:spacing w:after="0" w:line="288" w:lineRule="auto"/>
        <w:rPr>
          <w:color w:val="000000"/>
        </w:rPr>
      </w:pPr>
      <w:r w:rsidRPr="005A502F">
        <w:rPr>
          <w:color w:val="000000"/>
        </w:rPr>
        <w:t>Fizibilite Etüdü (Revize edilmiş - yüzde 30’u aşan maliyet artışlarında)</w:t>
      </w:r>
    </w:p>
    <w:p w:rsidR="002C0DD1" w:rsidRPr="005A502F" w:rsidRDefault="002C0DD1" w:rsidP="002C0DD1">
      <w:pPr>
        <w:pStyle w:val="GvdeMetni2"/>
        <w:numPr>
          <w:ilvl w:val="0"/>
          <w:numId w:val="21"/>
        </w:numPr>
        <w:spacing w:after="0" w:line="288" w:lineRule="auto"/>
        <w:rPr>
          <w:color w:val="000000"/>
        </w:rPr>
      </w:pPr>
      <w:r w:rsidRPr="005A502F">
        <w:rPr>
          <w:color w:val="000000"/>
        </w:rPr>
        <w:t xml:space="preserve">Proje </w:t>
      </w:r>
      <w:r>
        <w:rPr>
          <w:color w:val="000000"/>
        </w:rPr>
        <w:t>İzleme ve Değerlendirme</w:t>
      </w:r>
      <w:r w:rsidRPr="005A502F">
        <w:rPr>
          <w:color w:val="000000"/>
        </w:rPr>
        <w:t xml:space="preserve"> Raporu</w:t>
      </w:r>
      <w:r>
        <w:rPr>
          <w:color w:val="000000"/>
        </w:rPr>
        <w:t xml:space="preserve"> (Tablo 7)</w:t>
      </w:r>
    </w:p>
    <w:p w:rsidR="00A95719" w:rsidRPr="00A95719" w:rsidRDefault="00A95719" w:rsidP="00A95719"/>
    <w:p w:rsidR="00F73A29" w:rsidRDefault="00F73A29" w:rsidP="00361068">
      <w:pPr>
        <w:pStyle w:val="Balk4"/>
        <w:tabs>
          <w:tab w:val="clear" w:pos="3969"/>
          <w:tab w:val="left" w:pos="2040"/>
        </w:tabs>
        <w:ind w:left="2040" w:hanging="960"/>
        <w:rPr>
          <w:sz w:val="24"/>
          <w:szCs w:val="24"/>
        </w:rPr>
      </w:pPr>
      <w:bookmarkStart w:id="23" w:name="_Toc171504592"/>
      <w:r w:rsidRPr="00093506">
        <w:rPr>
          <w:sz w:val="24"/>
          <w:szCs w:val="24"/>
        </w:rPr>
        <w:t>Diğer Devam Eden Projeler</w:t>
      </w:r>
      <w:bookmarkEnd w:id="23"/>
    </w:p>
    <w:p w:rsidR="00040191" w:rsidRPr="005A502F" w:rsidRDefault="00040191" w:rsidP="00040191">
      <w:pPr>
        <w:pStyle w:val="GvdeMetni2"/>
        <w:spacing w:before="120" w:after="240" w:line="312" w:lineRule="auto"/>
        <w:ind w:left="1080"/>
        <w:jc w:val="both"/>
        <w:rPr>
          <w:bCs/>
          <w:color w:val="000000"/>
        </w:rPr>
      </w:pPr>
      <w:r w:rsidRPr="005A502F">
        <w:rPr>
          <w:bCs/>
          <w:color w:val="000000"/>
        </w:rPr>
        <w:t>Yukarıda belirtilenlerin dışındaki devam eden BİT projeleri için projede gelinen aşamaya ilişkin bilgiler verilecektir. Bu durumdaki projeler istenen doküman aşağıda verilmiştir:</w:t>
      </w:r>
    </w:p>
    <w:p w:rsidR="00040191" w:rsidRPr="005A502F" w:rsidRDefault="00040191" w:rsidP="00040191">
      <w:pPr>
        <w:pStyle w:val="GvdeMetni2"/>
        <w:numPr>
          <w:ilvl w:val="0"/>
          <w:numId w:val="22"/>
        </w:numPr>
        <w:spacing w:before="120" w:after="240" w:line="312" w:lineRule="auto"/>
        <w:jc w:val="both"/>
        <w:rPr>
          <w:color w:val="000000"/>
        </w:rPr>
      </w:pPr>
      <w:r w:rsidRPr="005A502F">
        <w:rPr>
          <w:color w:val="000000"/>
        </w:rPr>
        <w:t>Proje İ</w:t>
      </w:r>
      <w:r>
        <w:rPr>
          <w:color w:val="000000"/>
        </w:rPr>
        <w:t>zleme ve Değerlendirme</w:t>
      </w:r>
      <w:r w:rsidRPr="005A502F">
        <w:rPr>
          <w:color w:val="000000"/>
        </w:rPr>
        <w:t xml:space="preserve"> Raporu</w:t>
      </w:r>
      <w:r>
        <w:rPr>
          <w:color w:val="000000"/>
        </w:rPr>
        <w:t xml:space="preserve"> (Tablo 7)</w:t>
      </w:r>
    </w:p>
    <w:p w:rsidR="0090036A" w:rsidRDefault="0090036A" w:rsidP="00BB215C">
      <w:pPr>
        <w:pStyle w:val="Balk2"/>
        <w:tabs>
          <w:tab w:val="clear" w:pos="567"/>
          <w:tab w:val="num" w:pos="840"/>
        </w:tabs>
        <w:rPr>
          <w:rFonts w:ascii="Times New Roman" w:hAnsi="Times New Roman" w:cs="Times New Roman"/>
          <w:bCs w:val="0"/>
          <w:i w:val="0"/>
          <w:iCs w:val="0"/>
          <w:sz w:val="24"/>
          <w:szCs w:val="24"/>
        </w:rPr>
      </w:pPr>
      <w:bookmarkStart w:id="24" w:name="_Toc171504593"/>
      <w:r w:rsidRPr="00093506">
        <w:rPr>
          <w:rFonts w:ascii="Times New Roman" w:hAnsi="Times New Roman" w:cs="Times New Roman"/>
          <w:bCs w:val="0"/>
          <w:i w:val="0"/>
          <w:iCs w:val="0"/>
          <w:sz w:val="24"/>
          <w:szCs w:val="24"/>
        </w:rPr>
        <w:t>BİT Proje Dosyası Dokümanlarının Hazırlanması</w:t>
      </w:r>
      <w:bookmarkEnd w:id="24"/>
    </w:p>
    <w:p w:rsidR="00753EA5" w:rsidRPr="00753EA5" w:rsidRDefault="00753EA5" w:rsidP="00753EA5">
      <w:pPr>
        <w:pStyle w:val="GvdeMetni2"/>
        <w:spacing w:before="120" w:after="240" w:line="312" w:lineRule="auto"/>
        <w:ind w:left="284"/>
        <w:jc w:val="both"/>
        <w:rPr>
          <w:color w:val="000000"/>
        </w:rPr>
      </w:pPr>
      <w:r w:rsidRPr="00753EA5">
        <w:rPr>
          <w:color w:val="000000"/>
        </w:rPr>
        <w:t>Bu bölümde, proje dosyası içinde yer alması istenen dokümanların içeriği ve hazırlanışına ilişkin açıklamalar yer almaktadır.</w:t>
      </w:r>
    </w:p>
    <w:p w:rsidR="00C37E8A" w:rsidRDefault="00E41A68">
      <w:pPr>
        <w:pStyle w:val="Balk3"/>
        <w:ind w:left="1418" w:hanging="709"/>
        <w:rPr>
          <w:rFonts w:ascii="Times New Roman" w:hAnsi="Times New Roman" w:cs="Times New Roman"/>
          <w:sz w:val="24"/>
          <w:szCs w:val="24"/>
        </w:rPr>
      </w:pPr>
      <w:bookmarkStart w:id="25" w:name="_Toc171504594"/>
      <w:r w:rsidRPr="00093506">
        <w:rPr>
          <w:rFonts w:ascii="Times New Roman" w:hAnsi="Times New Roman" w:cs="Times New Roman"/>
          <w:sz w:val="24"/>
          <w:szCs w:val="24"/>
        </w:rPr>
        <w:t>Proje Bilgi Formu</w:t>
      </w:r>
      <w:bookmarkEnd w:id="25"/>
    </w:p>
    <w:p w:rsidR="00316DC2" w:rsidRDefault="00316DC2" w:rsidP="00316DC2"/>
    <w:p w:rsidR="00096C0D" w:rsidRPr="005A502F" w:rsidRDefault="00096C0D" w:rsidP="007530BF">
      <w:pPr>
        <w:pStyle w:val="GvdeMetniGirintisi"/>
        <w:spacing w:before="120" w:after="240" w:line="312" w:lineRule="auto"/>
        <w:ind w:left="708" w:firstLine="12"/>
        <w:rPr>
          <w:color w:val="000000"/>
        </w:rPr>
      </w:pPr>
      <w:r w:rsidRPr="005A502F">
        <w:rPr>
          <w:color w:val="000000"/>
        </w:rPr>
        <w:t xml:space="preserve">Bu bilgi formunda; projenin adı, varsa yatırım programında yer alan numarası, proje sahibi kuruluş, projenin amacı ve gerekçesi, sektörü/alt sektörü, yeri, başlama ve bitiş yılı, toplam proje tutarı, yıllar itibarıyla talep edilen ödenek tutarı, finansman şekli ve karakteristiğinin yanı sıra, projenin bu kılavuzda belirtilen üst politika belgeleriyle ilişkisi ve uyumu tanımlanacaktır. Ayrıca, projenin planı, organizasyon ve yönetim yapısı ile proje kapsamında geliştirilecek sistemin diğer kamu kurum ve kuruluşlarına ait bilgi sistemleriyle birlikte çalışabilirlik gereksinimleri de tanımlanacaktır. </w:t>
      </w:r>
    </w:p>
    <w:p w:rsidR="00096C0D" w:rsidRPr="005A502F" w:rsidRDefault="00096C0D" w:rsidP="007530BF">
      <w:pPr>
        <w:pStyle w:val="GvdeMetniGirintisi"/>
        <w:spacing w:before="120" w:after="240" w:line="312" w:lineRule="auto"/>
        <w:ind w:left="720" w:firstLine="0"/>
        <w:rPr>
          <w:color w:val="000000"/>
        </w:rPr>
      </w:pPr>
      <w:r w:rsidRPr="005A502F">
        <w:rPr>
          <w:color w:val="000000"/>
        </w:rPr>
        <w:t xml:space="preserve">Formun sonunda hazırlayanlara ait erişim bilgileri ile formun onay tarihi yer almalıdır. Proje Bilgi Formu, öneri sahibi </w:t>
      </w:r>
      <w:r w:rsidR="00704536">
        <w:rPr>
          <w:color w:val="000000"/>
        </w:rPr>
        <w:t xml:space="preserve">birimin harcama yetkilisi ve bilgi işlem başkanı </w:t>
      </w:r>
      <w:r w:rsidRPr="005A502F">
        <w:rPr>
          <w:color w:val="000000"/>
        </w:rPr>
        <w:t>tarafından onaylanacaktır.</w:t>
      </w:r>
    </w:p>
    <w:p w:rsidR="00096C0D" w:rsidRDefault="00BE542F" w:rsidP="007530BF">
      <w:pPr>
        <w:pStyle w:val="GvdeMetni2"/>
        <w:spacing w:before="120" w:after="240" w:line="312" w:lineRule="auto"/>
        <w:ind w:left="720"/>
        <w:jc w:val="both"/>
        <w:rPr>
          <w:color w:val="000000"/>
        </w:rPr>
      </w:pPr>
      <w:r w:rsidRPr="00BE542F">
        <w:rPr>
          <w:color w:val="000000"/>
        </w:rPr>
        <w:t xml:space="preserve">Bu amaca yönelik hazırlanan </w:t>
      </w:r>
      <w:r w:rsidRPr="00BE542F">
        <w:rPr>
          <w:i/>
          <w:color w:val="000000"/>
        </w:rPr>
        <w:t>Proje Bilgi Formu</w:t>
      </w:r>
      <w:r w:rsidRPr="00BE542F">
        <w:rPr>
          <w:color w:val="000000"/>
        </w:rPr>
        <w:t xml:space="preserve"> Tablo 1’de sunulmuştur. Ayrıca, tüm proje teklifleri için Tablo 2 hazırlanacaktır.</w:t>
      </w:r>
    </w:p>
    <w:p w:rsidR="00C37E8A" w:rsidRDefault="00E41A68">
      <w:pPr>
        <w:pStyle w:val="Balk3"/>
        <w:ind w:left="1418" w:hanging="709"/>
        <w:rPr>
          <w:rFonts w:ascii="Times New Roman" w:hAnsi="Times New Roman" w:cs="Times New Roman"/>
          <w:sz w:val="24"/>
          <w:szCs w:val="24"/>
        </w:rPr>
      </w:pPr>
      <w:bookmarkStart w:id="26" w:name="_Toc171504595"/>
      <w:r w:rsidRPr="00093506">
        <w:rPr>
          <w:rFonts w:ascii="Times New Roman" w:hAnsi="Times New Roman" w:cs="Times New Roman"/>
          <w:sz w:val="24"/>
          <w:szCs w:val="24"/>
        </w:rPr>
        <w:lastRenderedPageBreak/>
        <w:t>Teknik-Sistem Analizi</w:t>
      </w:r>
      <w:bookmarkEnd w:id="26"/>
    </w:p>
    <w:p w:rsidR="00E7090D" w:rsidRPr="005A502F" w:rsidRDefault="00E7090D" w:rsidP="00E7090D">
      <w:pPr>
        <w:pStyle w:val="GvdeMetni2"/>
        <w:spacing w:before="120" w:after="240" w:line="312" w:lineRule="auto"/>
        <w:ind w:left="708"/>
        <w:jc w:val="both"/>
        <w:rPr>
          <w:color w:val="000000"/>
        </w:rPr>
      </w:pPr>
      <w:r w:rsidRPr="005A502F">
        <w:rPr>
          <w:color w:val="000000"/>
        </w:rPr>
        <w:t xml:space="preserve">Teknik-Sistem Analizi,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w:t>
      </w:r>
      <w:r w:rsidR="004D36C3" w:rsidRPr="005A502F">
        <w:rPr>
          <w:color w:val="000000"/>
        </w:rPr>
        <w:t>amaçları:</w:t>
      </w:r>
    </w:p>
    <w:p w:rsidR="00E7090D" w:rsidRPr="005A502F" w:rsidRDefault="00E7090D"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Mevcut sistemin analizinin yapılması: Mevcut sistemin detaylı incelenmesi suretiyle sınırlarının belirlenerek uç kullanıcı, </w:t>
      </w:r>
      <w:r w:rsidRPr="00745D43">
        <w:rPr>
          <w:color w:val="000000"/>
        </w:rPr>
        <w:t>hedef kitle ve kurumun hizmet verdiği diğer kurumlar açısından sistemin süreç analizlerinin yapılması</w:t>
      </w:r>
      <w:r w:rsidR="00702364" w:rsidRPr="00745D43">
        <w:rPr>
          <w:color w:val="000000"/>
        </w:rPr>
        <w:t>,</w:t>
      </w:r>
      <w:r w:rsidR="00702364" w:rsidRPr="00702364">
        <w:rPr>
          <w:color w:val="000000"/>
        </w:rPr>
        <w:t xml:space="preserve"> </w:t>
      </w:r>
      <w:r w:rsidR="00702364">
        <w:rPr>
          <w:color w:val="000000"/>
        </w:rPr>
        <w:t xml:space="preserve">kurumlar arası bilgi paylaşımı </w:t>
      </w:r>
      <w:proofErr w:type="gramStart"/>
      <w:r w:rsidR="00702364">
        <w:rPr>
          <w:color w:val="000000"/>
        </w:rPr>
        <w:t>imkanlarının</w:t>
      </w:r>
      <w:proofErr w:type="gramEnd"/>
      <w:r w:rsidR="00702364">
        <w:rPr>
          <w:color w:val="000000"/>
        </w:rPr>
        <w:t xml:space="preserve"> ortaya konması,</w:t>
      </w:r>
    </w:p>
    <w:p w:rsidR="00E7090D" w:rsidRPr="005A502F" w:rsidRDefault="00E7090D"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Kurumsal süreçlerinin detaylı olarak incelenmesi sonucunda sorunların ortaya konması ve bu yönde cevap verilecek yeni süreç modelinin, ihtiyaçların ve önceliklerin belirlenmesi,</w:t>
      </w:r>
      <w:r w:rsidR="00327D9D">
        <w:rPr>
          <w:color w:val="000000"/>
        </w:rPr>
        <w:t xml:space="preserve"> </w:t>
      </w:r>
    </w:p>
    <w:p w:rsidR="00E7090D" w:rsidRPr="005A502F" w:rsidRDefault="00E7090D"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Yeni sistem için veri analizinin yapılması ve süreçlerin birbirleriyle ilişkilerini gösteren mantıksal modelin hazırlanması,</w:t>
      </w:r>
    </w:p>
    <w:p w:rsidR="00E7090D" w:rsidRPr="005A502F" w:rsidRDefault="00E7090D"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Yeni sistemin tanımlanan ihtiyaçlara göre BİT bileşenlerinin ortaya konması,</w:t>
      </w:r>
    </w:p>
    <w:p w:rsidR="006D7563" w:rsidRDefault="00E7090D" w:rsidP="00E31A5C">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Yeni sistemin </w:t>
      </w:r>
      <w:r>
        <w:rPr>
          <w:color w:val="000000"/>
        </w:rPr>
        <w:t>kurumsal</w:t>
      </w:r>
      <w:r w:rsidRPr="005A502F">
        <w:rPr>
          <w:color w:val="000000"/>
        </w:rPr>
        <w:t xml:space="preserve"> altyapısının ortaya konması</w:t>
      </w:r>
      <w:r w:rsidR="006D7563">
        <w:rPr>
          <w:color w:val="000000"/>
        </w:rPr>
        <w:t>,</w:t>
      </w:r>
    </w:p>
    <w:p w:rsidR="00E7090D" w:rsidRPr="005A502F" w:rsidRDefault="00E7090D" w:rsidP="00E7090D">
      <w:pPr>
        <w:pStyle w:val="GvdeMetni2"/>
        <w:spacing w:before="120" w:after="240" w:line="312" w:lineRule="auto"/>
        <w:ind w:left="708"/>
        <w:jc w:val="both"/>
        <w:rPr>
          <w:color w:val="000000"/>
        </w:rPr>
      </w:pPr>
      <w:r w:rsidRPr="005A502F">
        <w:rPr>
          <w:color w:val="000000"/>
        </w:rPr>
        <w:t xml:space="preserve">Teknik-Sistem analizinde projenin kurumun devam eden ve/veya önerilen diğer projelerle ilişkisi; bir başka projeyi dışlayıp dışlamadığı veya karşılıklı bağımlılık ilişkisi olup olmadığı irdelenecektir. Projeler arasında bağımlılık/tamamlayıcılık ilişkisi bulunuyorsa projelerin ayrı </w:t>
      </w:r>
      <w:proofErr w:type="spellStart"/>
      <w:r w:rsidRPr="005A502F">
        <w:rPr>
          <w:color w:val="000000"/>
        </w:rPr>
        <w:t>ayrı</w:t>
      </w:r>
      <w:proofErr w:type="spellEnd"/>
      <w:r w:rsidRPr="005A502F">
        <w:rPr>
          <w:color w:val="000000"/>
        </w:rPr>
        <w:t xml:space="preserve"> ve bir bütün olarak ekonomik ve sosyal analizi yapılacaktır.</w:t>
      </w:r>
      <w:r w:rsidR="006D7563">
        <w:rPr>
          <w:color w:val="000000"/>
        </w:rPr>
        <w:t xml:space="preserve"> </w:t>
      </w:r>
      <w:r w:rsidR="008F25A7">
        <w:rPr>
          <w:color w:val="000000"/>
        </w:rPr>
        <w:t xml:space="preserve">Bunların yanında, ortaya konan </w:t>
      </w:r>
      <w:r w:rsidR="006B57CA">
        <w:rPr>
          <w:color w:val="000000"/>
        </w:rPr>
        <w:t xml:space="preserve">analizde kurum dışı </w:t>
      </w:r>
      <w:r w:rsidR="008F25A7">
        <w:rPr>
          <w:color w:val="000000"/>
        </w:rPr>
        <w:t xml:space="preserve">sistemlerle </w:t>
      </w:r>
      <w:r w:rsidR="00327D9D">
        <w:rPr>
          <w:color w:val="000000"/>
        </w:rPr>
        <w:t xml:space="preserve">bilgi paylaşım </w:t>
      </w:r>
      <w:proofErr w:type="gramStart"/>
      <w:r w:rsidR="00327D9D">
        <w:rPr>
          <w:color w:val="000000"/>
        </w:rPr>
        <w:t>imkanları</w:t>
      </w:r>
      <w:proofErr w:type="gramEnd"/>
      <w:r w:rsidR="006B57CA">
        <w:rPr>
          <w:color w:val="000000"/>
        </w:rPr>
        <w:t xml:space="preserve"> irdelenecek, sistem kurum dışı </w:t>
      </w:r>
      <w:r w:rsidR="00327D9D">
        <w:rPr>
          <w:color w:val="000000"/>
        </w:rPr>
        <w:t xml:space="preserve">sistemlerle </w:t>
      </w:r>
      <w:r w:rsidR="006B57CA">
        <w:rPr>
          <w:color w:val="000000"/>
        </w:rPr>
        <w:t xml:space="preserve">uyumlu olacak ve </w:t>
      </w:r>
      <w:r w:rsidR="008F25A7">
        <w:rPr>
          <w:color w:val="000000"/>
        </w:rPr>
        <w:t>entegrasyon</w:t>
      </w:r>
      <w:r w:rsidR="006B57CA">
        <w:rPr>
          <w:color w:val="000000"/>
        </w:rPr>
        <w:t>u mümkün olacak şekilde tasarlanacaktır.</w:t>
      </w:r>
    </w:p>
    <w:p w:rsidR="00E7090D" w:rsidRPr="005A502F" w:rsidRDefault="00E7090D" w:rsidP="00E7090D">
      <w:pPr>
        <w:pStyle w:val="GvdeMetni2"/>
        <w:spacing w:before="120" w:after="240" w:line="312" w:lineRule="auto"/>
        <w:ind w:left="708"/>
        <w:jc w:val="both"/>
        <w:rPr>
          <w:color w:val="000000"/>
        </w:rPr>
      </w:pPr>
      <w:r w:rsidRPr="005A502F">
        <w:rPr>
          <w:color w:val="000000"/>
        </w:rPr>
        <w:t xml:space="preserve">Bu amaca yönelik hazırlanan örnek </w:t>
      </w:r>
      <w:r w:rsidRPr="005A502F">
        <w:rPr>
          <w:i/>
          <w:color w:val="000000"/>
        </w:rPr>
        <w:t>Teknik -</w:t>
      </w:r>
      <w:r w:rsidRPr="005A502F">
        <w:rPr>
          <w:color w:val="000000"/>
        </w:rPr>
        <w:t xml:space="preserve"> </w:t>
      </w:r>
      <w:r w:rsidRPr="005A502F">
        <w:rPr>
          <w:i/>
          <w:color w:val="000000"/>
        </w:rPr>
        <w:t xml:space="preserve">Sistem Analizi Formu </w:t>
      </w:r>
      <w:r w:rsidRPr="005A502F">
        <w:rPr>
          <w:color w:val="000000"/>
        </w:rPr>
        <w:t xml:space="preserve">Tablo 4’te sunulmuştur. </w:t>
      </w:r>
    </w:p>
    <w:p w:rsidR="00C37E8A" w:rsidRDefault="00A44E74">
      <w:pPr>
        <w:pStyle w:val="Balk3"/>
        <w:ind w:left="1418" w:hanging="709"/>
        <w:rPr>
          <w:rFonts w:ascii="Times New Roman" w:hAnsi="Times New Roman" w:cs="Times New Roman"/>
          <w:sz w:val="24"/>
          <w:szCs w:val="24"/>
        </w:rPr>
      </w:pPr>
      <w:bookmarkStart w:id="27" w:name="_Toc171504596"/>
      <w:r w:rsidRPr="00093506">
        <w:rPr>
          <w:rFonts w:ascii="Times New Roman" w:hAnsi="Times New Roman" w:cs="Times New Roman"/>
          <w:sz w:val="24"/>
          <w:szCs w:val="24"/>
        </w:rPr>
        <w:t>Maliyet Bileşenleri</w:t>
      </w:r>
      <w:bookmarkEnd w:id="27"/>
    </w:p>
    <w:p w:rsidR="000156A5" w:rsidRPr="005A502F" w:rsidRDefault="000156A5" w:rsidP="000156A5">
      <w:pPr>
        <w:pStyle w:val="GvdeMetni2"/>
        <w:spacing w:before="120" w:after="240" w:line="312" w:lineRule="auto"/>
        <w:ind w:left="708"/>
        <w:jc w:val="both"/>
        <w:rPr>
          <w:color w:val="000000"/>
        </w:rPr>
      </w:pPr>
      <w:r w:rsidRPr="005A502F">
        <w:rPr>
          <w:color w:val="000000"/>
        </w:rPr>
        <w:t xml:space="preserve">Projeye ait danışmanlık hizmeti, donanım, ağ altyapısı, güvenlik, yazılım, eğitim ve veri ihtiyacı-sayısallaştırma kalemlerine ilişkin maliyet bileşenleri detaylı olarak sunulacaktır. </w:t>
      </w:r>
    </w:p>
    <w:p w:rsidR="000156A5" w:rsidRPr="005A502F" w:rsidRDefault="000156A5" w:rsidP="000156A5">
      <w:pPr>
        <w:pStyle w:val="GvdeMetni2"/>
        <w:spacing w:before="120" w:after="240" w:line="312" w:lineRule="auto"/>
        <w:ind w:left="708"/>
        <w:jc w:val="both"/>
        <w:rPr>
          <w:color w:val="000000"/>
        </w:rPr>
      </w:pPr>
      <w:r w:rsidRPr="005A502F">
        <w:rPr>
          <w:color w:val="000000"/>
        </w:rPr>
        <w:t>Bu amaca yönelik olarak Tablo 5 (</w:t>
      </w:r>
      <w:proofErr w:type="gramStart"/>
      <w:r w:rsidRPr="005A502F">
        <w:rPr>
          <w:color w:val="000000"/>
        </w:rPr>
        <w:t>5.1</w:t>
      </w:r>
      <w:proofErr w:type="gramEnd"/>
      <w:r w:rsidRPr="005A502F">
        <w:rPr>
          <w:color w:val="000000"/>
        </w:rPr>
        <w:t xml:space="preserve"> – 5.7) hazırlanacaktır.</w:t>
      </w:r>
    </w:p>
    <w:p w:rsidR="00C37E8A" w:rsidRDefault="00A44E74">
      <w:pPr>
        <w:pStyle w:val="Balk3"/>
        <w:ind w:left="1418" w:hanging="709"/>
        <w:rPr>
          <w:rFonts w:ascii="Times New Roman" w:hAnsi="Times New Roman" w:cs="Times New Roman"/>
          <w:sz w:val="24"/>
          <w:szCs w:val="24"/>
        </w:rPr>
      </w:pPr>
      <w:bookmarkStart w:id="28" w:name="_Toc171504597"/>
      <w:r w:rsidRPr="00093506">
        <w:rPr>
          <w:rFonts w:ascii="Times New Roman" w:hAnsi="Times New Roman" w:cs="Times New Roman"/>
          <w:sz w:val="24"/>
          <w:szCs w:val="24"/>
        </w:rPr>
        <w:t>Kuruluş BİT Envanteri</w:t>
      </w:r>
      <w:bookmarkEnd w:id="28"/>
    </w:p>
    <w:p w:rsidR="00705B19" w:rsidRPr="005A502F" w:rsidRDefault="00705B19" w:rsidP="00057760">
      <w:pPr>
        <w:pStyle w:val="GvdeMetni2"/>
        <w:spacing w:before="120" w:after="240" w:line="312" w:lineRule="auto"/>
        <w:ind w:left="708"/>
        <w:jc w:val="both"/>
        <w:rPr>
          <w:color w:val="000000"/>
        </w:rPr>
      </w:pPr>
      <w:r w:rsidRPr="005A502F">
        <w:rPr>
          <w:color w:val="000000"/>
        </w:rPr>
        <w:t xml:space="preserve">Önerilen projenin sağlıklı değerlendirilebilmesi için kurumun sahip olduğu BİT </w:t>
      </w:r>
      <w:proofErr w:type="gramStart"/>
      <w:r w:rsidRPr="005A502F">
        <w:rPr>
          <w:color w:val="000000"/>
        </w:rPr>
        <w:t>envanterinin</w:t>
      </w:r>
      <w:proofErr w:type="gramEnd"/>
      <w:r w:rsidRPr="005A502F">
        <w:rPr>
          <w:color w:val="000000"/>
        </w:rPr>
        <w:t xml:space="preserve"> bilinmesi önem arz etmektedir. Bu nedenle kurumun BİT politikaları ile </w:t>
      </w:r>
      <w:r w:rsidRPr="005A502F">
        <w:rPr>
          <w:color w:val="000000"/>
        </w:rPr>
        <w:lastRenderedPageBreak/>
        <w:t>mevcut insan kaynağı, donanım, ağ ve yazılım altyapısına yönelik bilgiler verilecektir.</w:t>
      </w:r>
    </w:p>
    <w:p w:rsidR="00705B19" w:rsidRPr="00057760" w:rsidRDefault="00705B19" w:rsidP="00057760">
      <w:pPr>
        <w:pStyle w:val="GvdeMetni2"/>
        <w:spacing w:before="120" w:after="240" w:line="312" w:lineRule="auto"/>
        <w:ind w:left="708"/>
        <w:jc w:val="both"/>
        <w:rPr>
          <w:color w:val="000000"/>
        </w:rPr>
      </w:pPr>
      <w:r w:rsidRPr="005A502F">
        <w:rPr>
          <w:color w:val="000000"/>
        </w:rPr>
        <w:t>Bu amaca yönelik hazırlanan</w:t>
      </w:r>
      <w:r w:rsidRPr="00057760">
        <w:rPr>
          <w:color w:val="000000"/>
        </w:rPr>
        <w:t xml:space="preserve"> Kuruluş BİT Envanteri Tablosu</w:t>
      </w:r>
      <w:r w:rsidRPr="005A502F">
        <w:rPr>
          <w:color w:val="000000"/>
        </w:rPr>
        <w:t xml:space="preserve"> </w:t>
      </w:r>
      <w:r w:rsidRPr="00057760">
        <w:rPr>
          <w:color w:val="000000"/>
        </w:rPr>
        <w:t>Tablo 9</w:t>
      </w:r>
      <w:r w:rsidRPr="005A502F">
        <w:rPr>
          <w:color w:val="000000"/>
        </w:rPr>
        <w:t>’d</w:t>
      </w:r>
      <w:r>
        <w:rPr>
          <w:color w:val="000000"/>
        </w:rPr>
        <w:t>a</w:t>
      </w:r>
      <w:r w:rsidRPr="005A502F">
        <w:rPr>
          <w:color w:val="000000"/>
        </w:rPr>
        <w:t xml:space="preserve"> sunulmuştur.</w:t>
      </w:r>
    </w:p>
    <w:p w:rsidR="00C37E8A" w:rsidRDefault="00446423">
      <w:pPr>
        <w:pStyle w:val="Balk3"/>
        <w:ind w:left="1418" w:hanging="709"/>
        <w:rPr>
          <w:rFonts w:ascii="Times New Roman" w:hAnsi="Times New Roman" w:cs="Times New Roman"/>
          <w:sz w:val="24"/>
          <w:szCs w:val="24"/>
        </w:rPr>
      </w:pPr>
      <w:bookmarkStart w:id="29" w:name="_Toc171504598"/>
      <w:r w:rsidRPr="00093506">
        <w:rPr>
          <w:rFonts w:ascii="Times New Roman" w:hAnsi="Times New Roman" w:cs="Times New Roman"/>
          <w:sz w:val="24"/>
          <w:szCs w:val="24"/>
        </w:rPr>
        <w:t>Fizibilite Etüdü</w:t>
      </w:r>
      <w:bookmarkEnd w:id="29"/>
    </w:p>
    <w:p w:rsidR="00705B19" w:rsidRPr="005A502F" w:rsidRDefault="00705B19" w:rsidP="00E276C1">
      <w:pPr>
        <w:pStyle w:val="GvdeMetni2"/>
        <w:spacing w:before="120" w:after="240" w:line="312" w:lineRule="auto"/>
        <w:ind w:left="708"/>
        <w:jc w:val="both"/>
        <w:rPr>
          <w:color w:val="000000"/>
        </w:rPr>
      </w:pPr>
      <w:r w:rsidRPr="005A502F">
        <w:rPr>
          <w:color w:val="000000"/>
        </w:rPr>
        <w:t xml:space="preserve">BİT projelerinin öngörülen sürede, maliyetlerde ve hedeflerine uygun şekilde hayata geçmesinde fizibilite etüdünün başarılı bir şekilde hazırlanması önemli rol oynamaktadır. </w:t>
      </w:r>
    </w:p>
    <w:p w:rsidR="00705B19" w:rsidRPr="005A502F" w:rsidRDefault="00705B19" w:rsidP="00E276C1">
      <w:pPr>
        <w:pStyle w:val="GvdeMetni2"/>
        <w:spacing w:before="120" w:after="240" w:line="312" w:lineRule="auto"/>
        <w:ind w:left="708"/>
        <w:jc w:val="both"/>
        <w:rPr>
          <w:color w:val="000000"/>
        </w:rPr>
      </w:pPr>
      <w:r w:rsidRPr="005A502F">
        <w:rPr>
          <w:color w:val="000000"/>
        </w:rPr>
        <w:t xml:space="preserve">Fizibilite etüdü çalışmaları Yatırım Programlarında </w:t>
      </w:r>
      <w:proofErr w:type="spellStart"/>
      <w:r w:rsidRPr="005A502F">
        <w:rPr>
          <w:color w:val="000000"/>
        </w:rPr>
        <w:t>Etüd</w:t>
      </w:r>
      <w:proofErr w:type="spellEnd"/>
      <w:r w:rsidRPr="005A502F">
        <w:rPr>
          <w:color w:val="000000"/>
        </w:rPr>
        <w:t xml:space="preserve">-Proje kapsamında kaynak tahsisi ile yürütülecektir. Bu çalışma kurum veya Kamu İhale Mevzuatı çerçevesinde bağımsız danışmanlık firması tarafından yapılabilecektir. </w:t>
      </w:r>
    </w:p>
    <w:p w:rsidR="00705B19" w:rsidRPr="005A502F" w:rsidRDefault="00705B19" w:rsidP="00E276C1">
      <w:pPr>
        <w:pStyle w:val="GvdeMetni2"/>
        <w:spacing w:before="120" w:after="240" w:line="312" w:lineRule="auto"/>
        <w:ind w:left="708"/>
        <w:jc w:val="both"/>
        <w:rPr>
          <w:color w:val="000000"/>
        </w:rPr>
      </w:pPr>
      <w:r w:rsidRPr="005A502F">
        <w:rPr>
          <w:color w:val="000000"/>
        </w:rPr>
        <w:t>Fizibilite Etüdünün hazırlanmasında uygulanacak yöntemler ile dikkat edilecek hususlar 5</w:t>
      </w:r>
      <w:r w:rsidR="001C62C4">
        <w:rPr>
          <w:color w:val="000000"/>
        </w:rPr>
        <w:t>’inci</w:t>
      </w:r>
      <w:r w:rsidRPr="005A502F">
        <w:rPr>
          <w:color w:val="000000"/>
        </w:rPr>
        <w:t xml:space="preserve"> </w:t>
      </w:r>
      <w:r w:rsidR="00963971">
        <w:rPr>
          <w:color w:val="000000"/>
        </w:rPr>
        <w:t>b</w:t>
      </w:r>
      <w:r w:rsidRPr="005A502F">
        <w:rPr>
          <w:color w:val="000000"/>
        </w:rPr>
        <w:t>ölümde yer almaktadır.</w:t>
      </w:r>
    </w:p>
    <w:p w:rsidR="00C37E8A" w:rsidRDefault="00D717E4">
      <w:pPr>
        <w:pStyle w:val="Balk3"/>
        <w:ind w:left="1418" w:hanging="709"/>
        <w:rPr>
          <w:rFonts w:ascii="Times New Roman" w:hAnsi="Times New Roman" w:cs="Times New Roman"/>
          <w:sz w:val="24"/>
          <w:szCs w:val="24"/>
        </w:rPr>
      </w:pPr>
      <w:bookmarkStart w:id="30" w:name="_Toc171504599"/>
      <w:r w:rsidRPr="00093506">
        <w:rPr>
          <w:rFonts w:ascii="Times New Roman" w:hAnsi="Times New Roman" w:cs="Times New Roman"/>
          <w:sz w:val="24"/>
          <w:szCs w:val="24"/>
        </w:rPr>
        <w:t>Proje İzleme ve Değerlendirme Raporları</w:t>
      </w:r>
      <w:bookmarkEnd w:id="30"/>
    </w:p>
    <w:p w:rsidR="002671D7" w:rsidRDefault="002671D7" w:rsidP="00777538">
      <w:pPr>
        <w:pStyle w:val="Balk4"/>
        <w:tabs>
          <w:tab w:val="clear" w:pos="3969"/>
          <w:tab w:val="left" w:pos="2040"/>
        </w:tabs>
        <w:ind w:left="2040" w:hanging="960"/>
        <w:rPr>
          <w:sz w:val="24"/>
          <w:szCs w:val="24"/>
        </w:rPr>
      </w:pPr>
      <w:bookmarkStart w:id="31" w:name="_Toc171504600"/>
      <w:r w:rsidRPr="00093506">
        <w:rPr>
          <w:sz w:val="24"/>
          <w:szCs w:val="24"/>
        </w:rPr>
        <w:t>Proje İzleme Raporu</w:t>
      </w:r>
      <w:bookmarkEnd w:id="31"/>
    </w:p>
    <w:p w:rsidR="0060626C" w:rsidRPr="005A502F" w:rsidRDefault="0060626C" w:rsidP="00B73EA6">
      <w:pPr>
        <w:pStyle w:val="GvdeMetni2"/>
        <w:spacing w:before="120" w:after="240" w:line="312" w:lineRule="auto"/>
        <w:ind w:left="1080"/>
        <w:jc w:val="both"/>
        <w:rPr>
          <w:color w:val="000000"/>
        </w:rPr>
      </w:pPr>
      <w:r w:rsidRPr="005A502F">
        <w:rPr>
          <w:color w:val="000000"/>
        </w:rPr>
        <w:t xml:space="preserve">Proje planında öngörülen aşamaların zaman-bütçe kısıtlarına uygunluğunun izlenebilmesi amacıyla “Proje </w:t>
      </w:r>
      <w:r>
        <w:rPr>
          <w:color w:val="000000"/>
        </w:rPr>
        <w:t>İzleme</w:t>
      </w:r>
      <w:r w:rsidRPr="005A502F">
        <w:rPr>
          <w:color w:val="000000"/>
        </w:rPr>
        <w:t xml:space="preserve"> Raporu” hazırlanacaktır. Bu raporda, proje planında belirlenen zaman ve bütçe hedeflerine ne oranda ulaşıldığına ilişkin bilgiler verilerek, varsa proje planından sapmalar ve nedenleri açıklanacaktır.</w:t>
      </w:r>
    </w:p>
    <w:p w:rsidR="0060626C" w:rsidRPr="005A502F" w:rsidRDefault="0060626C" w:rsidP="00B73EA6">
      <w:pPr>
        <w:pStyle w:val="GvdeMetni2"/>
        <w:spacing w:before="120" w:after="240" w:line="312" w:lineRule="auto"/>
        <w:ind w:left="1080"/>
        <w:jc w:val="both"/>
        <w:rPr>
          <w:color w:val="000000"/>
        </w:rPr>
      </w:pPr>
      <w:r w:rsidRPr="005A502F">
        <w:rPr>
          <w:color w:val="000000"/>
        </w:rPr>
        <w:t xml:space="preserve">Bu amaca yönelik olarak Tablo </w:t>
      </w:r>
      <w:proofErr w:type="gramStart"/>
      <w:r w:rsidRPr="005A502F">
        <w:rPr>
          <w:color w:val="000000"/>
        </w:rPr>
        <w:t>7.1</w:t>
      </w:r>
      <w:proofErr w:type="gramEnd"/>
      <w:r w:rsidRPr="005A502F">
        <w:rPr>
          <w:color w:val="000000"/>
        </w:rPr>
        <w:t xml:space="preserve"> başlığı altında yer alan </w:t>
      </w:r>
      <w:r w:rsidRPr="009C43D4">
        <w:rPr>
          <w:i/>
          <w:color w:val="000000"/>
        </w:rPr>
        <w:t>Proje İzleme Raporu</w:t>
      </w:r>
      <w:r w:rsidRPr="005A502F">
        <w:rPr>
          <w:color w:val="000000"/>
        </w:rPr>
        <w:t xml:space="preserve"> hazırlanacaktır.</w:t>
      </w:r>
    </w:p>
    <w:p w:rsidR="0060626C" w:rsidRPr="005A502F" w:rsidRDefault="0060626C" w:rsidP="00B73EA6">
      <w:pPr>
        <w:pStyle w:val="GvdeMetni2"/>
        <w:spacing w:line="312" w:lineRule="auto"/>
        <w:ind w:left="372" w:firstLine="708"/>
        <w:rPr>
          <w:color w:val="000000"/>
        </w:rPr>
      </w:pPr>
      <w:r w:rsidRPr="005A502F">
        <w:rPr>
          <w:color w:val="000000"/>
        </w:rPr>
        <w:t xml:space="preserve">Ayrıca; </w:t>
      </w:r>
    </w:p>
    <w:p w:rsidR="0060626C" w:rsidRPr="00514563" w:rsidRDefault="0087665E" w:rsidP="0060626C">
      <w:pPr>
        <w:pStyle w:val="GvdeMetni2"/>
        <w:numPr>
          <w:ilvl w:val="0"/>
          <w:numId w:val="24"/>
        </w:numPr>
        <w:spacing w:line="312" w:lineRule="auto"/>
        <w:jc w:val="both"/>
        <w:rPr>
          <w:color w:val="000000"/>
        </w:rPr>
      </w:pPr>
      <w:r w:rsidRPr="00CC705F">
        <w:rPr>
          <w:color w:val="000000"/>
        </w:rPr>
        <w:t>201</w:t>
      </w:r>
      <w:r w:rsidR="002D12C6">
        <w:rPr>
          <w:color w:val="000000"/>
        </w:rPr>
        <w:t>1</w:t>
      </w:r>
      <w:r w:rsidRPr="00CC705F">
        <w:rPr>
          <w:color w:val="000000"/>
        </w:rPr>
        <w:t>-201</w:t>
      </w:r>
      <w:r w:rsidR="002D12C6">
        <w:rPr>
          <w:color w:val="000000"/>
        </w:rPr>
        <w:t>3</w:t>
      </w:r>
      <w:r w:rsidR="00A72A5F" w:rsidRPr="00CC705F">
        <w:rPr>
          <w:color w:val="000000"/>
        </w:rPr>
        <w:t xml:space="preserve"> Dönemi </w:t>
      </w:r>
      <w:r w:rsidR="0060626C" w:rsidRPr="00CC705F">
        <w:rPr>
          <w:color w:val="000000"/>
        </w:rPr>
        <w:t xml:space="preserve">Yatırım Programı Hazırlama Rehberi </w:t>
      </w:r>
      <w:r w:rsidR="00F85DBC" w:rsidRPr="00514563">
        <w:rPr>
          <w:color w:val="000000"/>
        </w:rPr>
        <w:t>Tablo 7 (Proje İzleme Formu),</w:t>
      </w:r>
      <w:r w:rsidR="0060626C" w:rsidRPr="00514563">
        <w:rPr>
          <w:color w:val="000000"/>
        </w:rPr>
        <w:t xml:space="preserve"> </w:t>
      </w:r>
    </w:p>
    <w:p w:rsidR="0060626C" w:rsidRPr="005A502F" w:rsidRDefault="0060626C" w:rsidP="0060626C">
      <w:pPr>
        <w:pStyle w:val="GvdeMetni2"/>
        <w:numPr>
          <w:ilvl w:val="0"/>
          <w:numId w:val="24"/>
        </w:numPr>
        <w:spacing w:line="312" w:lineRule="auto"/>
        <w:jc w:val="both"/>
        <w:rPr>
          <w:color w:val="000000"/>
        </w:rPr>
      </w:pPr>
      <w:r w:rsidRPr="005A502F">
        <w:rPr>
          <w:color w:val="000000"/>
        </w:rPr>
        <w:t>Bu Kılavuzda yer alan Tablo 2 (Bilgi ve İletişim Teknoloji</w:t>
      </w:r>
      <w:r w:rsidR="002D12C6">
        <w:rPr>
          <w:color w:val="000000"/>
        </w:rPr>
        <w:t>leri</w:t>
      </w:r>
      <w:r w:rsidRPr="005A502F">
        <w:rPr>
          <w:color w:val="000000"/>
        </w:rPr>
        <w:t xml:space="preserve"> Projelerine Ait Maliyet ve Harcamaların Yıllara Göre Dağılımı Tablosu)</w:t>
      </w:r>
    </w:p>
    <w:p w:rsidR="0060626C" w:rsidRPr="005A502F" w:rsidRDefault="0060626C" w:rsidP="00B73EA6">
      <w:pPr>
        <w:pStyle w:val="GvdeMetni2"/>
        <w:spacing w:line="312" w:lineRule="auto"/>
        <w:ind w:left="372" w:firstLine="708"/>
        <w:rPr>
          <w:color w:val="000000"/>
        </w:rPr>
      </w:pPr>
      <w:proofErr w:type="gramStart"/>
      <w:r w:rsidRPr="005A502F">
        <w:rPr>
          <w:color w:val="000000"/>
        </w:rPr>
        <w:t>iletilecektir</w:t>
      </w:r>
      <w:proofErr w:type="gramEnd"/>
      <w:r w:rsidRPr="005A502F">
        <w:rPr>
          <w:color w:val="000000"/>
        </w:rPr>
        <w:t>.</w:t>
      </w:r>
    </w:p>
    <w:p w:rsidR="00BB215C" w:rsidRDefault="008643AF" w:rsidP="00777538">
      <w:pPr>
        <w:pStyle w:val="Balk4"/>
        <w:tabs>
          <w:tab w:val="clear" w:pos="3969"/>
          <w:tab w:val="left" w:pos="2040"/>
        </w:tabs>
        <w:ind w:left="2040" w:hanging="960"/>
        <w:rPr>
          <w:sz w:val="24"/>
          <w:szCs w:val="24"/>
        </w:rPr>
      </w:pPr>
      <w:bookmarkStart w:id="32" w:name="_Toc171504601"/>
      <w:r w:rsidRPr="00093506">
        <w:rPr>
          <w:sz w:val="24"/>
          <w:szCs w:val="24"/>
        </w:rPr>
        <w:t>Performans Değerlendirme Raporu</w:t>
      </w:r>
      <w:bookmarkEnd w:id="32"/>
    </w:p>
    <w:p w:rsidR="00895B16" w:rsidRDefault="00895B16" w:rsidP="00895B16">
      <w:pPr>
        <w:pStyle w:val="GvdeMetni2"/>
        <w:spacing w:before="120" w:after="240" w:line="312" w:lineRule="auto"/>
        <w:ind w:left="1080"/>
        <w:jc w:val="both"/>
        <w:rPr>
          <w:color w:val="000000"/>
        </w:rPr>
      </w:pPr>
      <w:r w:rsidRPr="005A502F">
        <w:rPr>
          <w:color w:val="000000"/>
        </w:rPr>
        <w:t>Performans değerlendirme raporu ile fizibilite etüdünde belirlenen performans ölçütleri hedeflerine ne oranda ulaşıldığına ilişkin değerlendirmeler verilecektir. Hedeflerden sapmalar varsa bunların nedenleri açıklanacaktır.</w:t>
      </w:r>
    </w:p>
    <w:p w:rsidR="00895B16" w:rsidRPr="005A502F" w:rsidRDefault="00895B16" w:rsidP="00895B16">
      <w:pPr>
        <w:pStyle w:val="GvdeMetni2"/>
        <w:spacing w:before="120" w:after="240" w:line="312" w:lineRule="auto"/>
        <w:ind w:left="1080"/>
        <w:jc w:val="both"/>
        <w:rPr>
          <w:color w:val="000000"/>
        </w:rPr>
      </w:pPr>
      <w:r w:rsidRPr="005A502F">
        <w:rPr>
          <w:color w:val="000000"/>
        </w:rPr>
        <w:lastRenderedPageBreak/>
        <w:t xml:space="preserve">Bu amaca yönelik olarak Tablo </w:t>
      </w:r>
      <w:proofErr w:type="gramStart"/>
      <w:r w:rsidRPr="005A502F">
        <w:rPr>
          <w:color w:val="000000"/>
        </w:rPr>
        <w:t>7.2</w:t>
      </w:r>
      <w:proofErr w:type="gramEnd"/>
      <w:r w:rsidRPr="005A502F">
        <w:rPr>
          <w:color w:val="000000"/>
        </w:rPr>
        <w:t xml:space="preserve"> başlığı altında yer alan </w:t>
      </w:r>
      <w:r w:rsidRPr="005A502F">
        <w:rPr>
          <w:i/>
          <w:color w:val="000000"/>
        </w:rPr>
        <w:t>Performans Değerlendirme Raporu</w:t>
      </w:r>
      <w:r w:rsidRPr="005A502F">
        <w:rPr>
          <w:color w:val="000000"/>
        </w:rPr>
        <w:t xml:space="preserve"> hazırlanacaktır.</w:t>
      </w:r>
    </w:p>
    <w:p w:rsidR="00A20363" w:rsidRDefault="00A20363" w:rsidP="009C303C">
      <w:pPr>
        <w:pStyle w:val="Balk2"/>
        <w:tabs>
          <w:tab w:val="clear" w:pos="567"/>
          <w:tab w:val="num" w:pos="840"/>
        </w:tabs>
        <w:spacing w:after="240"/>
        <w:rPr>
          <w:rFonts w:ascii="Times New Roman" w:hAnsi="Times New Roman" w:cs="Times New Roman"/>
          <w:bCs w:val="0"/>
          <w:i w:val="0"/>
          <w:iCs w:val="0"/>
          <w:sz w:val="24"/>
          <w:szCs w:val="24"/>
        </w:rPr>
      </w:pPr>
      <w:bookmarkStart w:id="33" w:name="_Toc171504602"/>
      <w:r w:rsidRPr="00093506">
        <w:rPr>
          <w:rFonts w:ascii="Times New Roman" w:hAnsi="Times New Roman" w:cs="Times New Roman"/>
          <w:bCs w:val="0"/>
          <w:i w:val="0"/>
          <w:iCs w:val="0"/>
          <w:sz w:val="24"/>
          <w:szCs w:val="24"/>
        </w:rPr>
        <w:t>Proje Bileşenleri</w:t>
      </w:r>
      <w:bookmarkEnd w:id="33"/>
    </w:p>
    <w:p w:rsidR="00E85CDB" w:rsidRPr="005A502F" w:rsidRDefault="00E85CDB" w:rsidP="009C303C">
      <w:pPr>
        <w:pStyle w:val="GvdeMetni2"/>
        <w:spacing w:before="120" w:line="312" w:lineRule="auto"/>
        <w:ind w:left="284"/>
        <w:jc w:val="both"/>
        <w:rPr>
          <w:color w:val="000000"/>
        </w:rPr>
      </w:pPr>
      <w:r w:rsidRPr="005A502F">
        <w:rPr>
          <w:color w:val="000000"/>
        </w:rPr>
        <w:t>Genel olarak BİT projelerinde danışmanlık hizmeti, donanım, ağ altyapısı, güvenlik, yazılım, eğitim ve veri ihtiyacı-sayısallaştırma kalemleri yer almaktadır.</w:t>
      </w:r>
    </w:p>
    <w:p w:rsidR="00316DC2" w:rsidRDefault="00092B19" w:rsidP="00316DC2">
      <w:pPr>
        <w:pStyle w:val="Balk3"/>
        <w:spacing w:after="240"/>
        <w:ind w:left="1418" w:hanging="709"/>
        <w:rPr>
          <w:rFonts w:ascii="Times New Roman" w:hAnsi="Times New Roman" w:cs="Times New Roman"/>
          <w:sz w:val="24"/>
          <w:szCs w:val="24"/>
        </w:rPr>
      </w:pPr>
      <w:bookmarkStart w:id="34" w:name="_Toc171504603"/>
      <w:r w:rsidRPr="00093506">
        <w:rPr>
          <w:rFonts w:ascii="Times New Roman" w:hAnsi="Times New Roman" w:cs="Times New Roman"/>
          <w:sz w:val="24"/>
          <w:szCs w:val="24"/>
        </w:rPr>
        <w:t>Danışmanlık Hizmeti</w:t>
      </w:r>
      <w:bookmarkEnd w:id="34"/>
    </w:p>
    <w:p w:rsidR="00605E83" w:rsidRPr="005A502F" w:rsidRDefault="00605E83" w:rsidP="00605E83">
      <w:pPr>
        <w:spacing w:before="120" w:after="240" w:line="312" w:lineRule="auto"/>
        <w:ind w:left="709"/>
        <w:jc w:val="both"/>
        <w:rPr>
          <w:bCs/>
          <w:color w:val="000000"/>
        </w:rPr>
      </w:pPr>
      <w:r w:rsidRPr="005A502F">
        <w:rPr>
          <w:bCs/>
          <w:color w:val="000000"/>
        </w:rPr>
        <w:t>Danışmanlık hizmeti, projenin tümü için yapılan “Fizibilite Etüdü” çalışmasından farklı olarak, projenin belirli alt kalem(</w:t>
      </w:r>
      <w:proofErr w:type="spellStart"/>
      <w:r w:rsidRPr="005A502F">
        <w:rPr>
          <w:bCs/>
          <w:color w:val="000000"/>
        </w:rPr>
        <w:t>ler</w:t>
      </w:r>
      <w:proofErr w:type="spellEnd"/>
      <w:r w:rsidRPr="005A502F">
        <w:rPr>
          <w:bCs/>
          <w:color w:val="000000"/>
        </w:rPr>
        <w:t>)i için kurum dışından uzmanlık ihtiyacı olması durumunda alınabilecek hizmetleri kapsamaktadır. BİT yatırımları için alınabilecek temel danışmanlık hizmetleri aşağıda verilmiştir:</w:t>
      </w:r>
    </w:p>
    <w:p w:rsidR="00605E83" w:rsidRPr="005A502F" w:rsidRDefault="00605E83" w:rsidP="00605E83">
      <w:pPr>
        <w:numPr>
          <w:ilvl w:val="0"/>
          <w:numId w:val="25"/>
        </w:numPr>
        <w:spacing w:line="312" w:lineRule="auto"/>
        <w:jc w:val="both"/>
        <w:rPr>
          <w:bCs/>
          <w:color w:val="000000"/>
        </w:rPr>
      </w:pPr>
      <w:r w:rsidRPr="005A502F">
        <w:rPr>
          <w:bCs/>
          <w:color w:val="000000"/>
        </w:rPr>
        <w:t>Teknik-sistem analizi: Mevcut işleyiş, kurumun görev ve yetkileri kullanma kapasitesi, zayıf ve güçlendirilmesi gereken yönlerin araştırılması,</w:t>
      </w:r>
    </w:p>
    <w:p w:rsidR="00605E83" w:rsidRPr="005A502F" w:rsidRDefault="00605E83" w:rsidP="00605E83">
      <w:pPr>
        <w:numPr>
          <w:ilvl w:val="0"/>
          <w:numId w:val="25"/>
        </w:numPr>
        <w:spacing w:line="312" w:lineRule="auto"/>
        <w:jc w:val="both"/>
        <w:rPr>
          <w:bCs/>
          <w:color w:val="000000"/>
        </w:rPr>
      </w:pPr>
      <w:r w:rsidRPr="005A502F">
        <w:rPr>
          <w:bCs/>
          <w:color w:val="000000"/>
        </w:rPr>
        <w:t>Kurum yapısı, süreçleri ve diğer kurumlarla olan ilişkisi göz önüne alınarak sistem tasarımı,</w:t>
      </w:r>
    </w:p>
    <w:p w:rsidR="00605E83" w:rsidRPr="005A502F" w:rsidRDefault="00605E83" w:rsidP="00605E83">
      <w:pPr>
        <w:numPr>
          <w:ilvl w:val="0"/>
          <w:numId w:val="25"/>
        </w:numPr>
        <w:spacing w:line="312" w:lineRule="auto"/>
        <w:jc w:val="both"/>
        <w:rPr>
          <w:bCs/>
          <w:color w:val="000000"/>
        </w:rPr>
      </w:pPr>
      <w:r w:rsidRPr="005A502F">
        <w:rPr>
          <w:bCs/>
          <w:color w:val="000000"/>
        </w:rPr>
        <w:t>Teknik şartname hazırlanması,</w:t>
      </w:r>
    </w:p>
    <w:p w:rsidR="00605E83" w:rsidRPr="005A502F" w:rsidRDefault="00605E83" w:rsidP="00605E83">
      <w:pPr>
        <w:numPr>
          <w:ilvl w:val="0"/>
          <w:numId w:val="25"/>
        </w:numPr>
        <w:spacing w:after="240" w:line="312" w:lineRule="auto"/>
        <w:ind w:left="1434" w:hanging="357"/>
        <w:jc w:val="both"/>
        <w:rPr>
          <w:bCs/>
          <w:color w:val="000000"/>
        </w:rPr>
      </w:pPr>
      <w:r w:rsidRPr="005A502F">
        <w:rPr>
          <w:bCs/>
          <w:color w:val="000000"/>
        </w:rPr>
        <w:t>Projenin yürütülmesi sürecinde kontrol, ölçme ve değerlendirme, standartlara uygunluk açısından değerlendirilmesi için teknik yardım sağlama</w:t>
      </w:r>
    </w:p>
    <w:p w:rsidR="00316DC2" w:rsidRDefault="00092B19" w:rsidP="006C5F0E">
      <w:pPr>
        <w:pStyle w:val="Balk3"/>
        <w:spacing w:after="240"/>
        <w:ind w:left="1418" w:hanging="709"/>
        <w:rPr>
          <w:rFonts w:ascii="Times New Roman" w:hAnsi="Times New Roman" w:cs="Times New Roman"/>
          <w:sz w:val="24"/>
          <w:szCs w:val="24"/>
        </w:rPr>
      </w:pPr>
      <w:bookmarkStart w:id="35" w:name="_Toc171504604"/>
      <w:r w:rsidRPr="00093506">
        <w:rPr>
          <w:rFonts w:ascii="Times New Roman" w:hAnsi="Times New Roman" w:cs="Times New Roman"/>
          <w:sz w:val="24"/>
          <w:szCs w:val="24"/>
        </w:rPr>
        <w:t>Donanım</w:t>
      </w:r>
      <w:bookmarkEnd w:id="35"/>
    </w:p>
    <w:p w:rsidR="00645A5A" w:rsidRPr="005A502F" w:rsidRDefault="00645A5A" w:rsidP="009736C7">
      <w:pPr>
        <w:pStyle w:val="GvdeMetni2"/>
        <w:spacing w:before="120" w:after="240" w:line="312" w:lineRule="auto"/>
        <w:ind w:left="708"/>
        <w:jc w:val="both"/>
        <w:rPr>
          <w:color w:val="000000"/>
        </w:rPr>
      </w:pPr>
      <w:r w:rsidRPr="00645A5A">
        <w:rPr>
          <w:color w:val="000000"/>
        </w:rPr>
        <w:t>Bu bölümde, kurumun proje kapsamındaki donanım ihtiyaçları (</w:t>
      </w:r>
      <w:r w:rsidRPr="005A502F">
        <w:rPr>
          <w:color w:val="000000"/>
        </w:rPr>
        <w:t xml:space="preserve">sunucu, masaüstü ve dizüstü bilgisayar, ağ ekipmanları, güvenlik duvarı, yazıcı, tarayıcı, kesintisiz güç kaynağı, yedekleme ve depolama birimleri, </w:t>
      </w:r>
      <w:proofErr w:type="gramStart"/>
      <w:r w:rsidRPr="005A502F">
        <w:rPr>
          <w:color w:val="000000"/>
        </w:rPr>
        <w:t>projeksiyon</w:t>
      </w:r>
      <w:proofErr w:type="gramEnd"/>
      <w:r w:rsidRPr="005A502F">
        <w:rPr>
          <w:color w:val="000000"/>
        </w:rPr>
        <w:t xml:space="preserve"> cihazı, optik okuyucu vb.</w:t>
      </w:r>
      <w:r w:rsidRPr="00645A5A">
        <w:rPr>
          <w:color w:val="000000"/>
        </w:rPr>
        <w:t xml:space="preserve">) ve buna ilişkin 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r w:rsidRPr="005A502F">
        <w:rPr>
          <w:color w:val="000000"/>
        </w:rPr>
        <w:t>Detaylı açıklama gerektiren durumlarda, ilgili teçhizata referans verilerek, bu bölümde açıklama yapılmalıdır.</w:t>
      </w:r>
    </w:p>
    <w:p w:rsidR="00645A5A" w:rsidRPr="005A502F" w:rsidRDefault="00645A5A" w:rsidP="009736C7">
      <w:pPr>
        <w:pStyle w:val="GvdeMetni2"/>
        <w:spacing w:before="120" w:after="240" w:line="312" w:lineRule="auto"/>
        <w:ind w:left="708"/>
        <w:jc w:val="both"/>
        <w:rPr>
          <w:color w:val="000000"/>
        </w:rPr>
      </w:pPr>
      <w:r w:rsidRPr="005A502F">
        <w:rPr>
          <w:color w:val="000000"/>
        </w:rPr>
        <w:t xml:space="preserve">Tedarik edilmesi planlanan donanımlar için </w:t>
      </w:r>
      <w:r w:rsidRPr="002810FF">
        <w:rPr>
          <w:i/>
          <w:color w:val="000000"/>
        </w:rPr>
        <w:t xml:space="preserve">Tablo </w:t>
      </w:r>
      <w:proofErr w:type="gramStart"/>
      <w:r w:rsidRPr="002810FF">
        <w:rPr>
          <w:i/>
          <w:color w:val="000000"/>
        </w:rPr>
        <w:t>5.1</w:t>
      </w:r>
      <w:proofErr w:type="gramEnd"/>
      <w:r w:rsidRPr="002810FF">
        <w:rPr>
          <w:i/>
          <w:color w:val="000000"/>
        </w:rPr>
        <w:t xml:space="preserve"> Donanım</w:t>
      </w:r>
      <w:r w:rsidRPr="00645A5A">
        <w:rPr>
          <w:color w:val="000000"/>
        </w:rPr>
        <w:t xml:space="preserve"> </w:t>
      </w:r>
      <w:r w:rsidRPr="005A502F">
        <w:rPr>
          <w:color w:val="000000"/>
        </w:rPr>
        <w:t>tablosu hazırlanacaktır.</w:t>
      </w:r>
    </w:p>
    <w:p w:rsidR="00316DC2" w:rsidRDefault="00092B19" w:rsidP="00316DC2">
      <w:pPr>
        <w:pStyle w:val="Balk3"/>
        <w:spacing w:after="240"/>
        <w:ind w:left="1418" w:hanging="709"/>
        <w:rPr>
          <w:rFonts w:ascii="Times New Roman" w:hAnsi="Times New Roman" w:cs="Times New Roman"/>
          <w:sz w:val="24"/>
          <w:szCs w:val="24"/>
        </w:rPr>
      </w:pPr>
      <w:bookmarkStart w:id="36" w:name="_Toc171504605"/>
      <w:r w:rsidRPr="00093506">
        <w:rPr>
          <w:rFonts w:ascii="Times New Roman" w:hAnsi="Times New Roman" w:cs="Times New Roman"/>
          <w:sz w:val="24"/>
          <w:szCs w:val="24"/>
        </w:rPr>
        <w:t>Ağ Altyapısı</w:t>
      </w:r>
      <w:bookmarkEnd w:id="36"/>
    </w:p>
    <w:p w:rsidR="00917E62" w:rsidRDefault="00917E62" w:rsidP="00BC665F">
      <w:pPr>
        <w:autoSpaceDE w:val="0"/>
        <w:autoSpaceDN w:val="0"/>
        <w:adjustRightInd w:val="0"/>
        <w:spacing w:before="120" w:after="240" w:line="312" w:lineRule="auto"/>
        <w:ind w:left="709" w:firstLine="11"/>
        <w:jc w:val="both"/>
        <w:rPr>
          <w:bCs/>
          <w:color w:val="000000"/>
          <w:lang w:val="fi-FI"/>
        </w:rPr>
      </w:pPr>
      <w:r w:rsidRPr="005A502F">
        <w:rPr>
          <w:bCs/>
          <w:color w:val="000000"/>
        </w:rPr>
        <w:t xml:space="preserve">Bu bölümde; kurulması planlanan ağ yapısı ile ilgili bilgiler verilecektir. Geniş alan ağları için telekomünikasyon işletmecilerinden tedarik edilecek hizmetlere (kiralık hat, </w:t>
      </w:r>
      <w:proofErr w:type="spellStart"/>
      <w:r w:rsidRPr="005A502F">
        <w:rPr>
          <w:bCs/>
          <w:color w:val="000000"/>
        </w:rPr>
        <w:t>frame</w:t>
      </w:r>
      <w:proofErr w:type="spellEnd"/>
      <w:r w:rsidRPr="005A502F">
        <w:rPr>
          <w:bCs/>
          <w:color w:val="000000"/>
        </w:rPr>
        <w:t xml:space="preserve"> </w:t>
      </w:r>
      <w:proofErr w:type="spellStart"/>
      <w:r w:rsidRPr="005A502F">
        <w:rPr>
          <w:bCs/>
          <w:color w:val="000000"/>
        </w:rPr>
        <w:t>relay</w:t>
      </w:r>
      <w:proofErr w:type="spellEnd"/>
      <w:r w:rsidRPr="005A502F">
        <w:rPr>
          <w:bCs/>
          <w:color w:val="000000"/>
        </w:rPr>
        <w:t xml:space="preserve">, ATM, ADSL, </w:t>
      </w:r>
      <w:proofErr w:type="gramStart"/>
      <w:r w:rsidRPr="005A502F">
        <w:rPr>
          <w:bCs/>
          <w:color w:val="000000"/>
        </w:rPr>
        <w:t>metro</w:t>
      </w:r>
      <w:proofErr w:type="gramEnd"/>
      <w:r w:rsidRPr="005A502F">
        <w:rPr>
          <w:bCs/>
          <w:color w:val="000000"/>
        </w:rPr>
        <w:t xml:space="preserve">-ethernet, uydu bağlantıları, vb.) ilişkin </w:t>
      </w:r>
      <w:r w:rsidRPr="005A502F">
        <w:rPr>
          <w:bCs/>
          <w:color w:val="000000"/>
        </w:rPr>
        <w:lastRenderedPageBreak/>
        <w:t xml:space="preserve">harcamalar (hat tesis ve kullanım ücretleri) yatırım bütçesi kapsamında değil cari harcamalar kapsamında değerlendirilecek ve bu harcamalar için yatırım ödeneği talep edilmeyecektir. </w:t>
      </w:r>
      <w:r w:rsidRPr="005A502F">
        <w:rPr>
          <w:bCs/>
          <w:color w:val="000000"/>
          <w:lang w:val="fi-FI"/>
        </w:rPr>
        <w:t>Tasarlanan mimarinin tahmini kapasite kullanım oranı ve kullanımda kalma süresi verilecektir.</w:t>
      </w:r>
      <w:r w:rsidR="001E208D">
        <w:rPr>
          <w:bCs/>
          <w:color w:val="000000"/>
          <w:lang w:val="fi-FI"/>
        </w:rPr>
        <w:t xml:space="preserve"> </w:t>
      </w:r>
    </w:p>
    <w:p w:rsidR="001E208D" w:rsidRPr="001E208D" w:rsidRDefault="001E208D" w:rsidP="00BC665F">
      <w:pPr>
        <w:autoSpaceDE w:val="0"/>
        <w:autoSpaceDN w:val="0"/>
        <w:adjustRightInd w:val="0"/>
        <w:spacing w:before="120" w:after="240" w:line="312" w:lineRule="auto"/>
        <w:ind w:left="709" w:firstLine="11"/>
        <w:jc w:val="both"/>
        <w:rPr>
          <w:bCs/>
          <w:color w:val="000000"/>
          <w:lang w:val="fi-FI"/>
        </w:rPr>
      </w:pPr>
      <w:r>
        <w:t xml:space="preserve">Ülkemizde gerek şebeke işletmecilerinin gerekse kullanıcıların </w:t>
      </w:r>
      <w:r w:rsidR="00E07F77">
        <w:t xml:space="preserve">BİT altyapılarının </w:t>
      </w:r>
      <w:r>
        <w:t>IPv6 protokolün</w:t>
      </w:r>
      <w:r w:rsidR="00E07F77">
        <w:t xml:space="preserve">e uyumunun </w:t>
      </w:r>
      <w:r>
        <w:t>sağlanmasına yönelik çalışmalar sürmektedir.</w:t>
      </w:r>
      <w:r w:rsidR="00E07F77">
        <w:t xml:space="preserve"> Bu nedenle,</w:t>
      </w:r>
      <w:r>
        <w:t xml:space="preserve"> </w:t>
      </w:r>
      <w:r w:rsidR="00E07F77">
        <w:t>kamu kurum ve kuruluşlarının t</w:t>
      </w:r>
      <w:r>
        <w:t>emin ed</w:t>
      </w:r>
      <w:r w:rsidR="00E07F77">
        <w:t>eceği</w:t>
      </w:r>
      <w:r>
        <w:t xml:space="preserve"> ağ altyapısı ürünlerinin IPv6 protokolünü destekle</w:t>
      </w:r>
      <w:r w:rsidR="00E07F77">
        <w:t xml:space="preserve">r nitelikte olmasına </w:t>
      </w:r>
      <w:r>
        <w:t xml:space="preserve">dikkat edilecektir. </w:t>
      </w:r>
    </w:p>
    <w:p w:rsidR="00917E62" w:rsidRPr="005A502F" w:rsidRDefault="00917E62" w:rsidP="00BC665F">
      <w:pPr>
        <w:autoSpaceDE w:val="0"/>
        <w:autoSpaceDN w:val="0"/>
        <w:adjustRightInd w:val="0"/>
        <w:spacing w:before="120" w:after="240" w:line="312" w:lineRule="auto"/>
        <w:ind w:left="709" w:firstLine="11"/>
        <w:jc w:val="both"/>
        <w:rPr>
          <w:color w:val="000000"/>
        </w:rPr>
      </w:pPr>
      <w:r w:rsidRPr="005A502F">
        <w:rPr>
          <w:color w:val="000000"/>
        </w:rPr>
        <w:t>Kurulması planlanan a</w:t>
      </w:r>
      <w:r w:rsidRPr="005A502F">
        <w:rPr>
          <w:bCs/>
          <w:color w:val="000000"/>
          <w:lang w:val="fi-FI"/>
        </w:rPr>
        <w:t xml:space="preserve">ğ altyapısı </w:t>
      </w:r>
      <w:r w:rsidR="00D56357" w:rsidRPr="005A502F">
        <w:rPr>
          <w:color w:val="000000"/>
        </w:rPr>
        <w:t xml:space="preserve">için </w:t>
      </w:r>
      <w:r w:rsidR="00D56357" w:rsidRPr="00D56357">
        <w:rPr>
          <w:i/>
          <w:color w:val="000000"/>
        </w:rPr>
        <w:t>Tablo</w:t>
      </w:r>
      <w:r w:rsidRPr="00D56357">
        <w:rPr>
          <w:i/>
          <w:color w:val="000000"/>
        </w:rPr>
        <w:t xml:space="preserve"> </w:t>
      </w:r>
      <w:proofErr w:type="gramStart"/>
      <w:r w:rsidRPr="005A502F">
        <w:rPr>
          <w:i/>
          <w:color w:val="000000"/>
        </w:rPr>
        <w:t>5.3</w:t>
      </w:r>
      <w:proofErr w:type="gramEnd"/>
      <w:r w:rsidRPr="005A502F">
        <w:rPr>
          <w:i/>
          <w:color w:val="000000"/>
        </w:rPr>
        <w:t>.</w:t>
      </w:r>
      <w:r>
        <w:rPr>
          <w:i/>
          <w:color w:val="000000"/>
        </w:rPr>
        <w:t xml:space="preserve"> </w:t>
      </w:r>
      <w:r w:rsidRPr="005A502F">
        <w:rPr>
          <w:i/>
          <w:color w:val="000000"/>
        </w:rPr>
        <w:t>Ağ Altyapısı</w:t>
      </w:r>
      <w:r w:rsidRPr="005A502F">
        <w:rPr>
          <w:color w:val="000000"/>
        </w:rPr>
        <w:t xml:space="preserve"> tablosu hazırlanacaktır.</w:t>
      </w:r>
    </w:p>
    <w:p w:rsidR="00092B19" w:rsidRDefault="00092B19" w:rsidP="00092B19">
      <w:pPr>
        <w:pStyle w:val="Balk4"/>
        <w:tabs>
          <w:tab w:val="clear" w:pos="3969"/>
          <w:tab w:val="left" w:pos="2040"/>
        </w:tabs>
        <w:ind w:left="2040" w:hanging="960"/>
        <w:rPr>
          <w:sz w:val="24"/>
          <w:szCs w:val="24"/>
        </w:rPr>
      </w:pPr>
      <w:bookmarkStart w:id="37" w:name="_Toc171504606"/>
      <w:r w:rsidRPr="00093506">
        <w:rPr>
          <w:sz w:val="24"/>
          <w:szCs w:val="24"/>
        </w:rPr>
        <w:t>Ağ Topolojisi</w:t>
      </w:r>
      <w:bookmarkEnd w:id="37"/>
    </w:p>
    <w:p w:rsidR="002559D9" w:rsidRPr="002559D9" w:rsidRDefault="000D776E" w:rsidP="000D776E">
      <w:pPr>
        <w:spacing w:before="120" w:after="240" w:line="312" w:lineRule="auto"/>
        <w:ind w:left="1080"/>
        <w:jc w:val="both"/>
      </w:pPr>
      <w:r w:rsidRPr="005A502F">
        <w:rPr>
          <w:color w:val="000000"/>
        </w:rPr>
        <w:t xml:space="preserve">Kurulması planlanan ağın (yerel, geniş alan) </w:t>
      </w:r>
      <w:r w:rsidR="004D36C3" w:rsidRPr="005A502F">
        <w:rPr>
          <w:color w:val="000000"/>
        </w:rPr>
        <w:t xml:space="preserve">mimarisi </w:t>
      </w:r>
      <w:r w:rsidR="004D36C3" w:rsidRPr="00D56357">
        <w:rPr>
          <w:i/>
          <w:color w:val="000000"/>
        </w:rPr>
        <w:t>Tablo</w:t>
      </w:r>
      <w:r w:rsidRPr="00D56357">
        <w:rPr>
          <w:i/>
          <w:color w:val="000000"/>
        </w:rPr>
        <w:t xml:space="preserve"> </w:t>
      </w:r>
      <w:proofErr w:type="gramStart"/>
      <w:r w:rsidRPr="005A502F">
        <w:rPr>
          <w:i/>
          <w:color w:val="000000"/>
        </w:rPr>
        <w:t>5.4</w:t>
      </w:r>
      <w:proofErr w:type="gramEnd"/>
      <w:r w:rsidRPr="005A502F">
        <w:rPr>
          <w:i/>
          <w:color w:val="000000"/>
        </w:rPr>
        <w:t>. Ağ Topolojisi’</w:t>
      </w:r>
      <w:r w:rsidRPr="005A502F">
        <w:rPr>
          <w:color w:val="000000"/>
        </w:rPr>
        <w:t>nde anlatılmalı, şematik gösterimi ise proje dosyası ile birlikte ayrıca iletilmelidir. Mimaride yer alan bileşenlerin fonksiyonları genel hatları ile tarif edilecektir. Tasarlanan yapı Birlikte Çalışabilirlik Esasları Rehberindeki ara bağlantı esaslarına uyumlu olacaktır.</w:t>
      </w:r>
    </w:p>
    <w:p w:rsidR="00316DC2" w:rsidRDefault="0034088D" w:rsidP="00316DC2">
      <w:pPr>
        <w:pStyle w:val="Balk3"/>
        <w:spacing w:after="240"/>
        <w:ind w:left="1418" w:hanging="709"/>
        <w:rPr>
          <w:rFonts w:ascii="Times New Roman" w:hAnsi="Times New Roman" w:cs="Times New Roman"/>
          <w:sz w:val="24"/>
          <w:szCs w:val="24"/>
        </w:rPr>
      </w:pPr>
      <w:bookmarkStart w:id="38" w:name="_Toc171504607"/>
      <w:r w:rsidRPr="00093506">
        <w:rPr>
          <w:rFonts w:ascii="Times New Roman" w:hAnsi="Times New Roman" w:cs="Times New Roman"/>
          <w:sz w:val="24"/>
          <w:szCs w:val="24"/>
        </w:rPr>
        <w:t>Bilgi Güvenliği</w:t>
      </w:r>
      <w:bookmarkEnd w:id="38"/>
    </w:p>
    <w:p w:rsidR="00A662D1" w:rsidRPr="005A502F" w:rsidRDefault="00A662D1" w:rsidP="002056E7">
      <w:pPr>
        <w:spacing w:before="120" w:after="240" w:line="312" w:lineRule="auto"/>
        <w:ind w:left="708"/>
        <w:jc w:val="both"/>
        <w:rPr>
          <w:color w:val="000000"/>
        </w:rPr>
      </w:pPr>
      <w:r w:rsidRPr="00A662D1">
        <w:rPr>
          <w:color w:val="000000"/>
        </w:rPr>
        <w:t xml:space="preserve">Kurulacak bilgi sistemlerinin güvenlik ihtiyaçları için </w:t>
      </w:r>
      <w:r w:rsidRPr="005A502F">
        <w:rPr>
          <w:color w:val="000000"/>
        </w:rPr>
        <w:t xml:space="preserve">kullanılacak yöntem ve teknolojiler detaylı olarak </w:t>
      </w:r>
      <w:r w:rsidRPr="00A662D1">
        <w:rPr>
          <w:color w:val="000000"/>
        </w:rPr>
        <w:t xml:space="preserve">belirlenmeli ve bu kapsamda gerekli güvenlik çözümü tüm adımları ile ortaya konmalıdır. Çözüm ortaya konurken </w:t>
      </w:r>
      <w:r w:rsidRPr="005A502F">
        <w:rPr>
          <w:color w:val="000000"/>
        </w:rPr>
        <w:t xml:space="preserve">risk değerlendirmeleri yapılmalı ve kabul edilebilir risk seviyesi belirlenmelidir. </w:t>
      </w:r>
    </w:p>
    <w:p w:rsidR="00A662D1" w:rsidRPr="005A502F" w:rsidRDefault="00A662D1" w:rsidP="002056E7">
      <w:pPr>
        <w:spacing w:before="120" w:after="240" w:line="312" w:lineRule="auto"/>
        <w:ind w:left="708"/>
        <w:jc w:val="both"/>
        <w:rPr>
          <w:color w:val="000000"/>
        </w:rPr>
      </w:pPr>
      <w:r w:rsidRPr="005A502F">
        <w:rPr>
          <w:color w:val="000000"/>
        </w:rPr>
        <w:t>Güvenlik altyapısının kurulmasında Birlikte Çalışabilirlik Esasları Rehberindeki güvenlik bölümünde yer alan ilgili esaslara uyum zorunludur.</w:t>
      </w:r>
    </w:p>
    <w:p w:rsidR="00A662D1" w:rsidRDefault="00A662D1" w:rsidP="002056E7">
      <w:pPr>
        <w:spacing w:before="120" w:after="240" w:line="312" w:lineRule="auto"/>
        <w:ind w:left="708"/>
        <w:jc w:val="both"/>
        <w:rPr>
          <w:color w:val="000000"/>
        </w:rPr>
      </w:pPr>
      <w:r w:rsidRPr="005A502F">
        <w:rPr>
          <w:color w:val="000000"/>
        </w:rPr>
        <w:t xml:space="preserve">Bilgi sistemlerinde güvenliğin sağlanması hem kurum hem de kurum hizmetlerinden yararlanan kullanıcılar (vatandaşlar, iş dünyası) için yaşamsal öneme sahiptir. Bu amaçla, kurumların öncelikle </w:t>
      </w:r>
      <w:r w:rsidRPr="00C04CFA">
        <w:rPr>
          <w:color w:val="000000"/>
        </w:rPr>
        <w:t xml:space="preserve">kurumsal bilgi güvenliği politikası oluşturması gerekmektedir. Kurumsal Bilgi Güvenliği Politikasının hazırlanması aşamasında </w:t>
      </w:r>
      <w:r w:rsidRPr="00A662D1">
        <w:rPr>
          <w:color w:val="000000"/>
        </w:rPr>
        <w:t xml:space="preserve">TS ISO/IEC 27001 </w:t>
      </w:r>
      <w:r w:rsidR="00E72315">
        <w:rPr>
          <w:color w:val="000000"/>
        </w:rPr>
        <w:t xml:space="preserve">veya TS ISO/IEC 27002 </w:t>
      </w:r>
      <w:r w:rsidRPr="00A662D1">
        <w:rPr>
          <w:color w:val="000000"/>
        </w:rPr>
        <w:t>standar</w:t>
      </w:r>
      <w:r w:rsidR="00221149">
        <w:rPr>
          <w:color w:val="000000"/>
        </w:rPr>
        <w:t>d</w:t>
      </w:r>
      <w:r w:rsidRPr="00A662D1">
        <w:rPr>
          <w:color w:val="000000"/>
        </w:rPr>
        <w:t>ı</w:t>
      </w:r>
      <w:r w:rsidRPr="00C04CFA">
        <w:rPr>
          <w:color w:val="000000"/>
        </w:rPr>
        <w:t xml:space="preserve"> ile</w:t>
      </w:r>
      <w:r w:rsidRPr="005A502F">
        <w:rPr>
          <w:color w:val="000000"/>
        </w:rPr>
        <w:t xml:space="preserve"> </w:t>
      </w:r>
      <w:proofErr w:type="gramStart"/>
      <w:r w:rsidRPr="005A502F">
        <w:rPr>
          <w:color w:val="000000"/>
        </w:rPr>
        <w:t>17/02/2003</w:t>
      </w:r>
      <w:proofErr w:type="gramEnd"/>
      <w:r w:rsidRPr="005A502F">
        <w:rPr>
          <w:color w:val="000000"/>
        </w:rPr>
        <w:t xml:space="preserve"> tarihli ve 2003/10 sayılı Başbakanlık Genelgesi ile dikkate alınması bildirilen OECD Bilgi Güvenliği Politikası Rehberi esas alınmalıdır.</w:t>
      </w:r>
    </w:p>
    <w:p w:rsidR="00A662D1" w:rsidRPr="005A502F" w:rsidRDefault="00A662D1" w:rsidP="002056E7">
      <w:pPr>
        <w:spacing w:before="120" w:after="240" w:line="312" w:lineRule="auto"/>
        <w:ind w:left="708"/>
        <w:jc w:val="both"/>
        <w:rPr>
          <w:color w:val="000000"/>
        </w:rPr>
      </w:pPr>
      <w:r w:rsidRPr="00A662D1">
        <w:rPr>
          <w:color w:val="000000"/>
        </w:rPr>
        <w:t xml:space="preserve">TS ISO/IEC 27001 </w:t>
      </w:r>
      <w:r w:rsidR="00E72315">
        <w:rPr>
          <w:color w:val="000000"/>
        </w:rPr>
        <w:t xml:space="preserve">ve TS ISO/IEC 27002 </w:t>
      </w:r>
      <w:r w:rsidRPr="00A662D1">
        <w:rPr>
          <w:color w:val="000000"/>
        </w:rPr>
        <w:t>standartları</w:t>
      </w:r>
      <w:r w:rsidRPr="005A502F">
        <w:rPr>
          <w:color w:val="000000"/>
        </w:rPr>
        <w:t xml:space="preserve">, </w:t>
      </w:r>
      <w:r w:rsidRPr="00A662D1">
        <w:rPr>
          <w:color w:val="000000"/>
        </w:rPr>
        <w:t>kurumsal düzeyde bilgi güvenliğini başlatan, gerçekleştiren ve sürekliliğini sağlayan BT uzmanlarının kullanımı için bilgi güvenlik yönetimi ile ilgili tavsiyeleri kapsamaktadır.</w:t>
      </w:r>
    </w:p>
    <w:p w:rsidR="002056E7" w:rsidRDefault="00A662D1" w:rsidP="002056E7">
      <w:pPr>
        <w:spacing w:before="120" w:after="240" w:line="312" w:lineRule="auto"/>
        <w:ind w:left="708"/>
        <w:jc w:val="both"/>
        <w:rPr>
          <w:color w:val="000000"/>
        </w:rPr>
      </w:pPr>
      <w:r w:rsidRPr="005731AF">
        <w:rPr>
          <w:color w:val="000000"/>
        </w:rPr>
        <w:lastRenderedPageBreak/>
        <w:t>Sistemlerin kritiklik düzeyine göre donanım ve hazır yazılımlar için ürün bazında bilgi güvenliğine ilişkin olarak TS ISO/IEC 15408 Ortak Kriterler (</w:t>
      </w:r>
      <w:proofErr w:type="spellStart"/>
      <w:r w:rsidRPr="005731AF">
        <w:rPr>
          <w:color w:val="000000"/>
        </w:rPr>
        <w:t>Common</w:t>
      </w:r>
      <w:proofErr w:type="spellEnd"/>
      <w:r w:rsidRPr="005731AF">
        <w:rPr>
          <w:color w:val="000000"/>
        </w:rPr>
        <w:t xml:space="preserve"> </w:t>
      </w:r>
      <w:proofErr w:type="spellStart"/>
      <w:r w:rsidRPr="005731AF">
        <w:rPr>
          <w:color w:val="000000"/>
        </w:rPr>
        <w:t>Criteria</w:t>
      </w:r>
      <w:proofErr w:type="spellEnd"/>
      <w:r w:rsidRPr="005731AF">
        <w:rPr>
          <w:color w:val="000000"/>
        </w:rPr>
        <w:t>) standardı dikkate alınmalıdır.</w:t>
      </w:r>
    </w:p>
    <w:p w:rsidR="002056E7" w:rsidRDefault="00A662D1" w:rsidP="002056E7">
      <w:pPr>
        <w:spacing w:before="120" w:after="240" w:line="312" w:lineRule="auto"/>
        <w:ind w:left="708"/>
        <w:jc w:val="both"/>
        <w:rPr>
          <w:color w:val="000000"/>
        </w:rPr>
      </w:pPr>
      <w:r w:rsidRPr="00A662D1">
        <w:rPr>
          <w:color w:val="000000"/>
        </w:rPr>
        <w:t>Kurumların güvenlik ihtiyaçlarını belirlemede yeterli bilgi birikimlerinin olmaması durumunda TÜBİTAK-</w:t>
      </w:r>
      <w:proofErr w:type="spellStart"/>
      <w:r w:rsidRPr="00A662D1">
        <w:rPr>
          <w:color w:val="000000"/>
        </w:rPr>
        <w:t>UEKA</w:t>
      </w:r>
      <w:r>
        <w:rPr>
          <w:color w:val="000000"/>
        </w:rPr>
        <w:t>E</w:t>
      </w:r>
      <w:r w:rsidRPr="00A662D1">
        <w:rPr>
          <w:color w:val="000000"/>
        </w:rPr>
        <w:t>’ye</w:t>
      </w:r>
      <w:proofErr w:type="spellEnd"/>
      <w:r w:rsidRPr="00A662D1">
        <w:rPr>
          <w:color w:val="000000"/>
        </w:rPr>
        <w:t xml:space="preserve"> başvurulması veya danışmanlık hizmeti alınması önerilmektedir.</w:t>
      </w:r>
    </w:p>
    <w:p w:rsidR="002056E7" w:rsidRDefault="00A662D1" w:rsidP="002056E7">
      <w:pPr>
        <w:spacing w:before="120" w:after="240" w:line="312" w:lineRule="auto"/>
        <w:ind w:left="708"/>
        <w:jc w:val="both"/>
        <w:rPr>
          <w:color w:val="000000"/>
        </w:rPr>
      </w:pPr>
      <w:r w:rsidRPr="00A662D1">
        <w:rPr>
          <w:color w:val="000000"/>
        </w:rPr>
        <w:t>Güvenlik ihtiyaçların belirlenmesinde, ayrıca, Avrupa Komisyonu IDABC</w:t>
      </w:r>
      <w:r w:rsidR="008F4652">
        <w:rPr>
          <w:rStyle w:val="DipnotBavurusu"/>
          <w:color w:val="000000"/>
        </w:rPr>
        <w:footnoteReference w:id="10"/>
      </w:r>
      <w:r w:rsidRPr="00A662D1">
        <w:rPr>
          <w:color w:val="000000"/>
        </w:rPr>
        <w:t xml:space="preserve">( Birlikte Çalışabilir Avrupa e-Devlet Hizmetlerinin İdareler, İşletmeler ve </w:t>
      </w:r>
      <w:r w:rsidR="00D56357" w:rsidRPr="00A662D1">
        <w:rPr>
          <w:color w:val="000000"/>
        </w:rPr>
        <w:t>Vatandaşlara Sunumu</w:t>
      </w:r>
      <w:r w:rsidRPr="00A662D1">
        <w:rPr>
          <w:color w:val="000000"/>
        </w:rPr>
        <w:t xml:space="preserve">) Programı tarafından geliştirilen </w:t>
      </w:r>
      <w:r w:rsidRPr="00E162D6">
        <w:rPr>
          <w:i/>
          <w:color w:val="000000"/>
        </w:rPr>
        <w:t>Ortak İlgi Alanındaki Projeler İçin Güvenlik Anketi</w:t>
      </w:r>
      <w:r w:rsidRPr="00A662D1">
        <w:rPr>
          <w:color w:val="000000"/>
        </w:rPr>
        <w:t xml:space="preserve"> (PCI Security </w:t>
      </w:r>
      <w:proofErr w:type="spellStart"/>
      <w:r w:rsidRPr="00A662D1">
        <w:rPr>
          <w:color w:val="000000"/>
        </w:rPr>
        <w:t>Questionnaire</w:t>
      </w:r>
      <w:proofErr w:type="spellEnd"/>
      <w:r w:rsidRPr="00A662D1">
        <w:rPr>
          <w:color w:val="000000"/>
        </w:rPr>
        <w:t>)</w:t>
      </w:r>
      <w:r w:rsidR="008F4652">
        <w:rPr>
          <w:rStyle w:val="DipnotBavurusu"/>
          <w:color w:val="000000"/>
        </w:rPr>
        <w:footnoteReference w:id="11"/>
      </w:r>
      <w:r w:rsidRPr="00A662D1">
        <w:rPr>
          <w:color w:val="000000"/>
        </w:rPr>
        <w:t xml:space="preserve"> kaynak ve referans olarak kullanılabilir. </w:t>
      </w:r>
    </w:p>
    <w:p w:rsidR="00A662D1" w:rsidRPr="00A662D1" w:rsidRDefault="00A662D1" w:rsidP="002056E7">
      <w:pPr>
        <w:spacing w:before="120" w:after="240" w:line="312" w:lineRule="auto"/>
        <w:ind w:left="708"/>
        <w:jc w:val="both"/>
        <w:rPr>
          <w:color w:val="000000"/>
        </w:rPr>
      </w:pPr>
      <w:r w:rsidRPr="005A502F">
        <w:rPr>
          <w:color w:val="000000"/>
        </w:rPr>
        <w:t xml:space="preserve">Kurumun güvenlik </w:t>
      </w:r>
      <w:r w:rsidRPr="00A662D1">
        <w:rPr>
          <w:color w:val="000000"/>
        </w:rPr>
        <w:t xml:space="preserve">altyapısı </w:t>
      </w:r>
      <w:r w:rsidRPr="005A502F">
        <w:rPr>
          <w:color w:val="000000"/>
        </w:rPr>
        <w:t xml:space="preserve">için </w:t>
      </w:r>
      <w:r w:rsidRPr="00276BBD">
        <w:rPr>
          <w:i/>
          <w:color w:val="000000"/>
        </w:rPr>
        <w:t xml:space="preserve">Tablo </w:t>
      </w:r>
      <w:proofErr w:type="gramStart"/>
      <w:r w:rsidRPr="00276BBD">
        <w:rPr>
          <w:i/>
          <w:color w:val="000000"/>
        </w:rPr>
        <w:t>5.2</w:t>
      </w:r>
      <w:proofErr w:type="gramEnd"/>
      <w:r w:rsidRPr="00276BBD">
        <w:rPr>
          <w:i/>
          <w:color w:val="000000"/>
        </w:rPr>
        <w:t>. Güvenlik Altyapısı</w:t>
      </w:r>
      <w:r w:rsidRPr="005A502F">
        <w:rPr>
          <w:color w:val="000000"/>
        </w:rPr>
        <w:t xml:space="preserve"> tablosu hazırlanacaktır.</w:t>
      </w:r>
    </w:p>
    <w:p w:rsidR="00D77F53" w:rsidRDefault="00E52DC7" w:rsidP="00BE32AD">
      <w:pPr>
        <w:pStyle w:val="Balk4"/>
        <w:tabs>
          <w:tab w:val="clear" w:pos="3969"/>
          <w:tab w:val="left" w:pos="2040"/>
        </w:tabs>
        <w:spacing w:before="120" w:after="240"/>
        <w:ind w:left="2035" w:hanging="958"/>
        <w:rPr>
          <w:sz w:val="24"/>
          <w:szCs w:val="24"/>
        </w:rPr>
      </w:pPr>
      <w:bookmarkStart w:id="39" w:name="_Toc171504608"/>
      <w:r w:rsidRPr="00093506">
        <w:rPr>
          <w:sz w:val="24"/>
          <w:szCs w:val="24"/>
        </w:rPr>
        <w:t>Elektronik İmza Altyapısı</w:t>
      </w:r>
      <w:bookmarkEnd w:id="39"/>
    </w:p>
    <w:p w:rsidR="00FA5D89" w:rsidRPr="005A502F" w:rsidRDefault="00FA5D89" w:rsidP="00FA5D89">
      <w:pPr>
        <w:spacing w:before="120" w:after="240" w:line="312" w:lineRule="auto"/>
        <w:ind w:left="1080"/>
        <w:jc w:val="both"/>
        <w:rPr>
          <w:color w:val="000000"/>
        </w:rPr>
      </w:pPr>
      <w:proofErr w:type="gramStart"/>
      <w:r w:rsidRPr="005A502F">
        <w:rPr>
          <w:color w:val="000000"/>
        </w:rPr>
        <w:t>06/09/2004</w:t>
      </w:r>
      <w:proofErr w:type="gramEnd"/>
      <w:r w:rsidRPr="005A502F">
        <w:rPr>
          <w:color w:val="000000"/>
        </w:rPr>
        <w:t xml:space="preserve"> tarihli ve 2004/21 sayılı Başbakanlık Genelgesinde; 23/07/2004 tarihinde yürürlüğe giren 5070 sayılı Elektronik İmza Kanunu sonrasında, kamu kurum ve kuruluşlarının elektronik imza ve sertifikasyon işlemlerine ilişkin idari yapılanmanın çerçevesi belirlenmiştir. Buna göre TÜBİTAK-UEKAE bünyesinde kurulan Kamu Sertifikasyon Yapısı, Kök Sertifika Hizmet Sağlayıcı</w:t>
      </w:r>
      <w:r>
        <w:rPr>
          <w:color w:val="000000"/>
        </w:rPr>
        <w:t>lığı</w:t>
      </w:r>
      <w:r w:rsidRPr="005A502F">
        <w:rPr>
          <w:color w:val="000000"/>
        </w:rPr>
        <w:t xml:space="preserve"> </w:t>
      </w:r>
      <w:r w:rsidR="00F86385" w:rsidRPr="005A502F">
        <w:rPr>
          <w:color w:val="000000"/>
        </w:rPr>
        <w:t>ve Kamu</w:t>
      </w:r>
      <w:r w:rsidRPr="005A502F">
        <w:rPr>
          <w:color w:val="000000"/>
        </w:rPr>
        <w:t xml:space="preserve"> Sertifika Hizmet Sağlayıcı</w:t>
      </w:r>
      <w:r>
        <w:rPr>
          <w:color w:val="000000"/>
        </w:rPr>
        <w:t>lığı görevlerini y</w:t>
      </w:r>
      <w:r w:rsidR="00163BD1">
        <w:rPr>
          <w:color w:val="000000"/>
        </w:rPr>
        <w:t>ürüt</w:t>
      </w:r>
      <w:r>
        <w:rPr>
          <w:color w:val="000000"/>
        </w:rPr>
        <w:t>mektedir</w:t>
      </w:r>
      <w:r w:rsidRPr="005A502F">
        <w:rPr>
          <w:color w:val="000000"/>
        </w:rPr>
        <w:t>. Genelge’de belirtilen özel niteliği haiz kurum ve kuruluşlar dışındaki tüm kamu kurum ve kuruluşlarının elektronik imza ve sertifika ihtiyaçlarını merkezi bir yapıdan (Kamu Sertifika Hizmet Sağlayıcısı) temin etmeleri hükme bağlanmış ve bu gereksinimin giderilmesine yönelik olarak hiçbir surette yeni yatırım yapamayacakları ifade edilmiştir. Genelge’de ayrıca, Kamu Sertifikasyon Yapısının kurulması ve işletilmesi görev ve sorumluluğunun TÜBİTAK-</w:t>
      </w:r>
      <w:proofErr w:type="spellStart"/>
      <w:r w:rsidRPr="005A502F">
        <w:rPr>
          <w:color w:val="000000"/>
        </w:rPr>
        <w:t>UEKAE’ye</w:t>
      </w:r>
      <w:proofErr w:type="spellEnd"/>
      <w:r w:rsidRPr="005A502F">
        <w:rPr>
          <w:color w:val="000000"/>
        </w:rPr>
        <w:t xml:space="preserve">, bu yapının gözden geçirilmesi ve uygunluğunun izlenmesi görev ve sorumluluğunun ise </w:t>
      </w:r>
      <w:r w:rsidR="0074471F">
        <w:rPr>
          <w:color w:val="000000"/>
        </w:rPr>
        <w:t>Bilgi Teknolojileri ve İletişim Kurumuna</w:t>
      </w:r>
      <w:r w:rsidRPr="005A502F">
        <w:rPr>
          <w:color w:val="000000"/>
        </w:rPr>
        <w:t xml:space="preserve"> verildiği belirtilmekte, uyum için kamu kurum ve kuruluşları nezdinde sürdürülecek çalışmaların, DPT Müsteşarlığının koordinasyonunda yürütüleceği hükme bağlanmaktadır.</w:t>
      </w:r>
    </w:p>
    <w:p w:rsidR="00FA5D89" w:rsidRDefault="00FA5D89" w:rsidP="00FA5D89">
      <w:pPr>
        <w:spacing w:before="120" w:after="240" w:line="312" w:lineRule="auto"/>
        <w:ind w:left="1080"/>
        <w:jc w:val="both"/>
        <w:rPr>
          <w:color w:val="000000"/>
        </w:rPr>
      </w:pPr>
      <w:r w:rsidRPr="005A502F">
        <w:rPr>
          <w:color w:val="000000"/>
        </w:rPr>
        <w:lastRenderedPageBreak/>
        <w:t xml:space="preserve">Diğer taraftan, </w:t>
      </w:r>
      <w:proofErr w:type="gramStart"/>
      <w:r w:rsidRPr="005A502F">
        <w:rPr>
          <w:color w:val="000000"/>
        </w:rPr>
        <w:t>03/12/2004</w:t>
      </w:r>
      <w:proofErr w:type="gramEnd"/>
      <w:r w:rsidRPr="005A502F">
        <w:rPr>
          <w:color w:val="000000"/>
        </w:rPr>
        <w:t xml:space="preserve"> tarihli ve 2004/29 sayılı Başbakanlık Genelgesiyle “Resmi Yazışmalarda Uygulanacak Esas ve Usuller Hakkında Yönetmelik” yürürlüğe girmiştir. Bu yönetmelik ile kurum içi de </w:t>
      </w:r>
      <w:proofErr w:type="gramStart"/>
      <w:r w:rsidRPr="005A502F">
        <w:rPr>
          <w:color w:val="000000"/>
        </w:rPr>
        <w:t>dahil</w:t>
      </w:r>
      <w:proofErr w:type="gramEnd"/>
      <w:r w:rsidRPr="005A502F">
        <w:rPr>
          <w:color w:val="000000"/>
        </w:rPr>
        <w:t xml:space="preserve"> olmak üzere kamu kurum ve kuruluşlarının elektronik ortamda yapacağı tüm yazışmalarda “Güvenli Elektronik İmza” kullanılması zorunluluğu getirilmiştir. </w:t>
      </w:r>
    </w:p>
    <w:p w:rsidR="00FA5D89" w:rsidRDefault="00FA5D89" w:rsidP="00FA5D89">
      <w:pPr>
        <w:spacing w:before="120" w:after="240" w:line="312" w:lineRule="auto"/>
        <w:ind w:left="1080"/>
        <w:jc w:val="both"/>
        <w:rPr>
          <w:color w:val="000000"/>
        </w:rPr>
      </w:pPr>
      <w:r w:rsidRPr="005A502F">
        <w:rPr>
          <w:color w:val="000000"/>
        </w:rPr>
        <w:t xml:space="preserve">Kurumların elektronik imza altyapısı kurmak üzere hazırlayacakları proje teklifleri, 5070 sayılı Elektronik İmza Kanunu ve bu Kanun’a </w:t>
      </w:r>
      <w:r w:rsidR="00F86385" w:rsidRPr="005A502F">
        <w:rPr>
          <w:color w:val="000000"/>
        </w:rPr>
        <w:t>ilişkin</w:t>
      </w:r>
      <w:r w:rsidR="00F86385">
        <w:rPr>
          <w:color w:val="000000"/>
        </w:rPr>
        <w:t xml:space="preserve"> </w:t>
      </w:r>
      <w:r w:rsidR="00F86385" w:rsidRPr="005A502F">
        <w:rPr>
          <w:color w:val="000000"/>
        </w:rPr>
        <w:t>ikincil</w:t>
      </w:r>
      <w:r w:rsidRPr="005A502F">
        <w:rPr>
          <w:color w:val="000000"/>
        </w:rPr>
        <w:t xml:space="preserve"> mevzuat</w:t>
      </w:r>
      <w:r w:rsidR="008F4652">
        <w:rPr>
          <w:rStyle w:val="DipnotBavurusu"/>
          <w:color w:val="000000"/>
        </w:rPr>
        <w:footnoteReference w:id="12"/>
      </w:r>
      <w:r w:rsidRPr="005A502F">
        <w:rPr>
          <w:color w:val="000000"/>
        </w:rPr>
        <w:t xml:space="preserve"> ile 2004/21 ve 2004/29 Başbakanlık Genelgesi hükümlerine uygun olmalıdır.</w:t>
      </w:r>
    </w:p>
    <w:p w:rsidR="00FA5D89" w:rsidRPr="005A502F" w:rsidRDefault="00FA5D89" w:rsidP="00FA5D89">
      <w:pPr>
        <w:spacing w:before="120" w:after="240" w:line="312" w:lineRule="auto"/>
        <w:ind w:left="1080"/>
        <w:jc w:val="both"/>
        <w:rPr>
          <w:color w:val="000000"/>
        </w:rPr>
      </w:pPr>
      <w:r w:rsidRPr="005A502F">
        <w:rPr>
          <w:color w:val="000000"/>
        </w:rPr>
        <w:t>Özetle;</w:t>
      </w:r>
    </w:p>
    <w:p w:rsidR="00FA5D89" w:rsidRPr="005A502F" w:rsidRDefault="00FA5D89" w:rsidP="00BE32AD">
      <w:pPr>
        <w:numPr>
          <w:ilvl w:val="0"/>
          <w:numId w:val="38"/>
        </w:numPr>
        <w:spacing w:line="288" w:lineRule="auto"/>
        <w:jc w:val="both"/>
        <w:rPr>
          <w:color w:val="000000"/>
        </w:rPr>
      </w:pPr>
      <w:r w:rsidRPr="005A502F">
        <w:rPr>
          <w:color w:val="000000"/>
        </w:rPr>
        <w:t xml:space="preserve">Özel niteliği haiz kurumlar dışındaki tüm kamu kurum ve kuruluşları kendi bünyelerinde elektronik sertifika üretemeyecekler ve bu amaca yönelik olarak yatırım yapmayacaklardır. </w:t>
      </w:r>
      <w:r w:rsidRPr="005A502F">
        <w:rPr>
          <w:i/>
          <w:color w:val="000000"/>
          <w:sz w:val="20"/>
          <w:szCs w:val="20"/>
        </w:rPr>
        <w:t>(</w:t>
      </w:r>
      <w:r w:rsidRPr="00FB124E">
        <w:rPr>
          <w:i/>
          <w:color w:val="000000"/>
        </w:rPr>
        <w:t>2004/21 sayılı Genelge</w:t>
      </w:r>
      <w:r w:rsidRPr="005A502F">
        <w:rPr>
          <w:i/>
          <w:color w:val="000000"/>
          <w:sz w:val="20"/>
          <w:szCs w:val="20"/>
        </w:rPr>
        <w:t>)</w:t>
      </w:r>
    </w:p>
    <w:p w:rsidR="00FA5D89" w:rsidRPr="00FB124E" w:rsidRDefault="00FA5D89" w:rsidP="00BE32AD">
      <w:pPr>
        <w:numPr>
          <w:ilvl w:val="0"/>
          <w:numId w:val="38"/>
        </w:numPr>
        <w:spacing w:line="288" w:lineRule="auto"/>
        <w:jc w:val="both"/>
        <w:rPr>
          <w:color w:val="000000"/>
        </w:rPr>
      </w:pPr>
      <w:r w:rsidRPr="005A502F">
        <w:rPr>
          <w:color w:val="000000"/>
        </w:rPr>
        <w:t>İstisnai kurumlar dışındaki tüm kamu kurum ve kuruluşları tarafından ihtiyaç duyulan elektronik sertifikalar TÜBİTAK-UEKAE K</w:t>
      </w:r>
      <w:r w:rsidR="003719D9">
        <w:rPr>
          <w:color w:val="000000"/>
        </w:rPr>
        <w:t>amu Sertifikasyon Merkezi’nden</w:t>
      </w:r>
      <w:r w:rsidRPr="005A502F">
        <w:rPr>
          <w:color w:val="000000"/>
        </w:rPr>
        <w:t xml:space="preserve"> temin edilecektir. </w:t>
      </w:r>
      <w:r w:rsidRPr="005C0FD0">
        <w:rPr>
          <w:i/>
          <w:color w:val="000000"/>
        </w:rPr>
        <w:t>(</w:t>
      </w:r>
      <w:r w:rsidRPr="00FB124E">
        <w:rPr>
          <w:i/>
          <w:color w:val="000000"/>
        </w:rPr>
        <w:t>2004/21 sayılı Genelge)</w:t>
      </w:r>
    </w:p>
    <w:p w:rsidR="00FA5D89" w:rsidRPr="00FB124E" w:rsidRDefault="00FA5D89" w:rsidP="00BE32AD">
      <w:pPr>
        <w:numPr>
          <w:ilvl w:val="0"/>
          <w:numId w:val="38"/>
        </w:numPr>
        <w:spacing w:line="288" w:lineRule="auto"/>
        <w:jc w:val="both"/>
        <w:rPr>
          <w:color w:val="000000"/>
        </w:rPr>
      </w:pPr>
      <w:r w:rsidRPr="005A502F">
        <w:rPr>
          <w:color w:val="000000"/>
        </w:rPr>
        <w:t xml:space="preserve">Kurum içi ve dışı elektronik yazışmalarda sadece güvenli elektronik imza kullanılacaktır. </w:t>
      </w:r>
      <w:r w:rsidRPr="00BE2BC7">
        <w:rPr>
          <w:i/>
          <w:color w:val="000000"/>
        </w:rPr>
        <w:t>(</w:t>
      </w:r>
      <w:r w:rsidRPr="00FB124E">
        <w:rPr>
          <w:i/>
          <w:color w:val="000000"/>
        </w:rPr>
        <w:t>5070 sayılı Kanun, 2004/29 sayılı Genelge</w:t>
      </w:r>
      <w:r w:rsidRPr="00FB124E">
        <w:rPr>
          <w:color w:val="000000"/>
        </w:rPr>
        <w:t xml:space="preserve"> )</w:t>
      </w:r>
    </w:p>
    <w:p w:rsidR="00316DC2" w:rsidRDefault="00F41613" w:rsidP="00316DC2">
      <w:pPr>
        <w:pStyle w:val="Balk3"/>
        <w:spacing w:after="240"/>
        <w:ind w:left="1418" w:hanging="709"/>
        <w:rPr>
          <w:rFonts w:ascii="Times New Roman" w:hAnsi="Times New Roman" w:cs="Times New Roman"/>
          <w:sz w:val="24"/>
          <w:szCs w:val="24"/>
        </w:rPr>
      </w:pPr>
      <w:bookmarkStart w:id="40" w:name="_Toc171504609"/>
      <w:r w:rsidRPr="00093506">
        <w:rPr>
          <w:rFonts w:ascii="Times New Roman" w:hAnsi="Times New Roman" w:cs="Times New Roman"/>
          <w:sz w:val="24"/>
          <w:szCs w:val="24"/>
        </w:rPr>
        <w:t>Yazılım</w:t>
      </w:r>
      <w:bookmarkEnd w:id="40"/>
    </w:p>
    <w:p w:rsidR="008C155D" w:rsidRPr="005A502F" w:rsidRDefault="008C155D" w:rsidP="008C155D">
      <w:pPr>
        <w:spacing w:before="120" w:after="240" w:line="312" w:lineRule="auto"/>
        <w:ind w:left="708" w:firstLine="12"/>
        <w:jc w:val="both"/>
        <w:rPr>
          <w:color w:val="000000"/>
        </w:rPr>
      </w:pPr>
      <w:r w:rsidRPr="005A502F">
        <w:rPr>
          <w:color w:val="000000"/>
        </w:rPr>
        <w:t>Kamu kurum ve kuruluşlarında kurumsal kapasitenin geliştirilmesi, iş süreçlerinde etkinlik, verimlilik ve şeffaflığın artırılması amacıyla kullanılan bilgi ve iletişim teknoloji</w:t>
      </w:r>
      <w:r w:rsidR="004D3189">
        <w:rPr>
          <w:color w:val="000000"/>
        </w:rPr>
        <w:t>ler</w:t>
      </w:r>
      <w:r w:rsidRPr="005A502F">
        <w:rPr>
          <w:color w:val="000000"/>
        </w:rPr>
        <w:t xml:space="preserve">i projeleri ve uygulamalarında kritik bileşenlerden bir tanesi de yazılımdır. Yazılım bileşenleri bir firmanın tescili altında lisans ücreti ödenerek ve hazır olarak veya ihtiyaçlar doğrultusunda kurum bünyesinde ya da hizmet satın alma yoluyla temin edilebilmektedir. </w:t>
      </w:r>
    </w:p>
    <w:p w:rsidR="008C155D" w:rsidRPr="005A502F" w:rsidRDefault="008C155D" w:rsidP="008C155D">
      <w:pPr>
        <w:spacing w:before="120" w:after="240" w:line="312" w:lineRule="auto"/>
        <w:ind w:firstLine="708"/>
        <w:jc w:val="both"/>
        <w:rPr>
          <w:color w:val="000000"/>
        </w:rPr>
      </w:pPr>
      <w:r w:rsidRPr="005A502F">
        <w:rPr>
          <w:color w:val="000000"/>
        </w:rPr>
        <w:t xml:space="preserve">Yazılım </w:t>
      </w:r>
      <w:r w:rsidR="00F86385" w:rsidRPr="005A502F">
        <w:rPr>
          <w:color w:val="000000"/>
        </w:rPr>
        <w:t>temininde;</w:t>
      </w:r>
    </w:p>
    <w:p w:rsidR="008C155D" w:rsidRPr="005A502F" w:rsidRDefault="008C155D" w:rsidP="008C155D">
      <w:pPr>
        <w:numPr>
          <w:ilvl w:val="0"/>
          <w:numId w:val="27"/>
        </w:numPr>
        <w:spacing w:line="288" w:lineRule="auto"/>
        <w:jc w:val="both"/>
        <w:rPr>
          <w:color w:val="000000"/>
        </w:rPr>
      </w:pPr>
      <w:r w:rsidRPr="005A502F">
        <w:rPr>
          <w:color w:val="000000"/>
        </w:rPr>
        <w:t xml:space="preserve">İhtiyacı net olarak karşılaması, </w:t>
      </w:r>
    </w:p>
    <w:p w:rsidR="008C155D" w:rsidRPr="005A502F" w:rsidRDefault="008C155D" w:rsidP="008C155D">
      <w:pPr>
        <w:numPr>
          <w:ilvl w:val="0"/>
          <w:numId w:val="27"/>
        </w:numPr>
        <w:spacing w:line="288" w:lineRule="auto"/>
        <w:jc w:val="both"/>
        <w:rPr>
          <w:color w:val="000000"/>
        </w:rPr>
      </w:pPr>
      <w:r w:rsidRPr="005A502F">
        <w:rPr>
          <w:color w:val="000000"/>
        </w:rPr>
        <w:t>Sürdürülebilirlik sorunu olmaması,</w:t>
      </w:r>
    </w:p>
    <w:p w:rsidR="008C155D" w:rsidRPr="005A502F" w:rsidRDefault="008C155D" w:rsidP="008C155D">
      <w:pPr>
        <w:numPr>
          <w:ilvl w:val="0"/>
          <w:numId w:val="27"/>
        </w:numPr>
        <w:spacing w:line="288" w:lineRule="auto"/>
        <w:jc w:val="both"/>
        <w:rPr>
          <w:color w:val="000000"/>
        </w:rPr>
      </w:pPr>
      <w:r w:rsidRPr="005A502F">
        <w:rPr>
          <w:color w:val="000000"/>
        </w:rPr>
        <w:t xml:space="preserve">Üretici firmanın </w:t>
      </w:r>
      <w:r w:rsidR="00F86385" w:rsidRPr="005A502F">
        <w:rPr>
          <w:color w:val="000000"/>
        </w:rPr>
        <w:t>ya da</w:t>
      </w:r>
      <w:r w:rsidRPr="005A502F">
        <w:rPr>
          <w:color w:val="000000"/>
        </w:rPr>
        <w:t xml:space="preserve"> ürünün yeterli kalite veya olgunluğa sahip olduğunun belgelenmesi,</w:t>
      </w:r>
    </w:p>
    <w:p w:rsidR="008C155D" w:rsidRPr="005A502F" w:rsidRDefault="008C155D" w:rsidP="008C155D">
      <w:pPr>
        <w:numPr>
          <w:ilvl w:val="0"/>
          <w:numId w:val="27"/>
        </w:numPr>
        <w:spacing w:line="288" w:lineRule="auto"/>
        <w:jc w:val="both"/>
        <w:rPr>
          <w:color w:val="000000"/>
        </w:rPr>
      </w:pPr>
      <w:r w:rsidRPr="005A502F">
        <w:rPr>
          <w:color w:val="000000"/>
        </w:rPr>
        <w:t xml:space="preserve">Ürün </w:t>
      </w:r>
      <w:r w:rsidRPr="005731AF">
        <w:rPr>
          <w:color w:val="000000"/>
        </w:rPr>
        <w:t>bazında bilgi güvenliği için TS</w:t>
      </w:r>
      <w:r w:rsidRPr="005A502F">
        <w:rPr>
          <w:color w:val="000000"/>
        </w:rPr>
        <w:t xml:space="preserve"> ISO/IEC 15408 standardına uyum aranması, </w:t>
      </w:r>
    </w:p>
    <w:p w:rsidR="008C155D" w:rsidRPr="005A502F" w:rsidRDefault="008C155D" w:rsidP="008C155D">
      <w:pPr>
        <w:numPr>
          <w:ilvl w:val="0"/>
          <w:numId w:val="27"/>
        </w:numPr>
        <w:spacing w:line="288" w:lineRule="auto"/>
        <w:jc w:val="both"/>
        <w:rPr>
          <w:color w:val="000000"/>
        </w:rPr>
      </w:pPr>
      <w:r w:rsidRPr="005A502F">
        <w:rPr>
          <w:color w:val="000000"/>
        </w:rPr>
        <w:lastRenderedPageBreak/>
        <w:t>Yukarıdaki şartları taşıması kaydıyla yerli ve açık kaynak kodlu yazılımlara öncelik verilmesi,</w:t>
      </w:r>
    </w:p>
    <w:p w:rsidR="008C155D" w:rsidRPr="005A502F" w:rsidRDefault="008C155D" w:rsidP="003719D9">
      <w:pPr>
        <w:numPr>
          <w:ilvl w:val="0"/>
          <w:numId w:val="27"/>
        </w:numPr>
        <w:spacing w:line="288" w:lineRule="auto"/>
        <w:jc w:val="both"/>
        <w:rPr>
          <w:color w:val="000000"/>
        </w:rPr>
      </w:pPr>
      <w:r w:rsidRPr="005A502F">
        <w:rPr>
          <w:color w:val="000000"/>
        </w:rPr>
        <w:t xml:space="preserve">Proje kapsamında geliştirilecek tüm yazılımların tüm kaynak kodları ve ilgili proje dokümanlarının (CASE </w:t>
      </w:r>
      <w:r w:rsidRPr="005731AF">
        <w:rPr>
          <w:color w:val="000000"/>
        </w:rPr>
        <w:t>araçları vb.) kuruluş tarafından</w:t>
      </w:r>
      <w:r w:rsidRPr="005A502F">
        <w:rPr>
          <w:color w:val="000000"/>
        </w:rPr>
        <w:t xml:space="preserve"> teslim alınması,</w:t>
      </w:r>
    </w:p>
    <w:p w:rsidR="008C155D" w:rsidRDefault="008C155D" w:rsidP="008C155D">
      <w:pPr>
        <w:numPr>
          <w:ilvl w:val="0"/>
          <w:numId w:val="27"/>
        </w:numPr>
        <w:spacing w:line="288" w:lineRule="auto"/>
        <w:jc w:val="both"/>
        <w:rPr>
          <w:color w:val="000000"/>
        </w:rPr>
      </w:pPr>
      <w:r w:rsidRPr="005A502F">
        <w:rPr>
          <w:color w:val="000000"/>
        </w:rPr>
        <w:t>Bağımlılık yaratacak teknoloji tercihlerinden</w:t>
      </w:r>
      <w:r w:rsidR="008F4652">
        <w:rPr>
          <w:rStyle w:val="DipnotBavurusu"/>
          <w:color w:val="000000"/>
        </w:rPr>
        <w:footnoteReference w:id="13"/>
      </w:r>
      <w:r w:rsidRPr="005A502F">
        <w:rPr>
          <w:color w:val="000000"/>
        </w:rPr>
        <w:t xml:space="preserve"> kaçınılması </w:t>
      </w:r>
    </w:p>
    <w:p w:rsidR="00E07F77" w:rsidRPr="005A502F" w:rsidRDefault="00E07F77" w:rsidP="008C155D">
      <w:pPr>
        <w:numPr>
          <w:ilvl w:val="0"/>
          <w:numId w:val="27"/>
        </w:numPr>
        <w:spacing w:line="288" w:lineRule="auto"/>
        <w:jc w:val="both"/>
        <w:rPr>
          <w:color w:val="000000"/>
        </w:rPr>
      </w:pPr>
      <w:r>
        <w:t>Kamu kurum ve kuruluşlarının temin edeceği yazılım ürünlerinin IPv6 protokolünü destekler nitelikte olması</w:t>
      </w:r>
    </w:p>
    <w:p w:rsidR="008C155D" w:rsidRPr="005A502F" w:rsidRDefault="008C155D" w:rsidP="008C155D">
      <w:pPr>
        <w:spacing w:line="288" w:lineRule="auto"/>
        <w:ind w:left="720" w:firstLine="15"/>
        <w:jc w:val="both"/>
        <w:rPr>
          <w:color w:val="000000"/>
          <w:sz w:val="20"/>
        </w:rPr>
      </w:pPr>
      <w:proofErr w:type="gramStart"/>
      <w:r w:rsidRPr="005A502F">
        <w:rPr>
          <w:color w:val="000000"/>
        </w:rPr>
        <w:t>dikkat</w:t>
      </w:r>
      <w:proofErr w:type="gramEnd"/>
      <w:r w:rsidRPr="005A502F">
        <w:rPr>
          <w:color w:val="000000"/>
        </w:rPr>
        <w:t xml:space="preserve"> edilecek temel prensiplerdir.</w:t>
      </w:r>
    </w:p>
    <w:p w:rsidR="00F41613" w:rsidRDefault="00F41613" w:rsidP="00DA0DFC">
      <w:pPr>
        <w:pStyle w:val="Balk4"/>
        <w:tabs>
          <w:tab w:val="clear" w:pos="3969"/>
          <w:tab w:val="left" w:pos="2040"/>
        </w:tabs>
        <w:spacing w:before="120" w:after="240"/>
        <w:ind w:left="2035" w:hanging="958"/>
        <w:rPr>
          <w:sz w:val="24"/>
          <w:szCs w:val="24"/>
        </w:rPr>
      </w:pPr>
      <w:bookmarkStart w:id="41" w:name="_Toc171504610"/>
      <w:r w:rsidRPr="00093506">
        <w:rPr>
          <w:sz w:val="24"/>
          <w:szCs w:val="24"/>
        </w:rPr>
        <w:t>Hazır Yazılım</w:t>
      </w:r>
      <w:bookmarkEnd w:id="41"/>
    </w:p>
    <w:p w:rsidR="003C726D" w:rsidRPr="005A502F" w:rsidRDefault="003C726D" w:rsidP="00DA0DFC">
      <w:pPr>
        <w:spacing w:before="120" w:after="240" w:line="312" w:lineRule="auto"/>
        <w:ind w:left="1080"/>
        <w:jc w:val="both"/>
        <w:rPr>
          <w:color w:val="000000"/>
        </w:rPr>
      </w:pPr>
      <w:r w:rsidRPr="005A502F">
        <w:rPr>
          <w:color w:val="000000"/>
        </w:rPr>
        <w:t>Hazır yazılımlar için kurumsal donanım ve ağ altyapısına uygunluğunun yanı sıra, yazılımlar arasında kıyaslama yapılarak fiyat, performans ve güncelliği gibi özelliklerine dikkat edilerek seçim yapılmalıdır.</w:t>
      </w:r>
    </w:p>
    <w:p w:rsidR="003C726D" w:rsidRPr="005A502F" w:rsidRDefault="003C726D" w:rsidP="00DA0DFC">
      <w:pPr>
        <w:spacing w:before="120" w:after="240" w:line="312" w:lineRule="auto"/>
        <w:ind w:left="1080"/>
        <w:jc w:val="both"/>
        <w:rPr>
          <w:color w:val="000000"/>
        </w:rPr>
      </w:pPr>
      <w:r w:rsidRPr="005A502F">
        <w:rPr>
          <w:color w:val="000000"/>
        </w:rPr>
        <w:t xml:space="preserve">Hazır yazılımlar </w:t>
      </w:r>
      <w:r w:rsidR="00F86385" w:rsidRPr="005A502F">
        <w:rPr>
          <w:color w:val="000000"/>
        </w:rPr>
        <w:t xml:space="preserve">için </w:t>
      </w:r>
      <w:r w:rsidR="00F86385" w:rsidRPr="00F86385">
        <w:rPr>
          <w:i/>
          <w:color w:val="000000"/>
        </w:rPr>
        <w:t>Tablo</w:t>
      </w:r>
      <w:r w:rsidRPr="00F86385">
        <w:rPr>
          <w:i/>
          <w:color w:val="000000"/>
        </w:rPr>
        <w:t xml:space="preserve"> </w:t>
      </w:r>
      <w:r w:rsidRPr="005A502F">
        <w:rPr>
          <w:i/>
          <w:color w:val="000000"/>
        </w:rPr>
        <w:t>5.5.1 Hazır Yazılım</w:t>
      </w:r>
      <w:r w:rsidRPr="005A502F">
        <w:rPr>
          <w:color w:val="000000"/>
        </w:rPr>
        <w:t xml:space="preserve"> tablosu hazırlanacaktır.</w:t>
      </w:r>
    </w:p>
    <w:p w:rsidR="00EF77D3" w:rsidRDefault="00F41613" w:rsidP="00F41613">
      <w:pPr>
        <w:pStyle w:val="Balk4"/>
        <w:tabs>
          <w:tab w:val="clear" w:pos="3969"/>
          <w:tab w:val="left" w:pos="2040"/>
        </w:tabs>
        <w:ind w:left="2040" w:hanging="960"/>
        <w:rPr>
          <w:sz w:val="24"/>
          <w:szCs w:val="24"/>
        </w:rPr>
      </w:pPr>
      <w:bookmarkStart w:id="42" w:name="_Toc171504611"/>
      <w:r w:rsidRPr="00093506">
        <w:rPr>
          <w:sz w:val="24"/>
          <w:szCs w:val="24"/>
        </w:rPr>
        <w:t>Uygulama Yazılım Geliştirme</w:t>
      </w:r>
      <w:bookmarkEnd w:id="42"/>
    </w:p>
    <w:p w:rsidR="006B5EEA" w:rsidRDefault="000C0D4F" w:rsidP="006B5EEA">
      <w:pPr>
        <w:spacing w:before="120" w:after="240" w:line="312" w:lineRule="auto"/>
        <w:ind w:left="1080"/>
        <w:jc w:val="both"/>
        <w:rPr>
          <w:color w:val="000000"/>
        </w:rPr>
      </w:pPr>
      <w:r w:rsidRPr="005A502F">
        <w:rPr>
          <w:color w:val="000000"/>
        </w:rPr>
        <w:t xml:space="preserve">Bir yüklenici tarafından veya kuruluş bünyesinde geliştirilecek yazılımlarda yazılım mühendisliği teknikleri gözetilecektir. </w:t>
      </w:r>
    </w:p>
    <w:p w:rsidR="006B5EEA" w:rsidRDefault="000C0D4F" w:rsidP="006B5EEA">
      <w:pPr>
        <w:spacing w:before="120" w:after="240" w:line="312" w:lineRule="auto"/>
        <w:ind w:left="1080"/>
        <w:jc w:val="both"/>
        <w:rPr>
          <w:color w:val="000000"/>
          <w:u w:val="single"/>
        </w:rPr>
      </w:pPr>
      <w:r w:rsidRPr="005A502F">
        <w:rPr>
          <w:color w:val="000000"/>
          <w:u w:val="single"/>
        </w:rPr>
        <w:t>Kaynak kodlar ve proje ile ilgili tüm dokümanlar projenin kesin kabul aşamasında kuruluş tarafından teslim alınmalıdır. Bu husus projeye ilişkin ihale dokümanında mutlaka yer almalıdır.</w:t>
      </w:r>
    </w:p>
    <w:p w:rsidR="00497B8B" w:rsidRPr="00CF6B56" w:rsidRDefault="00BD5885" w:rsidP="00497B8B">
      <w:pPr>
        <w:spacing w:line="288" w:lineRule="auto"/>
        <w:ind w:left="1080" w:right="72"/>
        <w:jc w:val="both"/>
      </w:pPr>
      <w:r w:rsidRPr="00CF6B56">
        <w:rPr>
          <w:color w:val="000000"/>
        </w:rPr>
        <w:t>2006 yılında</w:t>
      </w:r>
      <w:r w:rsidR="00497B8B" w:rsidRPr="00CF6B56">
        <w:rPr>
          <w:color w:val="000000"/>
        </w:rPr>
        <w:t xml:space="preserve">, </w:t>
      </w:r>
      <w:r w:rsidR="00497B8B" w:rsidRPr="00CF6B56">
        <w:t xml:space="preserve">2007 yılından itibaren Yatırım Programı’nda yer alan tüm BİT projeleri kapsamındaki uygulama yazılımı geliştirme bileşenleri için belirlenecek </w:t>
      </w:r>
      <w:proofErr w:type="gramStart"/>
      <w:r w:rsidR="00497B8B" w:rsidRPr="00CF6B56">
        <w:t>kriterler</w:t>
      </w:r>
      <w:proofErr w:type="gramEnd"/>
      <w:r w:rsidR="00497B8B" w:rsidRPr="00CF6B56">
        <w:t xml:space="preserve"> çerçevesinde SPICE veya CMM-</w:t>
      </w:r>
      <w:r w:rsidR="0016146C" w:rsidRPr="00CF6B56">
        <w:t>I</w:t>
      </w:r>
      <w:r w:rsidR="00497B8B" w:rsidRPr="00CF6B56">
        <w:t xml:space="preserve"> kalite olgunluk seviyelerine uyumun zorunlu hale getirileceği belirtilmiştir.</w:t>
      </w:r>
    </w:p>
    <w:p w:rsidR="00BD5885" w:rsidRPr="00CF6B56" w:rsidRDefault="0055172C" w:rsidP="006B5EEA">
      <w:pPr>
        <w:spacing w:before="120" w:after="240" w:line="312" w:lineRule="auto"/>
        <w:ind w:left="1080"/>
        <w:jc w:val="both"/>
        <w:rPr>
          <w:color w:val="000000"/>
        </w:rPr>
      </w:pPr>
      <w:proofErr w:type="gramStart"/>
      <w:r w:rsidRPr="00CF6B56">
        <w:rPr>
          <w:color w:val="000000"/>
        </w:rPr>
        <w:t xml:space="preserve">Bu çerçevede, </w:t>
      </w:r>
      <w:r w:rsidR="0087665E">
        <w:rPr>
          <w:color w:val="000000"/>
        </w:rPr>
        <w:t>201</w:t>
      </w:r>
      <w:r w:rsidR="003C116A">
        <w:rPr>
          <w:color w:val="000000"/>
        </w:rPr>
        <w:t>1</w:t>
      </w:r>
      <w:r w:rsidR="0087665E">
        <w:rPr>
          <w:color w:val="000000"/>
        </w:rPr>
        <w:t>-201</w:t>
      </w:r>
      <w:r w:rsidR="003C116A">
        <w:rPr>
          <w:color w:val="000000"/>
        </w:rPr>
        <w:t>3</w:t>
      </w:r>
      <w:r w:rsidR="005A6280" w:rsidRPr="00CF6B56">
        <w:rPr>
          <w:color w:val="000000"/>
        </w:rPr>
        <w:t xml:space="preserve"> Döneminde yeni proje olarak Yatırım Programında yer alacak veya henüz ihalesi yapılmamış olan ve uygulama yazılımı geliştirme bileşeni içeren BİT projelerinde</w:t>
      </w:r>
      <w:r w:rsidR="00FD3BC5" w:rsidRPr="00CF6B56">
        <w:rPr>
          <w:color w:val="000000"/>
        </w:rPr>
        <w:t>,</w:t>
      </w:r>
      <w:r w:rsidR="005A6280" w:rsidRPr="00CF6B56">
        <w:rPr>
          <w:color w:val="000000"/>
        </w:rPr>
        <w:t xml:space="preserve"> tahmini proje tutarı 5.000.000 </w:t>
      </w:r>
      <w:r w:rsidR="0087665E">
        <w:rPr>
          <w:color w:val="000000"/>
        </w:rPr>
        <w:t>TL</w:t>
      </w:r>
      <w:r w:rsidR="005A6280" w:rsidRPr="00CF6B56">
        <w:rPr>
          <w:color w:val="000000"/>
        </w:rPr>
        <w:t xml:space="preserve"> ve üzeri </w:t>
      </w:r>
      <w:r w:rsidR="005A6280" w:rsidRPr="00A4194E">
        <w:rPr>
          <w:color w:val="000000"/>
        </w:rPr>
        <w:t xml:space="preserve">olanlar için </w:t>
      </w:r>
      <w:r w:rsidR="000C0D4F" w:rsidRPr="00A4194E">
        <w:t>CMM-</w:t>
      </w:r>
      <w:r w:rsidR="0016146C" w:rsidRPr="00A4194E">
        <w:t>I</w:t>
      </w:r>
      <w:r w:rsidR="000C0D4F" w:rsidRPr="00A4194E">
        <w:rPr>
          <w:color w:val="000000"/>
        </w:rPr>
        <w:t xml:space="preserve"> </w:t>
      </w:r>
      <w:r w:rsidR="000028C6" w:rsidRPr="00A4194E">
        <w:rPr>
          <w:color w:val="000000"/>
        </w:rPr>
        <w:t>seviye</w:t>
      </w:r>
      <w:r w:rsidR="000C0D4F" w:rsidRPr="00A4194E">
        <w:rPr>
          <w:color w:val="000000"/>
        </w:rPr>
        <w:t xml:space="preserve">-2 veya eşdeğer yazılım kalite sertifikasyonları (SPICE </w:t>
      </w:r>
      <w:r w:rsidR="0038324F" w:rsidRPr="00A4194E">
        <w:rPr>
          <w:color w:val="000000"/>
        </w:rPr>
        <w:t>seviye-2</w:t>
      </w:r>
      <w:r w:rsidR="00A831AC">
        <w:rPr>
          <w:rStyle w:val="DipnotBavurusu"/>
          <w:color w:val="000000"/>
        </w:rPr>
        <w:footnoteReference w:id="14"/>
      </w:r>
      <w:r w:rsidR="00063BC1">
        <w:rPr>
          <w:color w:val="000000"/>
        </w:rPr>
        <w:t>,</w:t>
      </w:r>
      <w:r w:rsidR="000C0D4F" w:rsidRPr="00A4194E">
        <w:rPr>
          <w:color w:val="000000"/>
        </w:rPr>
        <w:t xml:space="preserve"> AQAP 160) aranması zorunlu</w:t>
      </w:r>
      <w:r w:rsidR="00A00F81" w:rsidRPr="00A4194E">
        <w:rPr>
          <w:color w:val="000000"/>
        </w:rPr>
        <w:t>dur.</w:t>
      </w:r>
      <w:r w:rsidR="000C0D4F" w:rsidRPr="00A4194E">
        <w:rPr>
          <w:color w:val="000000"/>
        </w:rPr>
        <w:t xml:space="preserve"> </w:t>
      </w:r>
      <w:proofErr w:type="gramEnd"/>
      <w:r w:rsidR="00D91158" w:rsidRPr="00A4194E">
        <w:rPr>
          <w:color w:val="000000"/>
        </w:rPr>
        <w:t xml:space="preserve">Proje tutarı 5.000.000 </w:t>
      </w:r>
      <w:r w:rsidR="0087665E">
        <w:rPr>
          <w:color w:val="000000"/>
        </w:rPr>
        <w:t>TL</w:t>
      </w:r>
      <w:r w:rsidR="00D91158" w:rsidRPr="00CF6B56">
        <w:rPr>
          <w:color w:val="000000"/>
        </w:rPr>
        <w:t>’nin altında olan ve uygulama yazılımı geliştirme bileşeni içeren BİT projelerinde TS ISO 12207 Yazılım Yaşam Döngüsü Standardının uygulanması gerekmektedir.</w:t>
      </w:r>
    </w:p>
    <w:p w:rsidR="000151D0" w:rsidRDefault="000C0D4F" w:rsidP="000151D0">
      <w:pPr>
        <w:spacing w:before="120" w:after="240" w:line="312" w:lineRule="auto"/>
        <w:ind w:left="1080"/>
        <w:jc w:val="both"/>
        <w:rPr>
          <w:color w:val="000000"/>
        </w:rPr>
      </w:pPr>
      <w:r w:rsidRPr="00A00F81">
        <w:rPr>
          <w:color w:val="000000"/>
        </w:rPr>
        <w:lastRenderedPageBreak/>
        <w:t>Söz konusu büyüklükte projelere teklif veren firmaların istenen seviyedeki sertifikaya sahip olması ya da projenin istenen kalite standartlarında yürütülerek sertifikalandırılması hususu şartnamelerde belirtilmelidir. Kalite standardı, projenin niteliği ve idarenin ihtiyaçları doğrultusunda daha üst seviyede tutulabilir.</w:t>
      </w:r>
    </w:p>
    <w:p w:rsidR="000C0D4F" w:rsidRPr="005A502F" w:rsidRDefault="000C0D4F" w:rsidP="000151D0">
      <w:pPr>
        <w:spacing w:before="120" w:after="240" w:line="312" w:lineRule="auto"/>
        <w:ind w:left="1080"/>
        <w:jc w:val="both"/>
        <w:rPr>
          <w:b/>
          <w:color w:val="000000"/>
        </w:rPr>
      </w:pPr>
      <w:r w:rsidRPr="005A502F">
        <w:rPr>
          <w:color w:val="000000"/>
        </w:rPr>
        <w:t xml:space="preserve">Uygulama yazılımı geliştirme kalemi </w:t>
      </w:r>
      <w:r w:rsidR="00775EBE" w:rsidRPr="005A502F">
        <w:rPr>
          <w:color w:val="000000"/>
        </w:rPr>
        <w:t xml:space="preserve">için </w:t>
      </w:r>
      <w:r w:rsidR="00775EBE" w:rsidRPr="00F86385">
        <w:rPr>
          <w:i/>
          <w:color w:val="000000"/>
        </w:rPr>
        <w:t>Tablo</w:t>
      </w:r>
      <w:r w:rsidRPr="00F86385">
        <w:rPr>
          <w:i/>
          <w:color w:val="000000"/>
        </w:rPr>
        <w:t xml:space="preserve"> </w:t>
      </w:r>
      <w:r w:rsidRPr="005A502F">
        <w:rPr>
          <w:i/>
          <w:color w:val="000000"/>
        </w:rPr>
        <w:t>5.5.2. Uygulama Yazılımı Geliştirme Planı</w:t>
      </w:r>
      <w:r w:rsidRPr="005A502F">
        <w:rPr>
          <w:color w:val="000000"/>
        </w:rPr>
        <w:t xml:space="preserve"> hazırlanacaktır.</w:t>
      </w:r>
    </w:p>
    <w:p w:rsidR="00316DC2" w:rsidRDefault="00E52DC7" w:rsidP="00316DC2">
      <w:pPr>
        <w:pStyle w:val="Balk3"/>
        <w:spacing w:after="240"/>
        <w:ind w:left="1418" w:hanging="709"/>
        <w:rPr>
          <w:rFonts w:ascii="Times New Roman" w:hAnsi="Times New Roman" w:cs="Times New Roman"/>
          <w:sz w:val="24"/>
          <w:szCs w:val="24"/>
        </w:rPr>
      </w:pPr>
      <w:r w:rsidRPr="00093506">
        <w:rPr>
          <w:rFonts w:ascii="Times New Roman" w:hAnsi="Times New Roman" w:cs="Times New Roman"/>
          <w:sz w:val="24"/>
          <w:szCs w:val="24"/>
        </w:rPr>
        <w:t xml:space="preserve"> </w:t>
      </w:r>
      <w:bookmarkStart w:id="43" w:name="_Toc171504612"/>
      <w:r w:rsidR="00D950ED" w:rsidRPr="00093506">
        <w:rPr>
          <w:rFonts w:ascii="Times New Roman" w:hAnsi="Times New Roman" w:cs="Times New Roman"/>
          <w:sz w:val="24"/>
          <w:szCs w:val="24"/>
        </w:rPr>
        <w:t>Eğitim</w:t>
      </w:r>
      <w:bookmarkEnd w:id="43"/>
    </w:p>
    <w:p w:rsidR="002672F2" w:rsidRPr="005A502F" w:rsidRDefault="002672F2" w:rsidP="002672F2">
      <w:pPr>
        <w:spacing w:before="120" w:after="240" w:line="312" w:lineRule="auto"/>
        <w:ind w:left="720"/>
        <w:jc w:val="both"/>
        <w:rPr>
          <w:color w:val="000000"/>
        </w:rPr>
      </w:pPr>
      <w:r w:rsidRPr="005A502F">
        <w:rPr>
          <w:color w:val="000000"/>
        </w:rPr>
        <w:t>BİT projelerinin amacına ulaşabilmesi için</w:t>
      </w:r>
      <w:r>
        <w:rPr>
          <w:color w:val="000000"/>
        </w:rPr>
        <w:t xml:space="preserve"> </w:t>
      </w:r>
      <w:r w:rsidRPr="005A502F">
        <w:rPr>
          <w:color w:val="000000"/>
        </w:rPr>
        <w:t xml:space="preserve">kurum personelinin proje kapsamında kurulacak sistemin yazılım ve donanım kalemleri üzerindeki kullanım yeteneklerinin gelişiminin sağlanması temel bir zorunluluktur. Proje tekliflerinde, bu ihtiyacı karşılamak üzere kurum personeline verilmesi gereken eğitim planları yer almalıdır. </w:t>
      </w:r>
    </w:p>
    <w:p w:rsidR="002672F2" w:rsidRPr="005A502F" w:rsidRDefault="002672F2" w:rsidP="002672F2">
      <w:pPr>
        <w:spacing w:before="120" w:after="240" w:line="312" w:lineRule="auto"/>
        <w:ind w:left="720"/>
        <w:jc w:val="both"/>
        <w:rPr>
          <w:b/>
          <w:color w:val="000000"/>
        </w:rPr>
      </w:pPr>
      <w:r w:rsidRPr="005A502F">
        <w:rPr>
          <w:color w:val="000000"/>
        </w:rPr>
        <w:t xml:space="preserve">Proje kapsamında alınacak eğitimlere ilişkin olarak </w:t>
      </w:r>
      <w:r w:rsidRPr="005A502F">
        <w:rPr>
          <w:i/>
          <w:color w:val="000000"/>
        </w:rPr>
        <w:t xml:space="preserve">Tablo </w:t>
      </w:r>
      <w:proofErr w:type="gramStart"/>
      <w:r w:rsidRPr="005A502F">
        <w:rPr>
          <w:i/>
          <w:color w:val="000000"/>
        </w:rPr>
        <w:t>5.6</w:t>
      </w:r>
      <w:proofErr w:type="gramEnd"/>
      <w:r w:rsidRPr="005A502F">
        <w:rPr>
          <w:i/>
          <w:color w:val="000000"/>
        </w:rPr>
        <w:t xml:space="preserve">. Eğitim </w:t>
      </w:r>
      <w:r w:rsidRPr="005A502F">
        <w:rPr>
          <w:color w:val="000000"/>
        </w:rPr>
        <w:t>tablosu hazırlanacaktır.</w:t>
      </w:r>
    </w:p>
    <w:p w:rsidR="00094A27" w:rsidRDefault="0093321A">
      <w:pPr>
        <w:pStyle w:val="Balk3"/>
        <w:spacing w:after="240"/>
        <w:ind w:left="1418" w:hanging="709"/>
        <w:rPr>
          <w:rFonts w:ascii="Times New Roman" w:hAnsi="Times New Roman" w:cs="Times New Roman"/>
          <w:sz w:val="24"/>
          <w:szCs w:val="24"/>
        </w:rPr>
      </w:pPr>
      <w:bookmarkStart w:id="44" w:name="_Toc171504613"/>
      <w:r w:rsidRPr="00093506">
        <w:rPr>
          <w:rFonts w:ascii="Times New Roman" w:hAnsi="Times New Roman" w:cs="Times New Roman"/>
          <w:sz w:val="24"/>
          <w:szCs w:val="24"/>
        </w:rPr>
        <w:t>Veri İhtiyacı ve Sayısallaştırma</w:t>
      </w:r>
      <w:bookmarkEnd w:id="44"/>
    </w:p>
    <w:p w:rsidR="00B34489" w:rsidRPr="005A502F" w:rsidRDefault="00B34489" w:rsidP="00B34489">
      <w:pPr>
        <w:pStyle w:val="GvdeMetniGirintisi"/>
        <w:spacing w:before="120" w:after="240" w:line="312" w:lineRule="auto"/>
        <w:ind w:left="708" w:firstLine="12"/>
        <w:rPr>
          <w:rFonts w:eastAsia="Batang"/>
          <w:noProof w:val="0"/>
          <w:color w:val="000000"/>
          <w:lang w:eastAsia="ko-KR"/>
        </w:rPr>
      </w:pPr>
      <w:r w:rsidRPr="005A502F">
        <w:rPr>
          <w:color w:val="000000"/>
        </w:rPr>
        <w:t>BİT projelerinde sistemin sürdürülebilirliğini etkileyen faktörlerden birisi de güncel ve doğru verilerin temin edilmesidir. V</w:t>
      </w:r>
      <w:r w:rsidRPr="005A502F">
        <w:rPr>
          <w:rFonts w:eastAsia="Batang"/>
          <w:noProof w:val="0"/>
          <w:color w:val="000000"/>
          <w:lang w:eastAsia="ko-KR"/>
        </w:rPr>
        <w:t>eri ihtiyacı/sayısallaştırma kalemi üç farklı şekilde tanımlanabilir.</w:t>
      </w:r>
    </w:p>
    <w:p w:rsidR="00B34489" w:rsidRPr="005A502F" w:rsidRDefault="00B34489" w:rsidP="00E05BD5">
      <w:pPr>
        <w:pStyle w:val="GvdeMetniGirintisi"/>
        <w:numPr>
          <w:ilvl w:val="0"/>
          <w:numId w:val="39"/>
        </w:numPr>
        <w:spacing w:after="120" w:line="312" w:lineRule="auto"/>
        <w:rPr>
          <w:rFonts w:eastAsia="Batang"/>
          <w:noProof w:val="0"/>
          <w:color w:val="000000"/>
          <w:lang w:eastAsia="ko-KR"/>
        </w:rPr>
      </w:pPr>
      <w:r w:rsidRPr="005A502F">
        <w:rPr>
          <w:rFonts w:eastAsia="Batang"/>
          <w:noProof w:val="0"/>
          <w:color w:val="000000"/>
          <w:lang w:eastAsia="ko-KR"/>
        </w:rPr>
        <w:t xml:space="preserve">Kurumsal verilerin/belgelerin belirlenen format ve standartlara uygun şekilde sayısallaştırılması, </w:t>
      </w:r>
    </w:p>
    <w:p w:rsidR="00B34489" w:rsidRPr="005A502F" w:rsidRDefault="00B34489" w:rsidP="00E05BD5">
      <w:pPr>
        <w:pStyle w:val="GvdeMetniGirintisi"/>
        <w:numPr>
          <w:ilvl w:val="0"/>
          <w:numId w:val="39"/>
        </w:numPr>
        <w:spacing w:after="120" w:line="312" w:lineRule="auto"/>
        <w:rPr>
          <w:rFonts w:eastAsia="Batang"/>
          <w:noProof w:val="0"/>
          <w:color w:val="000000"/>
          <w:lang w:eastAsia="ko-KR"/>
        </w:rPr>
      </w:pPr>
      <w:r w:rsidRPr="005A502F">
        <w:rPr>
          <w:rFonts w:eastAsia="Batang"/>
          <w:noProof w:val="0"/>
          <w:color w:val="000000"/>
          <w:lang w:eastAsia="ko-KR"/>
        </w:rPr>
        <w:t xml:space="preserve">İhtiyaç duyulan yeni verilerin belirlenen format ve standartlara uygun şekilde kurum dışından sayısal olarak temin edilmesi, </w:t>
      </w:r>
    </w:p>
    <w:p w:rsidR="00B34489" w:rsidRPr="005A502F" w:rsidRDefault="00B34489" w:rsidP="00E05BD5">
      <w:pPr>
        <w:pStyle w:val="GvdeMetniGirintisi"/>
        <w:numPr>
          <w:ilvl w:val="0"/>
          <w:numId w:val="39"/>
        </w:numPr>
        <w:spacing w:after="120" w:line="312" w:lineRule="auto"/>
        <w:rPr>
          <w:rFonts w:eastAsia="Batang"/>
          <w:noProof w:val="0"/>
          <w:color w:val="000000"/>
          <w:lang w:eastAsia="ko-KR"/>
        </w:rPr>
      </w:pPr>
      <w:r w:rsidRPr="005A502F">
        <w:rPr>
          <w:rFonts w:eastAsia="Batang"/>
          <w:noProof w:val="0"/>
          <w:color w:val="000000"/>
          <w:lang w:eastAsia="ko-KR"/>
        </w:rPr>
        <w:t xml:space="preserve">Sayısallaştırılan verilerin mevcut </w:t>
      </w:r>
      <w:r w:rsidR="00F86385" w:rsidRPr="005A502F">
        <w:rPr>
          <w:rFonts w:eastAsia="Batang"/>
          <w:noProof w:val="0"/>
          <w:color w:val="000000"/>
          <w:lang w:eastAsia="ko-KR"/>
        </w:rPr>
        <w:t>ya da</w:t>
      </w:r>
      <w:r w:rsidRPr="005A502F">
        <w:rPr>
          <w:rFonts w:eastAsia="Batang"/>
          <w:noProof w:val="0"/>
          <w:color w:val="000000"/>
          <w:lang w:eastAsia="ko-KR"/>
        </w:rPr>
        <w:t xml:space="preserve"> kurulacak sisteme </w:t>
      </w:r>
      <w:proofErr w:type="gramStart"/>
      <w:r w:rsidRPr="005A502F">
        <w:rPr>
          <w:rFonts w:eastAsia="Batang"/>
          <w:noProof w:val="0"/>
          <w:color w:val="000000"/>
          <w:lang w:eastAsia="ko-KR"/>
        </w:rPr>
        <w:t>entegrasyonunun</w:t>
      </w:r>
      <w:proofErr w:type="gramEnd"/>
      <w:r w:rsidRPr="005A502F">
        <w:rPr>
          <w:rFonts w:eastAsia="Batang"/>
          <w:noProof w:val="0"/>
          <w:color w:val="000000"/>
          <w:lang w:eastAsia="ko-KR"/>
        </w:rPr>
        <w:t xml:space="preserve"> sağlanması. </w:t>
      </w:r>
    </w:p>
    <w:p w:rsidR="00B34489" w:rsidRPr="005A502F" w:rsidRDefault="00B34489" w:rsidP="00B34489">
      <w:pPr>
        <w:spacing w:before="120" w:after="240" w:line="312" w:lineRule="auto"/>
        <w:ind w:left="720"/>
        <w:jc w:val="both"/>
        <w:rPr>
          <w:b/>
          <w:color w:val="000000"/>
        </w:rPr>
      </w:pPr>
      <w:r w:rsidRPr="005A502F">
        <w:rPr>
          <w:color w:val="000000"/>
        </w:rPr>
        <w:t>Bu bileşen altında temin edilmesi planlanan verilerin “Birlikte Çalışabilirlik Esasları Rehberi</w:t>
      </w:r>
      <w:r>
        <w:rPr>
          <w:color w:val="000000"/>
        </w:rPr>
        <w:t>”</w:t>
      </w:r>
      <w:r w:rsidR="00A831AC" w:rsidDel="00A831AC">
        <w:rPr>
          <w:rStyle w:val="DipnotBavurusu"/>
          <w:color w:val="000000"/>
        </w:rPr>
        <w:t xml:space="preserve"> </w:t>
      </w:r>
      <w:r w:rsidRPr="005A502F">
        <w:rPr>
          <w:color w:val="000000"/>
        </w:rPr>
        <w:t>nde</w:t>
      </w:r>
      <w:r w:rsidR="00A831AC">
        <w:rPr>
          <w:rStyle w:val="DipnotBavurusu"/>
          <w:color w:val="000000"/>
        </w:rPr>
        <w:footnoteReference w:id="15"/>
      </w:r>
      <w:r w:rsidRPr="005A502F">
        <w:rPr>
          <w:color w:val="000000"/>
        </w:rPr>
        <w:t xml:space="preserve"> tanımlandığı şekilde veri değişim standartlarına uygun olması ve kurum tarafından başka kurumların kullanabileceği veriler üretiliyor ise bu verilerin de yine aynı Rehberde tanımlandığı şekilde sunulması gerekmektedir. Tüm BİT yatırımlarında veri temini ve üretimi için bu standartların sağlanması zorunludur.</w:t>
      </w:r>
    </w:p>
    <w:p w:rsidR="00B34489" w:rsidRPr="005A502F" w:rsidRDefault="00B34489" w:rsidP="00B34489">
      <w:pPr>
        <w:spacing w:before="120" w:after="240" w:line="312" w:lineRule="auto"/>
        <w:ind w:left="720"/>
        <w:jc w:val="both"/>
        <w:rPr>
          <w:color w:val="000000"/>
        </w:rPr>
      </w:pPr>
      <w:r w:rsidRPr="005A502F">
        <w:rPr>
          <w:color w:val="000000"/>
        </w:rPr>
        <w:lastRenderedPageBreak/>
        <w:t xml:space="preserve">Veri ihtiyacı-sayısallaştırma kalemi </w:t>
      </w:r>
      <w:r w:rsidR="00775EBE" w:rsidRPr="005A502F">
        <w:rPr>
          <w:color w:val="000000"/>
        </w:rPr>
        <w:t xml:space="preserve">için </w:t>
      </w:r>
      <w:r w:rsidR="00775EBE" w:rsidRPr="007A523F">
        <w:rPr>
          <w:i/>
          <w:color w:val="000000"/>
        </w:rPr>
        <w:t>Tablo</w:t>
      </w:r>
      <w:r w:rsidRPr="007A523F">
        <w:rPr>
          <w:i/>
          <w:color w:val="000000"/>
        </w:rPr>
        <w:t xml:space="preserve"> </w:t>
      </w:r>
      <w:proofErr w:type="gramStart"/>
      <w:r w:rsidRPr="005A502F">
        <w:rPr>
          <w:i/>
          <w:color w:val="000000"/>
        </w:rPr>
        <w:t>5.7</w:t>
      </w:r>
      <w:proofErr w:type="gramEnd"/>
      <w:r w:rsidRPr="005A502F">
        <w:rPr>
          <w:i/>
          <w:color w:val="000000"/>
        </w:rPr>
        <w:t xml:space="preserve">. Veri İhtiyacı-Sayısallaştırma </w:t>
      </w:r>
      <w:r w:rsidRPr="005A502F">
        <w:rPr>
          <w:color w:val="000000"/>
        </w:rPr>
        <w:t>tablosu hazırlanacaktır.</w:t>
      </w:r>
    </w:p>
    <w:p w:rsidR="00094A27" w:rsidRDefault="00746426">
      <w:pPr>
        <w:pStyle w:val="Balk3"/>
        <w:spacing w:after="240"/>
        <w:ind w:left="1418" w:hanging="709"/>
        <w:rPr>
          <w:rFonts w:ascii="Times New Roman" w:hAnsi="Times New Roman" w:cs="Times New Roman"/>
          <w:sz w:val="24"/>
          <w:szCs w:val="24"/>
        </w:rPr>
      </w:pPr>
      <w:r w:rsidRPr="00746426">
        <w:rPr>
          <w:rFonts w:ascii="Times New Roman" w:hAnsi="Times New Roman" w:cs="Times New Roman"/>
          <w:sz w:val="24"/>
          <w:szCs w:val="24"/>
        </w:rPr>
        <w:t>Proje Bilgi</w:t>
      </w:r>
      <w:r w:rsidR="000512EA">
        <w:rPr>
          <w:rFonts w:ascii="Times New Roman" w:hAnsi="Times New Roman" w:cs="Times New Roman"/>
          <w:sz w:val="24"/>
          <w:szCs w:val="24"/>
        </w:rPr>
        <w:t>leri ve Tedarik Listesi  (Toplu Projeler İçin)</w:t>
      </w:r>
    </w:p>
    <w:p w:rsidR="00746426" w:rsidRPr="005A502F" w:rsidRDefault="009217FB" w:rsidP="00746426">
      <w:pPr>
        <w:pStyle w:val="GvdeMetniGirintisi"/>
        <w:spacing w:before="120" w:after="240" w:line="312" w:lineRule="auto"/>
        <w:ind w:left="708" w:firstLine="12"/>
        <w:rPr>
          <w:color w:val="000000"/>
        </w:rPr>
      </w:pPr>
      <w:r>
        <w:rPr>
          <w:color w:val="000000"/>
        </w:rPr>
        <w:t>Bu kapsamda;</w:t>
      </w:r>
      <w:r w:rsidR="00746426" w:rsidRPr="005A502F">
        <w:rPr>
          <w:color w:val="000000"/>
        </w:rPr>
        <w:t xml:space="preserve"> projenin adı, varsa yatırım programında yer alan numarası, proje sahibi kuruluş, projenin amacı ve gerekçesi, sektörü/alt sektörü, yeri, başlama ve bitiş yılı, toplam proje tutarı, talep edilen ödenek tutarı, finansman şekli ve karakteristiği</w:t>
      </w:r>
      <w:r w:rsidR="000512EA">
        <w:rPr>
          <w:color w:val="000000"/>
        </w:rPr>
        <w:t xml:space="preserve"> ile tadarik edilecek donanım ve/veya yazılımın özellikleri, adedi, birim ve toplam fiyatları verilecektir.</w:t>
      </w:r>
      <w:r w:rsidR="00746426" w:rsidRPr="005A502F">
        <w:rPr>
          <w:color w:val="000000"/>
        </w:rPr>
        <w:t xml:space="preserve"> </w:t>
      </w:r>
    </w:p>
    <w:p w:rsidR="00746426" w:rsidRPr="005A502F" w:rsidRDefault="009217FB" w:rsidP="00746426">
      <w:pPr>
        <w:pStyle w:val="GvdeMetniGirintisi"/>
        <w:spacing w:before="120" w:after="240" w:line="312" w:lineRule="auto"/>
        <w:ind w:left="720" w:firstLine="0"/>
        <w:rPr>
          <w:color w:val="000000"/>
        </w:rPr>
      </w:pPr>
      <w:r>
        <w:rPr>
          <w:color w:val="000000"/>
        </w:rPr>
        <w:t xml:space="preserve">Tabloda </w:t>
      </w:r>
      <w:r w:rsidR="00746426" w:rsidRPr="005A502F">
        <w:rPr>
          <w:color w:val="000000"/>
        </w:rPr>
        <w:t xml:space="preserve">hazırlayanlara </w:t>
      </w:r>
      <w:r>
        <w:rPr>
          <w:color w:val="000000"/>
        </w:rPr>
        <w:t>ait erişim bilgileri ile onay tarihi yer almalı ve tablo</w:t>
      </w:r>
      <w:r w:rsidR="00746426" w:rsidRPr="005A502F">
        <w:rPr>
          <w:color w:val="000000"/>
        </w:rPr>
        <w:t xml:space="preserve"> öneri sahibi kuruluşun ita amiri tarafından onaylan</w:t>
      </w:r>
      <w:r>
        <w:rPr>
          <w:color w:val="000000"/>
        </w:rPr>
        <w:t>malıdır.</w:t>
      </w:r>
    </w:p>
    <w:p w:rsidR="00746426" w:rsidRDefault="00746426" w:rsidP="00746426">
      <w:pPr>
        <w:pStyle w:val="GvdeMetni2"/>
        <w:spacing w:before="120" w:after="240" w:line="312" w:lineRule="auto"/>
        <w:ind w:left="720"/>
        <w:jc w:val="both"/>
        <w:rPr>
          <w:color w:val="000000"/>
        </w:rPr>
      </w:pPr>
      <w:r w:rsidRPr="005A502F">
        <w:rPr>
          <w:color w:val="000000"/>
        </w:rPr>
        <w:t xml:space="preserve">Bu amaca yönelik hazırlanan </w:t>
      </w:r>
      <w:r w:rsidRPr="005A502F">
        <w:rPr>
          <w:i/>
          <w:color w:val="000000"/>
        </w:rPr>
        <w:t>Proje Bilgi</w:t>
      </w:r>
      <w:r w:rsidR="009217FB">
        <w:rPr>
          <w:i/>
          <w:color w:val="000000"/>
        </w:rPr>
        <w:t xml:space="preserve">leri ve Tedarik Listesi’ne </w:t>
      </w:r>
      <w:r w:rsidR="00F85DBC" w:rsidRPr="00F85DBC">
        <w:rPr>
          <w:color w:val="000000"/>
        </w:rPr>
        <w:t>ilişkin form</w:t>
      </w:r>
      <w:r w:rsidRPr="005A502F">
        <w:rPr>
          <w:color w:val="000000"/>
        </w:rPr>
        <w:t xml:space="preserve"> Tablo</w:t>
      </w:r>
      <w:r w:rsidR="009217FB">
        <w:rPr>
          <w:color w:val="000000"/>
        </w:rPr>
        <w:t> 10’da sunulmuştur.</w:t>
      </w:r>
    </w:p>
    <w:p w:rsidR="00CE3CBE" w:rsidRDefault="00CE3CBE"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CE3CBE" w:rsidSect="002428F0">
          <w:pgSz w:w="11906" w:h="16838"/>
          <w:pgMar w:top="1618" w:right="1469" w:bottom="1258" w:left="1440" w:header="709" w:footer="709" w:gutter="227"/>
          <w:cols w:space="708"/>
          <w:docGrid w:linePitch="360"/>
        </w:sectPr>
      </w:pPr>
    </w:p>
    <w:p w:rsidR="00CE1D22" w:rsidRDefault="009D4C03"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5" w:name="_Toc171480083"/>
      <w:bookmarkStart w:id="46" w:name="_Toc171480172"/>
      <w:bookmarkStart w:id="47" w:name="_Toc171504614"/>
      <w:r w:rsidRPr="00BB283A">
        <w:rPr>
          <w:rFonts w:ascii="Times New Roman" w:hAnsi="Times New Roman" w:cs="Times New Roman"/>
          <w:sz w:val="24"/>
          <w:szCs w:val="24"/>
        </w:rPr>
        <w:lastRenderedPageBreak/>
        <w:t>FİZİBİLİTE ETÜDÜ</w:t>
      </w:r>
      <w:bookmarkEnd w:id="45"/>
      <w:bookmarkEnd w:id="46"/>
      <w:bookmarkEnd w:id="47"/>
    </w:p>
    <w:p w:rsidR="00067AD6" w:rsidRPr="005A502F" w:rsidRDefault="00067AD6" w:rsidP="00067AD6">
      <w:pPr>
        <w:spacing w:before="120" w:after="240" w:line="312" w:lineRule="auto"/>
        <w:jc w:val="both"/>
        <w:rPr>
          <w:color w:val="000000"/>
        </w:rPr>
      </w:pPr>
      <w:r w:rsidRPr="005A502F">
        <w:rPr>
          <w:color w:val="000000"/>
        </w:rPr>
        <w:t xml:space="preserve">Fizibilite </w:t>
      </w:r>
      <w:proofErr w:type="spellStart"/>
      <w:r w:rsidRPr="005A502F">
        <w:rPr>
          <w:color w:val="000000"/>
        </w:rPr>
        <w:t>etüdleri</w:t>
      </w:r>
      <w:proofErr w:type="spellEnd"/>
      <w:r w:rsidRPr="005A502F">
        <w:rPr>
          <w:color w:val="000000"/>
        </w:rPr>
        <w:t xml:space="preserve">,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 şekilde hazırlık yapılmalıdır. </w:t>
      </w:r>
    </w:p>
    <w:p w:rsidR="00067AD6" w:rsidRPr="005A502F" w:rsidRDefault="00067AD6" w:rsidP="00067AD6">
      <w:pPr>
        <w:spacing w:before="120" w:after="240" w:line="312" w:lineRule="auto"/>
        <w:rPr>
          <w:color w:val="000000"/>
        </w:rPr>
      </w:pPr>
      <w:r w:rsidRPr="005A502F">
        <w:rPr>
          <w:color w:val="000000"/>
        </w:rPr>
        <w:t xml:space="preserve">Fizibilite </w:t>
      </w:r>
      <w:proofErr w:type="spellStart"/>
      <w:r w:rsidRPr="005A502F">
        <w:rPr>
          <w:color w:val="000000"/>
        </w:rPr>
        <w:t>etüdleri</w:t>
      </w:r>
      <w:proofErr w:type="spellEnd"/>
      <w:r w:rsidRPr="005A502F">
        <w:rPr>
          <w:color w:val="000000"/>
        </w:rPr>
        <w:t xml:space="preserve"> temel olarak aşağıdaki başlıklardan oluşmalıdır</w:t>
      </w:r>
      <w:r w:rsidR="00A831AC">
        <w:rPr>
          <w:rStyle w:val="DipnotBavurusu"/>
          <w:color w:val="000000"/>
        </w:rPr>
        <w:footnoteReference w:id="16"/>
      </w:r>
      <w:r w:rsidRPr="005A502F">
        <w:rPr>
          <w:color w:val="000000"/>
        </w:rPr>
        <w:t>:</w:t>
      </w:r>
    </w:p>
    <w:p w:rsidR="00C235D6" w:rsidRDefault="00C235D6" w:rsidP="00E26391">
      <w:pPr>
        <w:pStyle w:val="Balk2"/>
        <w:spacing w:before="120" w:after="240"/>
        <w:rPr>
          <w:rFonts w:ascii="Times New Roman" w:hAnsi="Times New Roman" w:cs="Times New Roman"/>
          <w:i w:val="0"/>
          <w:sz w:val="24"/>
          <w:szCs w:val="24"/>
        </w:rPr>
      </w:pPr>
      <w:bookmarkStart w:id="48" w:name="_Toc171504615"/>
      <w:r w:rsidRPr="00BB283A">
        <w:rPr>
          <w:rFonts w:ascii="Times New Roman" w:hAnsi="Times New Roman" w:cs="Times New Roman"/>
          <w:i w:val="0"/>
          <w:sz w:val="24"/>
          <w:szCs w:val="24"/>
        </w:rPr>
        <w:t>Proje Bilgi Formu</w:t>
      </w:r>
      <w:bookmarkEnd w:id="48"/>
    </w:p>
    <w:p w:rsidR="006C4886" w:rsidRDefault="006C4886" w:rsidP="003A5AB4">
      <w:pPr>
        <w:spacing w:before="120" w:after="240" w:line="312" w:lineRule="auto"/>
        <w:ind w:left="284"/>
        <w:jc w:val="both"/>
      </w:pPr>
      <w:r>
        <w:t>Bölüm 4.2.1’de açıklanmıştır.</w:t>
      </w:r>
    </w:p>
    <w:p w:rsidR="007F44C5" w:rsidRDefault="00C235D6" w:rsidP="00E26391">
      <w:pPr>
        <w:pStyle w:val="Balk2"/>
        <w:spacing w:before="120" w:after="240"/>
        <w:rPr>
          <w:rFonts w:ascii="Times New Roman" w:hAnsi="Times New Roman" w:cs="Times New Roman"/>
          <w:i w:val="0"/>
          <w:sz w:val="24"/>
          <w:szCs w:val="24"/>
        </w:rPr>
      </w:pPr>
      <w:bookmarkStart w:id="49" w:name="_Toc171504616"/>
      <w:r w:rsidRPr="00BB283A">
        <w:rPr>
          <w:rFonts w:ascii="Times New Roman" w:hAnsi="Times New Roman" w:cs="Times New Roman"/>
          <w:i w:val="0"/>
          <w:sz w:val="24"/>
          <w:szCs w:val="24"/>
        </w:rPr>
        <w:t>İhti</w:t>
      </w:r>
      <w:r w:rsidR="007F44C5" w:rsidRPr="00BB283A">
        <w:rPr>
          <w:rFonts w:ascii="Times New Roman" w:hAnsi="Times New Roman" w:cs="Times New Roman"/>
          <w:i w:val="0"/>
          <w:sz w:val="24"/>
          <w:szCs w:val="24"/>
        </w:rPr>
        <w:t>yaç Analizi</w:t>
      </w:r>
      <w:bookmarkEnd w:id="49"/>
    </w:p>
    <w:p w:rsidR="005C6C0C" w:rsidRPr="003A5AB4" w:rsidRDefault="005C6C0C" w:rsidP="003A5AB4">
      <w:pPr>
        <w:spacing w:before="120" w:after="240" w:line="312" w:lineRule="auto"/>
        <w:ind w:left="284"/>
        <w:jc w:val="both"/>
      </w:pPr>
      <w:r w:rsidRPr="003A5AB4">
        <w:t xml:space="preserve">İhtiyaç Analizi, önerilen projenin amacı ve gerekçesine ışık tutacak şekilde söz konusu proje hakkında bilgileri içeren çalışmadır. Bu çalışmada, </w:t>
      </w:r>
    </w:p>
    <w:p w:rsidR="005C6C0C" w:rsidRPr="005A502F" w:rsidRDefault="005C6C0C" w:rsidP="005C6C0C">
      <w:pPr>
        <w:pStyle w:val="GvdeMetni2"/>
        <w:numPr>
          <w:ilvl w:val="0"/>
          <w:numId w:val="30"/>
        </w:numPr>
        <w:spacing w:after="0" w:line="288" w:lineRule="auto"/>
        <w:jc w:val="both"/>
        <w:rPr>
          <w:color w:val="000000"/>
        </w:rPr>
      </w:pPr>
      <w:r w:rsidRPr="005A502F">
        <w:rPr>
          <w:color w:val="000000"/>
        </w:rPr>
        <w:t>Proje fikrinin hangi ihtiyaçlardan ortaya çıktığı,</w:t>
      </w:r>
    </w:p>
    <w:p w:rsidR="005C6C0C" w:rsidRPr="005A502F" w:rsidRDefault="005C6C0C" w:rsidP="005C6C0C">
      <w:pPr>
        <w:pStyle w:val="GvdeMetni2"/>
        <w:numPr>
          <w:ilvl w:val="0"/>
          <w:numId w:val="30"/>
        </w:numPr>
        <w:spacing w:after="0" w:line="288" w:lineRule="auto"/>
        <w:jc w:val="both"/>
        <w:rPr>
          <w:color w:val="000000"/>
        </w:rPr>
      </w:pPr>
      <w:r w:rsidRPr="005A502F">
        <w:rPr>
          <w:color w:val="000000"/>
        </w:rPr>
        <w:t>Proje sonucu sunulması hedeflenen hizmet(</w:t>
      </w:r>
      <w:proofErr w:type="spellStart"/>
      <w:r w:rsidRPr="005A502F">
        <w:rPr>
          <w:color w:val="000000"/>
        </w:rPr>
        <w:t>ler</w:t>
      </w:r>
      <w:proofErr w:type="spellEnd"/>
      <w:r w:rsidRPr="005A502F">
        <w:rPr>
          <w:color w:val="000000"/>
        </w:rPr>
        <w:t>)in mevcut sunumunda karşılaşılan güçlükler ve yetersizlikler,</w:t>
      </w:r>
    </w:p>
    <w:p w:rsidR="005C6C0C" w:rsidRPr="005A502F" w:rsidRDefault="005C6C0C" w:rsidP="005C6C0C">
      <w:pPr>
        <w:pStyle w:val="GvdeMetni2"/>
        <w:numPr>
          <w:ilvl w:val="0"/>
          <w:numId w:val="30"/>
        </w:numPr>
        <w:spacing w:after="0" w:line="288" w:lineRule="auto"/>
        <w:jc w:val="both"/>
        <w:rPr>
          <w:color w:val="000000"/>
        </w:rPr>
      </w:pPr>
      <w:r w:rsidRPr="005A502F">
        <w:rPr>
          <w:color w:val="000000"/>
        </w:rPr>
        <w:t>Projenin hedef kitlesi,</w:t>
      </w:r>
    </w:p>
    <w:p w:rsidR="005C6C0C" w:rsidRPr="005A502F" w:rsidRDefault="005C6C0C" w:rsidP="005C6C0C">
      <w:pPr>
        <w:pStyle w:val="GvdeMetni2"/>
        <w:numPr>
          <w:ilvl w:val="0"/>
          <w:numId w:val="30"/>
        </w:numPr>
        <w:spacing w:after="0" w:line="288" w:lineRule="auto"/>
        <w:jc w:val="both"/>
        <w:rPr>
          <w:color w:val="000000"/>
        </w:rPr>
      </w:pPr>
      <w:r w:rsidRPr="005A502F">
        <w:rPr>
          <w:color w:val="000000"/>
        </w:rPr>
        <w:t xml:space="preserve">Beklenen talep düzeyi, </w:t>
      </w:r>
    </w:p>
    <w:p w:rsidR="005C6C0C" w:rsidRPr="005A502F" w:rsidRDefault="005C6C0C" w:rsidP="005C6C0C">
      <w:pPr>
        <w:pStyle w:val="GvdeMetni2"/>
        <w:numPr>
          <w:ilvl w:val="0"/>
          <w:numId w:val="30"/>
        </w:numPr>
        <w:spacing w:after="0" w:line="288" w:lineRule="auto"/>
        <w:jc w:val="both"/>
        <w:rPr>
          <w:color w:val="000000"/>
        </w:rPr>
      </w:pPr>
      <w:r w:rsidRPr="005A502F">
        <w:rPr>
          <w:bCs/>
          <w:color w:val="000000"/>
        </w:rPr>
        <w:t xml:space="preserve">Proje ile hedef kitlenin (vatandaş, özel sektör veya diğer kamu kuruluşları) </w:t>
      </w:r>
      <w:r w:rsidRPr="004B35B3">
        <w:rPr>
          <w:bCs/>
          <w:color w:val="000000"/>
        </w:rPr>
        <w:t>gerekliliği kanıtlanmış ve önceliğe</w:t>
      </w:r>
      <w:r w:rsidRPr="005A502F">
        <w:rPr>
          <w:bCs/>
          <w:color w:val="000000"/>
        </w:rPr>
        <w:t xml:space="preserve"> sahip hangi ihtiyaçlarının karşılanacağı,</w:t>
      </w:r>
    </w:p>
    <w:p w:rsidR="005C6C0C" w:rsidRPr="00E62AAB" w:rsidRDefault="005C6C0C" w:rsidP="00E62AAB">
      <w:pPr>
        <w:spacing w:before="120" w:after="240" w:line="312" w:lineRule="auto"/>
        <w:ind w:left="284"/>
        <w:jc w:val="both"/>
      </w:pPr>
      <w:proofErr w:type="gramStart"/>
      <w:r w:rsidRPr="00E62AAB">
        <w:t>gibi</w:t>
      </w:r>
      <w:proofErr w:type="gramEnd"/>
      <w:r w:rsidRPr="00E62AAB">
        <w:t xml:space="preserve"> bilgiler ile gerek duyulduğunda yapılacak olan anket ve ilgili kesimlerle yapılan mülakatların sonuçları irdelenerek projenin ortaya çıkmasını destekleyici nitelikteki tüm analizler yapılacaktır.</w:t>
      </w:r>
    </w:p>
    <w:p w:rsidR="005C6C0C" w:rsidRPr="00E62AAB" w:rsidRDefault="005C6C0C" w:rsidP="00E62AAB">
      <w:pPr>
        <w:spacing w:before="120" w:after="240" w:line="312" w:lineRule="auto"/>
        <w:ind w:left="284"/>
        <w:jc w:val="both"/>
      </w:pPr>
      <w:r w:rsidRPr="00E62AAB">
        <w:t>Bu amaca yönelik olarak Tablo 3 hazırlanacaktır.</w:t>
      </w:r>
    </w:p>
    <w:p w:rsidR="007F44C5" w:rsidRDefault="007F44C5" w:rsidP="00E26391">
      <w:pPr>
        <w:pStyle w:val="Balk2"/>
        <w:spacing w:before="120" w:after="240"/>
        <w:rPr>
          <w:rFonts w:ascii="Times New Roman" w:hAnsi="Times New Roman" w:cs="Times New Roman"/>
          <w:i w:val="0"/>
          <w:sz w:val="24"/>
          <w:szCs w:val="24"/>
        </w:rPr>
      </w:pPr>
      <w:bookmarkStart w:id="50" w:name="_Toc171504617"/>
      <w:r w:rsidRPr="00D33545">
        <w:rPr>
          <w:rFonts w:ascii="Times New Roman" w:hAnsi="Times New Roman" w:cs="Times New Roman"/>
          <w:i w:val="0"/>
          <w:sz w:val="24"/>
          <w:szCs w:val="24"/>
        </w:rPr>
        <w:t>Teknik-Sistem Analizi</w:t>
      </w:r>
      <w:bookmarkEnd w:id="50"/>
    </w:p>
    <w:p w:rsidR="00F64179" w:rsidRDefault="00F64179" w:rsidP="00F64179">
      <w:pPr>
        <w:spacing w:before="120" w:after="240" w:line="312" w:lineRule="auto"/>
        <w:ind w:left="284"/>
        <w:jc w:val="both"/>
      </w:pPr>
      <w:r>
        <w:t>Bölüm 4.2.2’de açıklanmıştır.</w:t>
      </w:r>
    </w:p>
    <w:p w:rsidR="007F44C5" w:rsidRDefault="007F44C5" w:rsidP="00E26391">
      <w:pPr>
        <w:pStyle w:val="Balk2"/>
        <w:spacing w:before="120" w:after="240"/>
        <w:rPr>
          <w:rFonts w:ascii="Times New Roman" w:hAnsi="Times New Roman" w:cs="Times New Roman"/>
          <w:i w:val="0"/>
          <w:sz w:val="24"/>
          <w:szCs w:val="24"/>
        </w:rPr>
      </w:pPr>
      <w:bookmarkStart w:id="51" w:name="_Toc171504618"/>
      <w:r w:rsidRPr="00D33545">
        <w:rPr>
          <w:rFonts w:ascii="Times New Roman" w:hAnsi="Times New Roman" w:cs="Times New Roman"/>
          <w:i w:val="0"/>
          <w:sz w:val="24"/>
          <w:szCs w:val="24"/>
        </w:rPr>
        <w:lastRenderedPageBreak/>
        <w:t>Maliyet Bileşenleri</w:t>
      </w:r>
      <w:bookmarkEnd w:id="51"/>
    </w:p>
    <w:p w:rsidR="00F64179" w:rsidRDefault="00F64179" w:rsidP="00F64179">
      <w:pPr>
        <w:spacing w:before="120" w:after="240" w:line="312" w:lineRule="auto"/>
        <w:ind w:left="284"/>
        <w:jc w:val="both"/>
      </w:pPr>
      <w:r>
        <w:t>Bölüm 4.</w:t>
      </w:r>
      <w:r w:rsidR="00505970">
        <w:t>2.3’t</w:t>
      </w:r>
      <w:r>
        <w:t>e açıklanmıştır.</w:t>
      </w:r>
    </w:p>
    <w:p w:rsidR="007F44C5" w:rsidRDefault="007F44C5" w:rsidP="00E26391">
      <w:pPr>
        <w:pStyle w:val="Balk2"/>
        <w:spacing w:before="120" w:after="240"/>
        <w:rPr>
          <w:rFonts w:ascii="Times New Roman" w:hAnsi="Times New Roman" w:cs="Times New Roman"/>
          <w:i w:val="0"/>
          <w:sz w:val="24"/>
          <w:szCs w:val="24"/>
        </w:rPr>
      </w:pPr>
      <w:bookmarkStart w:id="52" w:name="_Toc171504619"/>
      <w:r w:rsidRPr="00D33545">
        <w:rPr>
          <w:rFonts w:ascii="Times New Roman" w:hAnsi="Times New Roman" w:cs="Times New Roman"/>
          <w:i w:val="0"/>
          <w:sz w:val="24"/>
          <w:szCs w:val="24"/>
        </w:rPr>
        <w:t>Performans Değerlendirme Ölçütlerinin Belirlenmesi</w:t>
      </w:r>
      <w:bookmarkEnd w:id="52"/>
    </w:p>
    <w:p w:rsidR="008C5AC4" w:rsidRPr="008A7DFA" w:rsidRDefault="008C5AC4" w:rsidP="008A7DFA">
      <w:pPr>
        <w:spacing w:before="120" w:after="240" w:line="312" w:lineRule="auto"/>
        <w:ind w:left="284"/>
        <w:jc w:val="both"/>
      </w:pPr>
      <w:r w:rsidRPr="008A7DFA">
        <w:t xml:space="preserve">Proje hedeflerinin neler olduğu ayrıntılı olarak ortaya konmalıdır. Belirlenen hedefler için ölçülebilir </w:t>
      </w:r>
      <w:proofErr w:type="gramStart"/>
      <w:r w:rsidRPr="008A7DFA">
        <w:t>kriterler</w:t>
      </w:r>
      <w:proofErr w:type="gramEnd"/>
      <w:r w:rsidRPr="008A7DFA">
        <w:t xml:space="preserve"> ve bunların hedef değerleri verilmelidir. Burada verilen ölçütler, projenin tamamlanmasının ardından başarısının değerlendirilmesine esas teşkil edecektir. Bu bağlamda, bölüm 4.2.6 “Proje İzleme ve Değerlendirme Raporları” başlığı altında yer alan performans </w:t>
      </w:r>
      <w:proofErr w:type="gramStart"/>
      <w:r w:rsidRPr="008A7DFA">
        <w:t>kriterleri</w:t>
      </w:r>
      <w:proofErr w:type="gramEnd"/>
      <w:r w:rsidRPr="008A7DFA">
        <w:t xml:space="preserve"> ve bu kriterlere ait değerlendirme ölçütlerinin fizibilite etüdü aşamasında belirlenmesi gerekmektedir.</w:t>
      </w:r>
    </w:p>
    <w:p w:rsidR="007F44C5" w:rsidRDefault="007F44C5" w:rsidP="00E26391">
      <w:pPr>
        <w:pStyle w:val="Balk2"/>
        <w:spacing w:before="120" w:after="240"/>
        <w:rPr>
          <w:rFonts w:ascii="Times New Roman" w:hAnsi="Times New Roman" w:cs="Times New Roman"/>
          <w:i w:val="0"/>
          <w:sz w:val="24"/>
          <w:szCs w:val="24"/>
        </w:rPr>
      </w:pPr>
      <w:bookmarkStart w:id="53" w:name="_Toc171504620"/>
      <w:r w:rsidRPr="00D33545">
        <w:rPr>
          <w:rFonts w:ascii="Times New Roman" w:hAnsi="Times New Roman" w:cs="Times New Roman"/>
          <w:i w:val="0"/>
          <w:sz w:val="24"/>
          <w:szCs w:val="24"/>
        </w:rPr>
        <w:t>Ekonomik ve Sosyal Analiz</w:t>
      </w:r>
      <w:bookmarkEnd w:id="53"/>
    </w:p>
    <w:p w:rsidR="006E5CDF" w:rsidRPr="006E5CDF" w:rsidRDefault="006E5CDF" w:rsidP="006E5CDF">
      <w:pPr>
        <w:spacing w:before="120" w:after="240" w:line="312" w:lineRule="auto"/>
        <w:ind w:left="284"/>
        <w:jc w:val="both"/>
      </w:pPr>
      <w:r w:rsidRPr="006E5CDF">
        <w:t xml:space="preserve">Projenin ekonomik ve sosyal analizi; fayda-maliyet analizi veya maliyet-etkinlik analizi ile risk analizi (idari, hukuki, teknik ve mali) gibi temel analizleri içerir. </w:t>
      </w:r>
    </w:p>
    <w:p w:rsidR="006E5CDF" w:rsidRPr="006E5CDF" w:rsidRDefault="006E5CDF" w:rsidP="006E5CDF">
      <w:pPr>
        <w:spacing w:before="120" w:after="240" w:line="312" w:lineRule="auto"/>
        <w:ind w:left="284"/>
        <w:jc w:val="both"/>
      </w:pPr>
      <w:r w:rsidRPr="006E5CDF">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rsidR="006E5CDF" w:rsidRPr="006E5CDF" w:rsidRDefault="006E5CDF" w:rsidP="006E5CDF">
      <w:pPr>
        <w:spacing w:before="120" w:after="240" w:line="312" w:lineRule="auto"/>
        <w:ind w:left="284"/>
        <w:jc w:val="both"/>
      </w:pPr>
      <w:r w:rsidRPr="006E5CDF">
        <w:t>Mevcut bir sistemi veya yürütülmekte olan bir projeyi tamamlayıcı nitelikteki projelerde ilgili fayda ve maliyetler, sistemin bütününe ilişkin olmayıp münhasıran projeyle ilgili fayda ve maliyetler olarak dikkate alınacaktır.</w:t>
      </w:r>
    </w:p>
    <w:p w:rsidR="006E5CDF" w:rsidRPr="006E5CDF" w:rsidRDefault="006E5CDF" w:rsidP="006E5CDF">
      <w:pPr>
        <w:spacing w:before="120" w:after="240" w:line="312" w:lineRule="auto"/>
        <w:ind w:left="284"/>
        <w:jc w:val="both"/>
      </w:pPr>
      <w:r w:rsidRPr="006E5CDF">
        <w:t xml:space="preserve">BİT projelerinin ekonomik ve mali analizinde kullanılacak indirgenme oranı yüzde 10 olarak alınacaktır. </w:t>
      </w:r>
    </w:p>
    <w:p w:rsidR="006E5CDF" w:rsidRPr="006E5CDF" w:rsidRDefault="006E5CDF" w:rsidP="006E5CDF">
      <w:pPr>
        <w:spacing w:before="120" w:after="240" w:line="312" w:lineRule="auto"/>
        <w:ind w:left="284"/>
        <w:jc w:val="both"/>
      </w:pPr>
      <w:r w:rsidRPr="006E5CDF">
        <w:t>Ekonomik ve sosyal analiz başlığı altında yer alan analizlerin kısa açıklamaları aşağıdadır:</w:t>
      </w:r>
    </w:p>
    <w:p w:rsidR="00316DC2" w:rsidRDefault="007F44C5" w:rsidP="00316DC2">
      <w:pPr>
        <w:pStyle w:val="Balk3"/>
        <w:spacing w:before="120" w:after="240"/>
        <w:ind w:left="1560" w:hanging="823"/>
        <w:rPr>
          <w:rFonts w:ascii="Times New Roman" w:hAnsi="Times New Roman" w:cs="Times New Roman"/>
          <w:sz w:val="24"/>
          <w:szCs w:val="24"/>
        </w:rPr>
      </w:pPr>
      <w:bookmarkStart w:id="54" w:name="_Toc171504621"/>
      <w:r w:rsidRPr="00D33545">
        <w:rPr>
          <w:rFonts w:ascii="Times New Roman" w:hAnsi="Times New Roman" w:cs="Times New Roman"/>
          <w:sz w:val="24"/>
          <w:szCs w:val="24"/>
        </w:rPr>
        <w:t>Ekonomik Analiz</w:t>
      </w:r>
      <w:bookmarkEnd w:id="54"/>
    </w:p>
    <w:p w:rsidR="00BA67F1" w:rsidRPr="00BA67F1" w:rsidRDefault="00BA67F1" w:rsidP="00BA67F1">
      <w:pPr>
        <w:spacing w:before="120" w:after="240" w:line="312" w:lineRule="auto"/>
        <w:ind w:left="708"/>
        <w:jc w:val="both"/>
      </w:pPr>
      <w:r w:rsidRPr="00BA67F1">
        <w:t xml:space="preserve">Teklif edilen BİT projelerinin ekonomik açıdan analiz edilmesi esastır. Kuramsal olarak, projenin sağlayacağı çıktılar, girdilerden büyük ise proje kabul, değilse </w:t>
      </w:r>
      <w:proofErr w:type="spellStart"/>
      <w:r w:rsidRPr="00BA67F1">
        <w:t>red</w:t>
      </w:r>
      <w:proofErr w:type="spellEnd"/>
      <w:r w:rsidRPr="00BA67F1">
        <w:t xml:space="preserve"> edilir. </w:t>
      </w:r>
    </w:p>
    <w:p w:rsidR="00BA67F1" w:rsidRDefault="00BA67F1" w:rsidP="00BA67F1">
      <w:pPr>
        <w:spacing w:before="120" w:after="240" w:line="312" w:lineRule="auto"/>
        <w:ind w:left="708"/>
        <w:jc w:val="both"/>
      </w:pPr>
      <w:r w:rsidRPr="00BA67F1">
        <w:t xml:space="preserve">Projelerin ekonomik analizleri proje girdi ve çıktılarının parasal olarak ifade edilebilmesi halinde fayda-maliyet analizleri, parasal olarak ifadesinin mümkün olmaması halinde ise maliyet-etkinlik analizi çerçevesinde yapılır. Fizibilite Etüdü içinde projenin tamamlanması sonrasında beklenen ekonomik faydaları ayrıntılı </w:t>
      </w:r>
      <w:r w:rsidRPr="00BA67F1">
        <w:lastRenderedPageBreak/>
        <w:t xml:space="preserve">olarak irdelenmelidir. Olası ekonomik faydalar ve bunların ölçüm yöntemleri örnek olarak aşağıda verilmiştir. </w:t>
      </w:r>
    </w:p>
    <w:p w:rsidR="00BA67F1" w:rsidRPr="00E62688" w:rsidRDefault="00BA67F1" w:rsidP="00BA67F1">
      <w:pPr>
        <w:spacing w:before="120" w:after="240" w:line="312" w:lineRule="auto"/>
        <w:ind w:left="708"/>
        <w:jc w:val="both"/>
        <w:rPr>
          <w:b/>
          <w:i/>
          <w:u w:val="single"/>
        </w:rPr>
      </w:pPr>
      <w:r w:rsidRPr="00E62688">
        <w:rPr>
          <w:b/>
          <w:i/>
          <w:u w:val="single"/>
        </w:rPr>
        <w:t xml:space="preserve">Kamu </w:t>
      </w:r>
      <w:r w:rsidR="00E62688" w:rsidRPr="00E62688">
        <w:rPr>
          <w:b/>
          <w:i/>
          <w:u w:val="single"/>
        </w:rPr>
        <w:t>Harcamaları Açısından Faydalar;</w:t>
      </w:r>
    </w:p>
    <w:p w:rsidR="00BA67F1" w:rsidRPr="000578F8" w:rsidRDefault="00BA67F1" w:rsidP="000578F8">
      <w:pPr>
        <w:spacing w:before="120" w:after="240" w:line="312" w:lineRule="auto"/>
        <w:ind w:left="708"/>
        <w:jc w:val="both"/>
      </w:pPr>
      <w:r w:rsidRPr="000578F8">
        <w:t>Doğrudan sağlanan mali faydalar;</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Personel giderlerinde tasarruf,</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Gelir kayıplarının azalması,</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Gelir sağlayıcı yeni hizmetlerin sunulması,</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Kırtasiye masraflarının azalması,</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Yayın ve dağıtım giderlerinin azalması,</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 xml:space="preserve">Toplanan vergi miktarının artması, </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 xml:space="preserve">Yolsuzlukların azalması, </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İletişim maliyetlerinin azalması,</w:t>
      </w:r>
    </w:p>
    <w:p w:rsidR="00BA67F1" w:rsidRPr="00E62688" w:rsidRDefault="00BA67F1" w:rsidP="000578F8">
      <w:pPr>
        <w:pStyle w:val="GvdeMetni2"/>
        <w:numPr>
          <w:ilvl w:val="0"/>
          <w:numId w:val="30"/>
        </w:numPr>
        <w:tabs>
          <w:tab w:val="clear" w:pos="1068"/>
          <w:tab w:val="num" w:pos="1560"/>
        </w:tabs>
        <w:spacing w:after="240" w:line="288" w:lineRule="auto"/>
        <w:ind w:left="1559" w:hanging="357"/>
        <w:jc w:val="both"/>
        <w:rPr>
          <w:color w:val="000000"/>
        </w:rPr>
      </w:pPr>
      <w:r w:rsidRPr="00E62688">
        <w:rPr>
          <w:color w:val="000000"/>
        </w:rPr>
        <w:t>Seyahat masraflarının azalması,</w:t>
      </w:r>
    </w:p>
    <w:p w:rsidR="00BA67F1" w:rsidRPr="000578F8" w:rsidRDefault="00BA67F1" w:rsidP="000578F8">
      <w:pPr>
        <w:spacing w:before="120" w:after="240" w:line="312" w:lineRule="auto"/>
        <w:ind w:left="708"/>
        <w:jc w:val="both"/>
      </w:pPr>
      <w:r w:rsidRPr="000578F8">
        <w:t>Hizmetlerde etkinlik yolu ile sağlanan faydalar;</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Kurumda gelecekte ortaya çıkabilecek kapasite artırımı ihtiyaçlarının azalması,</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Entegre sistemlerle gereksiz yatırım yapılmasının önlenmesi,</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Mevcut kapasitenin daha etkin kullanımı ve kapasite israfında azalma,</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 xml:space="preserve">Veri ve işlemler için ortak standartların belirlenmesiyle azalan işlem sayısı ve maliyetleri, </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Hatalı işlem sayısının azalması,</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 xml:space="preserve">Aynı vatandaştan </w:t>
      </w:r>
      <w:r w:rsidR="00AA136B">
        <w:rPr>
          <w:color w:val="000000"/>
        </w:rPr>
        <w:t>bir defadan fazla</w:t>
      </w:r>
      <w:r w:rsidRPr="00E62688">
        <w:rPr>
          <w:color w:val="000000"/>
        </w:rPr>
        <w:t xml:space="preserve"> veri toplama ihtiyacının azalması,</w:t>
      </w:r>
    </w:p>
    <w:p w:rsidR="00BA67F1" w:rsidRPr="00745D43" w:rsidRDefault="00BA67F1" w:rsidP="00F83FBD">
      <w:pPr>
        <w:pStyle w:val="GvdeMetni2"/>
        <w:numPr>
          <w:ilvl w:val="0"/>
          <w:numId w:val="30"/>
        </w:numPr>
        <w:tabs>
          <w:tab w:val="clear" w:pos="1068"/>
          <w:tab w:val="num" w:pos="1560"/>
        </w:tabs>
        <w:spacing w:after="240" w:line="288" w:lineRule="auto"/>
        <w:ind w:left="1559" w:hanging="357"/>
        <w:jc w:val="both"/>
        <w:rPr>
          <w:color w:val="000000"/>
        </w:rPr>
      </w:pPr>
      <w:r w:rsidRPr="00745D43">
        <w:rPr>
          <w:color w:val="000000"/>
        </w:rPr>
        <w:t>Altyapının ve bilginin paylaşımı ile gelecek projelerin maliyetlerindeki düşüş</w:t>
      </w:r>
    </w:p>
    <w:p w:rsidR="00BA67F1" w:rsidRPr="00E62688" w:rsidRDefault="00BA67F1" w:rsidP="00E62688">
      <w:pPr>
        <w:spacing w:before="120" w:after="240" w:line="312" w:lineRule="auto"/>
        <w:ind w:left="708"/>
        <w:jc w:val="both"/>
        <w:rPr>
          <w:b/>
          <w:i/>
          <w:u w:val="single"/>
        </w:rPr>
      </w:pPr>
      <w:r w:rsidRPr="00E62688">
        <w:rPr>
          <w:b/>
          <w:i/>
          <w:u w:val="single"/>
        </w:rPr>
        <w:t xml:space="preserve">Vatandaş </w:t>
      </w:r>
      <w:r w:rsidR="00E62688">
        <w:rPr>
          <w:b/>
          <w:i/>
          <w:u w:val="single"/>
        </w:rPr>
        <w:t>A</w:t>
      </w:r>
      <w:r w:rsidRPr="00E62688">
        <w:rPr>
          <w:b/>
          <w:i/>
          <w:u w:val="single"/>
        </w:rPr>
        <w:t xml:space="preserve">çısından </w:t>
      </w:r>
      <w:r w:rsidR="00E62688">
        <w:rPr>
          <w:b/>
          <w:i/>
          <w:u w:val="single"/>
        </w:rPr>
        <w:t>S</w:t>
      </w:r>
      <w:r w:rsidRPr="00E62688">
        <w:rPr>
          <w:b/>
          <w:i/>
          <w:u w:val="single"/>
        </w:rPr>
        <w:t xml:space="preserve">ağlanan </w:t>
      </w:r>
      <w:r w:rsidR="00E62688">
        <w:rPr>
          <w:b/>
          <w:i/>
          <w:u w:val="single"/>
        </w:rPr>
        <w:t>F</w:t>
      </w:r>
      <w:r w:rsidRPr="00E62688">
        <w:rPr>
          <w:b/>
          <w:i/>
          <w:u w:val="single"/>
        </w:rPr>
        <w:t>aydalar;</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Sunulan hizmetin maliyetinde azalma (ücretli verilen hizmetler için),</w:t>
      </w:r>
    </w:p>
    <w:p w:rsidR="00BA67F1" w:rsidRPr="00E62688" w:rsidRDefault="00BA67F1" w:rsidP="00E62688">
      <w:pPr>
        <w:pStyle w:val="GvdeMetni2"/>
        <w:numPr>
          <w:ilvl w:val="0"/>
          <w:numId w:val="30"/>
        </w:numPr>
        <w:tabs>
          <w:tab w:val="clear" w:pos="1068"/>
          <w:tab w:val="num" w:pos="1560"/>
        </w:tabs>
        <w:spacing w:after="0" w:line="288" w:lineRule="auto"/>
        <w:ind w:left="1560"/>
        <w:jc w:val="both"/>
        <w:rPr>
          <w:color w:val="000000"/>
        </w:rPr>
      </w:pPr>
      <w:r w:rsidRPr="00E62688">
        <w:rPr>
          <w:color w:val="000000"/>
        </w:rPr>
        <w:t>Hizmet alanların zaman tasarrufu</w:t>
      </w:r>
    </w:p>
    <w:p w:rsidR="00BA67F1" w:rsidRPr="00E62688" w:rsidRDefault="00BA67F1" w:rsidP="008F1F26">
      <w:pPr>
        <w:pStyle w:val="GvdeMetni2"/>
        <w:numPr>
          <w:ilvl w:val="0"/>
          <w:numId w:val="30"/>
        </w:numPr>
        <w:tabs>
          <w:tab w:val="clear" w:pos="1068"/>
          <w:tab w:val="num" w:pos="1560"/>
        </w:tabs>
        <w:spacing w:after="240" w:line="288" w:lineRule="auto"/>
        <w:ind w:left="1559" w:hanging="357"/>
        <w:jc w:val="both"/>
        <w:rPr>
          <w:color w:val="000000"/>
        </w:rPr>
      </w:pPr>
      <w:r w:rsidRPr="00E62688">
        <w:rPr>
          <w:color w:val="000000"/>
        </w:rPr>
        <w:t>Hizmet alanların maliyet tasarrufu (ulaşım, konaklama vb.)</w:t>
      </w:r>
    </w:p>
    <w:p w:rsidR="007F44C5" w:rsidRDefault="007F44C5" w:rsidP="00E26391">
      <w:pPr>
        <w:pStyle w:val="Balk4"/>
        <w:tabs>
          <w:tab w:val="clear" w:pos="3969"/>
          <w:tab w:val="left" w:pos="2040"/>
        </w:tabs>
        <w:spacing w:before="120" w:after="240"/>
        <w:ind w:left="2040" w:hanging="960"/>
        <w:rPr>
          <w:sz w:val="24"/>
          <w:szCs w:val="24"/>
        </w:rPr>
      </w:pPr>
      <w:bookmarkStart w:id="55" w:name="_Toc171504622"/>
      <w:r w:rsidRPr="00D33545">
        <w:rPr>
          <w:sz w:val="24"/>
          <w:szCs w:val="24"/>
        </w:rPr>
        <w:t>Fayda-Maliyet Analizi</w:t>
      </w:r>
      <w:bookmarkEnd w:id="55"/>
    </w:p>
    <w:p w:rsidR="004B3490" w:rsidRPr="005A502F" w:rsidRDefault="004B3490" w:rsidP="00F04FC2">
      <w:pPr>
        <w:spacing w:before="120" w:after="240" w:line="312" w:lineRule="auto"/>
        <w:ind w:left="1077"/>
        <w:jc w:val="both"/>
        <w:rPr>
          <w:bCs/>
          <w:color w:val="000000"/>
        </w:rPr>
      </w:pPr>
      <w:r w:rsidRPr="005A502F">
        <w:rPr>
          <w:bCs/>
          <w:color w:val="000000"/>
        </w:rPr>
        <w:t xml:space="preserve">Fayda-maliyet analizi projenin yatırım dönemi ve ekonomik ömrü süresince ortaya çıkan fayda ve maliyetlerinin bir referans yılına indirgenerek karşılaştırılması esasına dayanan yöntemdir. Söz konusu analizde kullanılan temel </w:t>
      </w:r>
      <w:r w:rsidRPr="005A502F">
        <w:rPr>
          <w:bCs/>
          <w:color w:val="000000"/>
        </w:rPr>
        <w:lastRenderedPageBreak/>
        <w:t>analiz ölçütleri net bugünkü değer, iç karlılık oranı, fayda/maliyet oranı ve geri ödeme süresidir</w:t>
      </w:r>
      <w:r>
        <w:rPr>
          <w:bCs/>
          <w:color w:val="000000"/>
        </w:rPr>
        <w:t>.</w:t>
      </w:r>
      <w:r w:rsidR="00A831AC">
        <w:rPr>
          <w:rStyle w:val="DipnotBavurusu"/>
          <w:bCs/>
          <w:color w:val="000000"/>
        </w:rPr>
        <w:footnoteReference w:id="17"/>
      </w:r>
    </w:p>
    <w:p w:rsidR="007F44C5" w:rsidRDefault="007F44C5" w:rsidP="00E26391">
      <w:pPr>
        <w:pStyle w:val="Balk4"/>
        <w:tabs>
          <w:tab w:val="clear" w:pos="3969"/>
          <w:tab w:val="left" w:pos="2040"/>
        </w:tabs>
        <w:spacing w:before="120" w:after="240"/>
        <w:ind w:left="2040" w:hanging="960"/>
        <w:rPr>
          <w:sz w:val="24"/>
          <w:szCs w:val="24"/>
        </w:rPr>
      </w:pPr>
      <w:bookmarkStart w:id="56" w:name="_Toc171504623"/>
      <w:r w:rsidRPr="00D33545">
        <w:rPr>
          <w:sz w:val="24"/>
          <w:szCs w:val="24"/>
        </w:rPr>
        <w:t>Maliyet Etkinlik Analizi</w:t>
      </w:r>
      <w:bookmarkEnd w:id="56"/>
    </w:p>
    <w:p w:rsidR="001D38EB" w:rsidRPr="001D38EB" w:rsidRDefault="001D38EB" w:rsidP="001D38EB">
      <w:pPr>
        <w:spacing w:before="120" w:after="240" w:line="312" w:lineRule="auto"/>
        <w:ind w:left="1077"/>
        <w:jc w:val="both"/>
        <w:rPr>
          <w:bCs/>
          <w:color w:val="000000"/>
        </w:rPr>
      </w:pPr>
      <w:r w:rsidRPr="001D38EB">
        <w:rPr>
          <w:bCs/>
          <w:color w:val="000000"/>
        </w:rPr>
        <w:t xml:space="preserve">Bilindiği gibi bazı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rsidR="001D38EB" w:rsidRPr="001D38EB" w:rsidRDefault="001D38EB" w:rsidP="001D38EB">
      <w:pPr>
        <w:spacing w:before="120" w:after="240" w:line="312" w:lineRule="auto"/>
        <w:ind w:left="1077"/>
        <w:jc w:val="both"/>
        <w:rPr>
          <w:bCs/>
          <w:color w:val="000000"/>
        </w:rPr>
      </w:pPr>
      <w:r w:rsidRPr="001D38EB">
        <w:rPr>
          <w:bCs/>
          <w:color w:val="000000"/>
        </w:rP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veremeyebilmektedir. Bu nedenle, maliyet-etkinlik analizinin uygulanacağı projelerin amacı, kapsamı ve sağlayacağı hizmetin niteliği doğru ve net olarak tanımlanmış olmalıdır.</w:t>
      </w:r>
    </w:p>
    <w:p w:rsidR="007F44C5" w:rsidRDefault="007F44C5" w:rsidP="00E26391">
      <w:pPr>
        <w:pStyle w:val="Balk4"/>
        <w:tabs>
          <w:tab w:val="clear" w:pos="3969"/>
          <w:tab w:val="left" w:pos="2040"/>
        </w:tabs>
        <w:spacing w:before="120" w:after="240"/>
        <w:ind w:left="2040" w:hanging="960"/>
        <w:rPr>
          <w:sz w:val="24"/>
          <w:szCs w:val="24"/>
        </w:rPr>
      </w:pPr>
      <w:bookmarkStart w:id="57" w:name="_Toc171504624"/>
      <w:r w:rsidRPr="00D33545">
        <w:rPr>
          <w:sz w:val="24"/>
          <w:szCs w:val="24"/>
        </w:rPr>
        <w:t>Risk Analizi</w:t>
      </w:r>
      <w:bookmarkEnd w:id="57"/>
    </w:p>
    <w:p w:rsidR="00FB72DE" w:rsidRDefault="00FB72DE" w:rsidP="00FB72DE">
      <w:pPr>
        <w:spacing w:before="120" w:after="240" w:line="312" w:lineRule="auto"/>
        <w:ind w:left="1077"/>
        <w:jc w:val="both"/>
        <w:rPr>
          <w:bCs/>
          <w:color w:val="000000"/>
        </w:rPr>
      </w:pPr>
      <w:r w:rsidRPr="00FB72DE">
        <w:rPr>
          <w:bCs/>
          <w:color w:val="000000"/>
        </w:rPr>
        <w:t xml:space="preserve">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w:t>
      </w:r>
    </w:p>
    <w:p w:rsidR="00FB72DE" w:rsidRDefault="00FB72DE" w:rsidP="00FB72DE">
      <w:pPr>
        <w:spacing w:before="120" w:after="240" w:line="312" w:lineRule="auto"/>
        <w:ind w:left="1077"/>
        <w:jc w:val="both"/>
        <w:rPr>
          <w:color w:val="000000"/>
        </w:rPr>
      </w:pPr>
      <w:r w:rsidRPr="005A502F">
        <w:rPr>
          <w:color w:val="000000"/>
        </w:rPr>
        <w:t xml:space="preserve">Riskler için Ekonomik ve Sosyal Analiz başlığı altında yer alan </w:t>
      </w:r>
      <w:r w:rsidRPr="005A502F">
        <w:rPr>
          <w:i/>
          <w:iCs/>
          <w:color w:val="000000"/>
        </w:rPr>
        <w:t>Tablo 6.1.3 Risk Analizi tablosu</w:t>
      </w:r>
      <w:r w:rsidRPr="005A502F">
        <w:rPr>
          <w:color w:val="000000"/>
        </w:rPr>
        <w:t xml:space="preserve"> hazırlanacaktır.</w:t>
      </w:r>
    </w:p>
    <w:p w:rsidR="00FB72DE" w:rsidRDefault="00FB72DE" w:rsidP="00FB72DE">
      <w:pPr>
        <w:spacing w:before="120" w:after="240" w:line="312" w:lineRule="auto"/>
        <w:ind w:left="1077"/>
        <w:jc w:val="both"/>
        <w:rPr>
          <w:color w:val="000000"/>
        </w:rPr>
      </w:pPr>
      <w:r w:rsidRPr="005A502F">
        <w:rPr>
          <w:color w:val="000000"/>
        </w:rPr>
        <w:t xml:space="preserve">Geleceğe yönelik belirsizliklerden kaynaklanan zararlara meydan vermemek için, ileride değişmesi muhtemel ve etkisi büyük olabilecek değişkenlerin alabileceği </w:t>
      </w:r>
      <w:r w:rsidRPr="005A502F">
        <w:rPr>
          <w:color w:val="000000"/>
        </w:rPr>
        <w:lastRenderedPageBreak/>
        <w:t>yeni değerler göz önünde bulundurularak, proje analizinin yeniden yapılması ve sonuçlara göre son kararın verilmesi gerekmektedir. Bu amaçla kullanılan tekniklerden biri duyarlılık analizidir.</w:t>
      </w:r>
    </w:p>
    <w:p w:rsidR="00D33545" w:rsidRDefault="007F44C5" w:rsidP="00E26391">
      <w:pPr>
        <w:pStyle w:val="Balk5"/>
        <w:tabs>
          <w:tab w:val="clear" w:pos="5670"/>
          <w:tab w:val="num" w:pos="2520"/>
        </w:tabs>
        <w:spacing w:before="120" w:after="240"/>
        <w:ind w:left="2280" w:hanging="840"/>
        <w:rPr>
          <w:i w:val="0"/>
          <w:sz w:val="24"/>
          <w:szCs w:val="24"/>
        </w:rPr>
      </w:pPr>
      <w:bookmarkStart w:id="58" w:name="_Toc171504625"/>
      <w:r w:rsidRPr="00D33545">
        <w:rPr>
          <w:i w:val="0"/>
          <w:sz w:val="24"/>
          <w:szCs w:val="24"/>
        </w:rPr>
        <w:t>Duyarlılık Analizi</w:t>
      </w:r>
      <w:bookmarkEnd w:id="58"/>
    </w:p>
    <w:p w:rsidR="003C0845" w:rsidRPr="005A502F" w:rsidRDefault="003C0845" w:rsidP="009F4400">
      <w:pPr>
        <w:spacing w:before="120" w:after="240" w:line="312" w:lineRule="auto"/>
        <w:ind w:left="1416"/>
        <w:jc w:val="both"/>
        <w:rPr>
          <w:color w:val="000000"/>
        </w:rPr>
      </w:pPr>
      <w:r w:rsidRPr="005A502F">
        <w:rPr>
          <w:color w:val="000000"/>
        </w:rPr>
        <w:t xml:space="preserve">Duyarlılık analizi ana girdi maliyetleri, projenin </w:t>
      </w:r>
      <w:proofErr w:type="spellStart"/>
      <w:r w:rsidRPr="005A502F">
        <w:rPr>
          <w:color w:val="000000"/>
        </w:rPr>
        <w:t>termini</w:t>
      </w:r>
      <w:proofErr w:type="spellEnd"/>
      <w:r w:rsidRPr="005A502F">
        <w:rPr>
          <w:color w:val="000000"/>
        </w:rPr>
        <w:t xml:space="preserve">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rsidR="003C0845" w:rsidRPr="003C0845" w:rsidRDefault="003C0845" w:rsidP="009F4400">
      <w:pPr>
        <w:spacing w:before="120" w:after="240" w:line="312" w:lineRule="auto"/>
        <w:ind w:left="1416"/>
        <w:jc w:val="both"/>
        <w:rPr>
          <w:color w:val="000000"/>
        </w:rPr>
      </w:pPr>
      <w:r w:rsidRPr="005A502F">
        <w:rPr>
          <w:color w:val="000000"/>
        </w:rPr>
        <w:t>Kullanılan parametrelerden hata veya değişme olasılığı olan ve aynı zamanda seçilmiş analiz ölçütünü önemli oranda etkileyebilecek bir veya birden fazla değişken belirlenir. Daha sonra bu değişken(</w:t>
      </w:r>
      <w:proofErr w:type="spellStart"/>
      <w:r w:rsidRPr="005A502F">
        <w:rPr>
          <w:color w:val="000000"/>
        </w:rPr>
        <w:t>ler</w:t>
      </w:r>
      <w:proofErr w:type="spellEnd"/>
      <w:r w:rsidRPr="005A502F">
        <w:rPr>
          <w:color w:val="000000"/>
        </w:rPr>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rsidR="00316DC2" w:rsidRDefault="00D33545" w:rsidP="00316DC2">
      <w:pPr>
        <w:pStyle w:val="Balk3"/>
        <w:spacing w:before="120" w:after="240"/>
        <w:ind w:left="1560" w:hanging="823"/>
        <w:rPr>
          <w:rFonts w:ascii="Times New Roman" w:hAnsi="Times New Roman" w:cs="Times New Roman"/>
          <w:sz w:val="24"/>
          <w:szCs w:val="24"/>
        </w:rPr>
      </w:pPr>
      <w:bookmarkStart w:id="59" w:name="_Toc171504626"/>
      <w:r w:rsidRPr="00C14655">
        <w:rPr>
          <w:rFonts w:ascii="Times New Roman" w:hAnsi="Times New Roman" w:cs="Times New Roman"/>
          <w:sz w:val="24"/>
          <w:szCs w:val="24"/>
        </w:rPr>
        <w:t>Sosyal Analiz</w:t>
      </w:r>
      <w:bookmarkEnd w:id="59"/>
      <w:r w:rsidRPr="00C14655">
        <w:rPr>
          <w:rFonts w:ascii="Times New Roman" w:hAnsi="Times New Roman" w:cs="Times New Roman"/>
          <w:sz w:val="24"/>
          <w:szCs w:val="24"/>
        </w:rPr>
        <w:t xml:space="preserve"> </w:t>
      </w:r>
    </w:p>
    <w:p w:rsidR="006F58A5" w:rsidRDefault="006F58A5" w:rsidP="006F58A5">
      <w:pPr>
        <w:spacing w:before="120" w:after="240" w:line="312" w:lineRule="auto"/>
        <w:ind w:left="708"/>
        <w:jc w:val="both"/>
        <w:rPr>
          <w:color w:val="000000"/>
        </w:rPr>
      </w:pPr>
      <w:r w:rsidRPr="005A502F">
        <w:rPr>
          <w:color w:val="000000"/>
        </w:rPr>
        <w:t>BİT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Hizmet kalitesinin artması,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Sunulan hizmetten duyulan memnuniyetin artması,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Sağlık ve eğitim gibi politika alanlarında daha etkin çıktıların elde edilmesi,</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Devlet ile vatandaş arasında iletişimin gelişmesi,</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Bilgi aktarımının gelişmesi ve vatandaşın iş süreçlerine aktif katılımının sağlanması ile devlet ve vatandaş arasındaki güvenin artması,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Üst düzey karar vericilere hizmet sunumu ve iyi yönetişim konularında reform </w:t>
      </w:r>
      <w:proofErr w:type="gramStart"/>
      <w:r w:rsidRPr="005A502F">
        <w:rPr>
          <w:color w:val="000000"/>
        </w:rPr>
        <w:t>imkanı</w:t>
      </w:r>
      <w:proofErr w:type="gramEnd"/>
      <w:r w:rsidRPr="005A502F">
        <w:rPr>
          <w:color w:val="000000"/>
        </w:rPr>
        <w:t xml:space="preserve"> sağlayan araçların sunulması,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E-devlet hizmetlerinin gelişmesi için kurumsal dönüşüm yoluyla kamuda modernizasyonun sağlanması,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Tek noktadan tüm hizmetlere erişimin sağlanması,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Kamudaki hizmetlerin elektronik ortamda sunulması ile </w:t>
      </w:r>
      <w:proofErr w:type="spellStart"/>
      <w:r w:rsidRPr="005A502F">
        <w:rPr>
          <w:color w:val="000000"/>
        </w:rPr>
        <w:t>BİT’in</w:t>
      </w:r>
      <w:proofErr w:type="spellEnd"/>
      <w:r w:rsidRPr="005A502F">
        <w:rPr>
          <w:color w:val="000000"/>
        </w:rPr>
        <w:t xml:space="preserve"> diğer ekonomik alanlardaki kullanımının yaygınlaştırılması,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lastRenderedPageBreak/>
        <w:t>Bilgi paylaşım kapasitesinin artması,</w:t>
      </w:r>
    </w:p>
    <w:p w:rsidR="00BC581E" w:rsidRPr="005A502F" w:rsidRDefault="00BC581E" w:rsidP="00BC581E">
      <w:pPr>
        <w:pStyle w:val="GvdeMetni2"/>
        <w:numPr>
          <w:ilvl w:val="0"/>
          <w:numId w:val="30"/>
        </w:numPr>
        <w:tabs>
          <w:tab w:val="clear" w:pos="1068"/>
          <w:tab w:val="num" w:pos="1560"/>
        </w:tabs>
        <w:spacing w:after="0" w:line="288" w:lineRule="auto"/>
        <w:ind w:left="1560"/>
        <w:jc w:val="both"/>
        <w:rPr>
          <w:color w:val="000000"/>
        </w:rPr>
      </w:pPr>
      <w:r w:rsidRPr="005A502F">
        <w:rPr>
          <w:color w:val="000000"/>
        </w:rPr>
        <w:t>Hizmetlere hızlı, kolay ve sürekli erişimin sağlanması (7 gün, 24 saat).</w:t>
      </w:r>
    </w:p>
    <w:p w:rsidR="00C14655" w:rsidRPr="00C14655" w:rsidRDefault="00C14655" w:rsidP="00C14655"/>
    <w:p w:rsidR="00D33545" w:rsidRPr="00D33545" w:rsidRDefault="00D33545" w:rsidP="00D33545">
      <w:pPr>
        <w:sectPr w:rsidR="00D33545" w:rsidRPr="00D33545" w:rsidSect="002428F0">
          <w:pgSz w:w="11906" w:h="16838"/>
          <w:pgMar w:top="1618" w:right="1469" w:bottom="1258" w:left="1440" w:header="709" w:footer="709" w:gutter="227"/>
          <w:cols w:space="708"/>
          <w:docGrid w:linePitch="360"/>
        </w:sectPr>
      </w:pPr>
    </w:p>
    <w:p w:rsidR="00484DB4" w:rsidRDefault="009D4C03"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0" w:name="_Toc171480084"/>
      <w:bookmarkStart w:id="61" w:name="_Toc171480173"/>
      <w:bookmarkStart w:id="62" w:name="_Toc171504627"/>
      <w:r w:rsidRPr="007A63F2">
        <w:rPr>
          <w:rFonts w:ascii="Times New Roman" w:hAnsi="Times New Roman" w:cs="Times New Roman"/>
          <w:sz w:val="24"/>
          <w:szCs w:val="24"/>
        </w:rPr>
        <w:lastRenderedPageBreak/>
        <w:t>TAMAMLANAN PROJELERİN DEĞERLENDİRİLMESİ</w:t>
      </w:r>
      <w:bookmarkEnd w:id="60"/>
      <w:bookmarkEnd w:id="61"/>
      <w:bookmarkEnd w:id="62"/>
    </w:p>
    <w:p w:rsidR="00510E38" w:rsidRPr="005A502F" w:rsidRDefault="00510E38" w:rsidP="00510E38">
      <w:pPr>
        <w:pStyle w:val="GvdeMetni2"/>
        <w:spacing w:before="120" w:after="240" w:line="312" w:lineRule="auto"/>
        <w:jc w:val="both"/>
        <w:rPr>
          <w:color w:val="000000"/>
        </w:rPr>
      </w:pPr>
      <w:r w:rsidRPr="005A502F">
        <w:rPr>
          <w:color w:val="000000"/>
        </w:rPr>
        <w:t xml:space="preserve">Bu bölümde fizibilite etüdü yapılması zorunlu olan projelerin tamamlanmasının ardından DPT Müsteşarlığına sunulacak </w:t>
      </w:r>
      <w:r w:rsidR="000A56E7" w:rsidRPr="000A56E7">
        <w:rPr>
          <w:i/>
          <w:color w:val="000000"/>
        </w:rPr>
        <w:t xml:space="preserve">Proje </w:t>
      </w:r>
      <w:r w:rsidRPr="005A502F">
        <w:rPr>
          <w:i/>
          <w:color w:val="000000"/>
        </w:rPr>
        <w:t xml:space="preserve">Tamamlama Raporu </w:t>
      </w:r>
      <w:r w:rsidRPr="005A502F">
        <w:rPr>
          <w:color w:val="000000"/>
        </w:rPr>
        <w:t xml:space="preserve">ile önemi nedeniyle DPT Müsteşarlığı tarafından değerlendirilmesinde yarar görülen projelerin tamamlanmasının ardından hazırlanacak </w:t>
      </w:r>
      <w:r w:rsidR="00B150D5" w:rsidRPr="00B150D5">
        <w:rPr>
          <w:i/>
          <w:color w:val="000000"/>
        </w:rPr>
        <w:t xml:space="preserve">Proje </w:t>
      </w:r>
      <w:r w:rsidRPr="005A502F">
        <w:rPr>
          <w:i/>
          <w:color w:val="000000"/>
        </w:rPr>
        <w:t>Etki Değerlendirme Raporuna</w:t>
      </w:r>
      <w:r w:rsidRPr="005A502F">
        <w:rPr>
          <w:color w:val="000000"/>
        </w:rPr>
        <w:t xml:space="preserve"> ilişkin hususlar yer almaktadır.</w:t>
      </w:r>
    </w:p>
    <w:p w:rsidR="00484DB4" w:rsidRDefault="00484DB4" w:rsidP="00665B81">
      <w:pPr>
        <w:pStyle w:val="Balk2"/>
        <w:spacing w:before="120" w:after="240"/>
        <w:rPr>
          <w:rFonts w:ascii="Times New Roman" w:hAnsi="Times New Roman" w:cs="Times New Roman"/>
          <w:i w:val="0"/>
          <w:sz w:val="24"/>
          <w:szCs w:val="24"/>
        </w:rPr>
      </w:pPr>
      <w:bookmarkStart w:id="63" w:name="_Toc171504628"/>
      <w:r w:rsidRPr="00E51A12">
        <w:rPr>
          <w:rFonts w:ascii="Times New Roman" w:hAnsi="Times New Roman" w:cs="Times New Roman"/>
          <w:i w:val="0"/>
          <w:sz w:val="24"/>
          <w:szCs w:val="24"/>
        </w:rPr>
        <w:t>Proje Tamamlama Raporu</w:t>
      </w:r>
      <w:bookmarkEnd w:id="63"/>
    </w:p>
    <w:p w:rsidR="00377FAD" w:rsidRDefault="002E12B8" w:rsidP="00377FAD">
      <w:pPr>
        <w:pStyle w:val="GvdeMetni2"/>
        <w:spacing w:before="120" w:after="240" w:line="312" w:lineRule="auto"/>
        <w:ind w:left="284"/>
        <w:jc w:val="both"/>
      </w:pPr>
      <w:r w:rsidRPr="005A502F">
        <w:t xml:space="preserve">Fizibilite etüdü hazırlanması zorunlu olan tüm projeler için, projenin tamamlandığı yılı izleyen yılın Haziran ayı sonuna kadar hazırlanacak Proje Tamamlama Raporu DPT Müsteşarlığına iletilir. BİT projelerinin başarısı, projenin uygulanması ve tamamlanması sonrasında amaçlarına ne kadar ulaşabildiği ile doğrudan bağlantılıdır. </w:t>
      </w:r>
    </w:p>
    <w:p w:rsidR="002E12B8" w:rsidRPr="005A502F" w:rsidRDefault="002E12B8" w:rsidP="00377FAD">
      <w:pPr>
        <w:pStyle w:val="GvdeMetni2"/>
        <w:spacing w:before="120" w:after="240" w:line="312" w:lineRule="auto"/>
        <w:ind w:left="284"/>
        <w:jc w:val="both"/>
      </w:pPr>
      <w:r w:rsidRPr="005A502F">
        <w:t xml:space="preserve">Hesap verebilirlik, ölçülebilir performans </w:t>
      </w:r>
      <w:proofErr w:type="gramStart"/>
      <w:r w:rsidRPr="005A502F">
        <w:t>kriterlerini</w:t>
      </w:r>
      <w:proofErr w:type="gramEnd"/>
      <w:r w:rsidRPr="005A502F">
        <w:t xml:space="preserve"> gerektirir. Proje uygulama</w:t>
      </w:r>
      <w:r>
        <w:t>larına</w:t>
      </w:r>
      <w:r w:rsidRPr="005A502F">
        <w:t xml:space="preserve"> ilişkin örnek performans </w:t>
      </w:r>
      <w:proofErr w:type="gramStart"/>
      <w:r w:rsidRPr="005A502F">
        <w:t>kriterleri</w:t>
      </w:r>
      <w:proofErr w:type="gramEnd"/>
      <w:r w:rsidRPr="005A502F">
        <w:t xml:space="preserve"> aşağıda yer almakta olup</w:t>
      </w:r>
      <w:r w:rsidRPr="005A502F">
        <w:rPr>
          <w:i/>
        </w:rPr>
        <w:t xml:space="preserve"> Proje Tamamlama Raporu, </w:t>
      </w:r>
      <w:r w:rsidRPr="005A502F">
        <w:t>bu kriterler göz önünde bulundurularak hazırlanacaktır.</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Projenin öngörülen maliyetlerle gerçekleşip gerçekleşmediği, varsa öngörülen maliyetlerle farkı,</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Projenin öngörülen sürede tamamlanıp tamamlanmadığı, varsa zaman aşımı,</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Projenin beklenen faydası - gerçekleşme düzeyi,</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Sistemin proje öncesi ve sonrası isteklere cevap verme süresindeki değişim,</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Proje ile kapsanan coğrafi alanın büyüklüğü,</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Elektronik ortama geçirilen hizmetlerin sayısı,</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 xml:space="preserve">Elektronik ortamdaki </w:t>
      </w:r>
      <w:proofErr w:type="spellStart"/>
      <w:r w:rsidRPr="005A502F">
        <w:rPr>
          <w:color w:val="000000"/>
        </w:rPr>
        <w:t>herbir</w:t>
      </w:r>
      <w:proofErr w:type="spellEnd"/>
      <w:r w:rsidRPr="005A502F">
        <w:rPr>
          <w:color w:val="000000"/>
        </w:rPr>
        <w:t xml:space="preserve"> hizmet için gerçekleştirilmesi planlanan işlemlerin sayısı,</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Hizmetlerin elektronik ortama geçirilmesiyle elde edilen zaman ve maliyet kazançları,</w:t>
      </w:r>
    </w:p>
    <w:p w:rsidR="002E12B8" w:rsidRPr="005A502F" w:rsidRDefault="002E12B8" w:rsidP="00BD0FE8">
      <w:pPr>
        <w:pStyle w:val="GvdeMetni2"/>
        <w:numPr>
          <w:ilvl w:val="0"/>
          <w:numId w:val="30"/>
        </w:numPr>
        <w:tabs>
          <w:tab w:val="clear" w:pos="1068"/>
          <w:tab w:val="num" w:pos="1560"/>
        </w:tabs>
        <w:spacing w:after="0" w:line="288" w:lineRule="auto"/>
        <w:ind w:left="1560"/>
        <w:jc w:val="both"/>
        <w:rPr>
          <w:color w:val="000000"/>
        </w:rPr>
      </w:pPr>
      <w:r w:rsidRPr="005A502F">
        <w:rPr>
          <w:color w:val="000000"/>
        </w:rPr>
        <w:t>Diğer.</w:t>
      </w:r>
    </w:p>
    <w:p w:rsidR="002E12B8" w:rsidRPr="005A502F" w:rsidRDefault="002E12B8" w:rsidP="00377FAD">
      <w:pPr>
        <w:pStyle w:val="GvdeMetni2"/>
        <w:spacing w:before="120" w:after="240" w:line="312" w:lineRule="auto"/>
        <w:ind w:left="284"/>
        <w:jc w:val="both"/>
        <w:rPr>
          <w:color w:val="000000"/>
        </w:rPr>
      </w:pPr>
      <w:r w:rsidRPr="005A502F">
        <w:rPr>
          <w:color w:val="000000"/>
        </w:rPr>
        <w:t xml:space="preserve">Bu amaca yönelik olarak Tablo 8 başlığı altında yer alan </w:t>
      </w:r>
      <w:r w:rsidRPr="005A502F">
        <w:rPr>
          <w:i/>
          <w:color w:val="000000"/>
        </w:rPr>
        <w:t>Proje Tamamlama Raporu</w:t>
      </w:r>
      <w:r w:rsidRPr="005A502F">
        <w:rPr>
          <w:color w:val="000000"/>
        </w:rPr>
        <w:t xml:space="preserve"> hazırlanacaktır. Proje tamamlama raporunda </w:t>
      </w:r>
      <w:r w:rsidRPr="007A523F">
        <w:rPr>
          <w:i/>
          <w:color w:val="000000"/>
        </w:rPr>
        <w:t xml:space="preserve">Tablo </w:t>
      </w:r>
      <w:proofErr w:type="gramStart"/>
      <w:r w:rsidRPr="007A523F">
        <w:rPr>
          <w:i/>
          <w:color w:val="000000"/>
        </w:rPr>
        <w:t>7.2</w:t>
      </w:r>
      <w:proofErr w:type="gramEnd"/>
      <w:r w:rsidRPr="005A502F">
        <w:rPr>
          <w:color w:val="000000"/>
        </w:rPr>
        <w:t xml:space="preserve"> </w:t>
      </w:r>
      <w:r w:rsidRPr="005A502F">
        <w:rPr>
          <w:i/>
          <w:color w:val="000000"/>
        </w:rPr>
        <w:t>Performans Değerlendirme Raporuna</w:t>
      </w:r>
      <w:r w:rsidRPr="005A502F">
        <w:rPr>
          <w:color w:val="000000"/>
        </w:rPr>
        <w:t xml:space="preserve"> da yer verilecektir. İhtiyaç duyulması halinde, yıllık gelişmelerin izlenmesi amacıyla </w:t>
      </w:r>
      <w:r w:rsidRPr="005A502F">
        <w:rPr>
          <w:i/>
          <w:color w:val="000000"/>
        </w:rPr>
        <w:t>Performans Değerlendirme Raporları</w:t>
      </w:r>
      <w:r w:rsidRPr="005A502F">
        <w:rPr>
          <w:color w:val="000000"/>
        </w:rPr>
        <w:t xml:space="preserve"> sonraki dönem</w:t>
      </w:r>
      <w:r>
        <w:rPr>
          <w:color w:val="000000"/>
        </w:rPr>
        <w:t>ler</w:t>
      </w:r>
      <w:r w:rsidRPr="005A502F">
        <w:rPr>
          <w:color w:val="000000"/>
        </w:rPr>
        <w:t xml:space="preserve">de </w:t>
      </w:r>
      <w:r>
        <w:rPr>
          <w:color w:val="000000"/>
        </w:rPr>
        <w:t xml:space="preserve">de </w:t>
      </w:r>
      <w:r w:rsidRPr="005A502F">
        <w:rPr>
          <w:color w:val="000000"/>
        </w:rPr>
        <w:t>DPT Müsteşarlığı tarafından talep edilebilir.</w:t>
      </w:r>
    </w:p>
    <w:p w:rsidR="00484DB4" w:rsidRDefault="00484DB4" w:rsidP="00665B81">
      <w:pPr>
        <w:pStyle w:val="Balk2"/>
        <w:spacing w:before="120" w:after="240"/>
        <w:rPr>
          <w:rFonts w:ascii="Times New Roman" w:hAnsi="Times New Roman" w:cs="Times New Roman"/>
          <w:i w:val="0"/>
          <w:sz w:val="24"/>
          <w:szCs w:val="24"/>
        </w:rPr>
      </w:pPr>
      <w:bookmarkStart w:id="64" w:name="_Toc171504629"/>
      <w:r w:rsidRPr="00E51A12">
        <w:rPr>
          <w:rFonts w:ascii="Times New Roman" w:hAnsi="Times New Roman" w:cs="Times New Roman"/>
          <w:i w:val="0"/>
          <w:sz w:val="24"/>
          <w:szCs w:val="24"/>
        </w:rPr>
        <w:t>Proje Etki Değerlendirme Raporu</w:t>
      </w:r>
      <w:bookmarkEnd w:id="64"/>
    </w:p>
    <w:p w:rsidR="003B5AAF" w:rsidRPr="005A502F" w:rsidRDefault="003B5AAF" w:rsidP="003B5AAF">
      <w:pPr>
        <w:pStyle w:val="GvdeMetni2"/>
        <w:spacing w:before="120" w:after="240" w:line="312" w:lineRule="auto"/>
        <w:ind w:left="284"/>
        <w:jc w:val="both"/>
        <w:rPr>
          <w:color w:val="000000"/>
        </w:rPr>
      </w:pPr>
      <w:r w:rsidRPr="005A502F">
        <w:rPr>
          <w:color w:val="000000"/>
        </w:rPr>
        <w:t xml:space="preserve">DPT Müsteşarlığı tarafından belirlenecek önemli etkiye haiz projeler için tamamlanma sonrası projenin hedef kitle üzerinde oluşturduğu ekonomik ve sosyal etkileri ölçmek amacıyla DPT Müsteşarlığı tarafından hazırlanacak veya hazırlattırılacak raporlardır. </w:t>
      </w:r>
      <w:r w:rsidRPr="005A502F">
        <w:rPr>
          <w:color w:val="000000"/>
        </w:rPr>
        <w:lastRenderedPageBreak/>
        <w:t>Rapora ilişkin işin tanımı ve kapsamı DPT Müsteşarlığı 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3B5AAF" w:rsidRPr="005A502F" w:rsidRDefault="003B5AAF" w:rsidP="003B5AAF">
      <w:pPr>
        <w:numPr>
          <w:ilvl w:val="0"/>
          <w:numId w:val="34"/>
        </w:numPr>
        <w:spacing w:line="288" w:lineRule="auto"/>
        <w:jc w:val="both"/>
        <w:rPr>
          <w:color w:val="000000"/>
        </w:rPr>
      </w:pPr>
      <w:r w:rsidRPr="005A502F">
        <w:rPr>
          <w:color w:val="000000"/>
        </w:rPr>
        <w:t>Projenin plan ve programlarla uyumu,</w:t>
      </w:r>
    </w:p>
    <w:p w:rsidR="003B5AAF" w:rsidRPr="005A502F" w:rsidRDefault="003B5AAF" w:rsidP="003B5AAF">
      <w:pPr>
        <w:numPr>
          <w:ilvl w:val="0"/>
          <w:numId w:val="34"/>
        </w:numPr>
        <w:spacing w:line="288" w:lineRule="auto"/>
        <w:jc w:val="both"/>
        <w:rPr>
          <w:color w:val="000000"/>
        </w:rPr>
      </w:pPr>
      <w:r w:rsidRPr="005A502F">
        <w:rPr>
          <w:color w:val="000000"/>
        </w:rPr>
        <w:t>Projenin uygun maliyet ile gerçekleştirilip gerçekleştirilmediği,</w:t>
      </w:r>
    </w:p>
    <w:p w:rsidR="003B5AAF" w:rsidRPr="005A502F" w:rsidRDefault="003B5AAF" w:rsidP="003B5AAF">
      <w:pPr>
        <w:numPr>
          <w:ilvl w:val="0"/>
          <w:numId w:val="34"/>
        </w:numPr>
        <w:spacing w:line="288" w:lineRule="auto"/>
        <w:jc w:val="both"/>
        <w:rPr>
          <w:color w:val="000000"/>
        </w:rPr>
      </w:pPr>
      <w:r w:rsidRPr="005A502F">
        <w:rPr>
          <w:color w:val="000000"/>
        </w:rPr>
        <w:t>Hizmetlerin sunumunda elde edilen etkinlik,</w:t>
      </w:r>
    </w:p>
    <w:p w:rsidR="003B5AAF" w:rsidRPr="005A502F" w:rsidRDefault="003B5AAF" w:rsidP="003B5AAF">
      <w:pPr>
        <w:numPr>
          <w:ilvl w:val="0"/>
          <w:numId w:val="34"/>
        </w:numPr>
        <w:spacing w:line="288" w:lineRule="auto"/>
        <w:jc w:val="both"/>
        <w:rPr>
          <w:color w:val="000000"/>
        </w:rPr>
      </w:pPr>
      <w:r w:rsidRPr="005A502F">
        <w:rPr>
          <w:color w:val="000000"/>
        </w:rPr>
        <w:t>Projenin kullanıcılar üzerindeki etkisi,</w:t>
      </w:r>
    </w:p>
    <w:p w:rsidR="003B5AAF" w:rsidRPr="005A502F" w:rsidRDefault="003B5AAF" w:rsidP="003B5AAF">
      <w:pPr>
        <w:numPr>
          <w:ilvl w:val="0"/>
          <w:numId w:val="34"/>
        </w:numPr>
        <w:spacing w:line="288" w:lineRule="auto"/>
        <w:jc w:val="both"/>
        <w:rPr>
          <w:color w:val="000000"/>
        </w:rPr>
      </w:pPr>
      <w:r w:rsidRPr="005A502F">
        <w:rPr>
          <w:color w:val="000000"/>
        </w:rPr>
        <w:t>Projenin sürdürülebilirliği.</w:t>
      </w:r>
    </w:p>
    <w:p w:rsidR="00222784" w:rsidRPr="00484DB4" w:rsidRDefault="00222784" w:rsidP="00484DB4"/>
    <w:p w:rsidR="00CE3CBE" w:rsidRDefault="00CE3CBE"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CE3CBE" w:rsidSect="002428F0">
          <w:pgSz w:w="11906" w:h="16838"/>
          <w:pgMar w:top="1618" w:right="1469" w:bottom="1258" w:left="1440" w:header="709" w:footer="709" w:gutter="227"/>
          <w:cols w:space="708"/>
          <w:docGrid w:linePitch="360"/>
        </w:sectPr>
      </w:pPr>
    </w:p>
    <w:p w:rsidR="009D4C03" w:rsidRPr="007A63F2" w:rsidRDefault="009D4C03" w:rsidP="00CE3CBE">
      <w:pPr>
        <w:pStyle w:val="Balk1"/>
        <w:numPr>
          <w:ilvl w:val="0"/>
          <w:numId w:val="0"/>
        </w:numPr>
        <w:spacing w:before="120" w:after="240"/>
        <w:ind w:left="1"/>
        <w:jc w:val="both"/>
        <w:rPr>
          <w:rFonts w:ascii="Times New Roman" w:hAnsi="Times New Roman" w:cs="Times New Roman"/>
          <w:sz w:val="24"/>
          <w:szCs w:val="24"/>
        </w:rPr>
      </w:pPr>
      <w:bookmarkStart w:id="65" w:name="_Toc171480085"/>
      <w:bookmarkStart w:id="66" w:name="_Toc171480174"/>
      <w:bookmarkStart w:id="67" w:name="_Toc171504630"/>
      <w:r w:rsidRPr="007A63F2">
        <w:rPr>
          <w:rFonts w:ascii="Times New Roman" w:hAnsi="Times New Roman" w:cs="Times New Roman"/>
          <w:sz w:val="24"/>
          <w:szCs w:val="24"/>
        </w:rPr>
        <w:lastRenderedPageBreak/>
        <w:t>KAYNAKLAR</w:t>
      </w:r>
      <w:bookmarkEnd w:id="65"/>
      <w:bookmarkEnd w:id="66"/>
      <w:bookmarkEnd w:id="67"/>
    </w:p>
    <w:p w:rsidR="005A5C82" w:rsidRPr="00FF5117" w:rsidRDefault="005330F8"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Bilgi Toplumu Stratejisi ve Eylem Planı (2006-2010)</w:t>
      </w:r>
    </w:p>
    <w:p w:rsidR="005A5C82" w:rsidRPr="00FF5117" w:rsidRDefault="005330F8"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5018 sayılı Kamu Mali Yönetimi ve Kontrol Kanunu</w:t>
      </w:r>
    </w:p>
    <w:p w:rsidR="005A5C82" w:rsidRPr="00FF5117" w:rsidRDefault="0087665E" w:rsidP="005330F8">
      <w:pPr>
        <w:pStyle w:val="GvdeMetni2"/>
        <w:numPr>
          <w:ilvl w:val="0"/>
          <w:numId w:val="30"/>
        </w:numPr>
        <w:tabs>
          <w:tab w:val="clear" w:pos="1068"/>
          <w:tab w:val="num" w:pos="480"/>
        </w:tabs>
        <w:spacing w:after="0" w:line="288" w:lineRule="auto"/>
        <w:ind w:left="480" w:hanging="480"/>
        <w:jc w:val="both"/>
        <w:rPr>
          <w:color w:val="000000"/>
        </w:rPr>
      </w:pPr>
      <w:r>
        <w:rPr>
          <w:color w:val="000000"/>
        </w:rPr>
        <w:t>201</w:t>
      </w:r>
      <w:r w:rsidR="003C116A">
        <w:rPr>
          <w:color w:val="000000"/>
        </w:rPr>
        <w:t>1</w:t>
      </w:r>
      <w:r>
        <w:rPr>
          <w:color w:val="000000"/>
        </w:rPr>
        <w:t>-201</w:t>
      </w:r>
      <w:r w:rsidR="003C116A">
        <w:rPr>
          <w:color w:val="000000"/>
        </w:rPr>
        <w:t>3</w:t>
      </w:r>
      <w:r w:rsidR="005330F8" w:rsidRPr="00FF5117">
        <w:rPr>
          <w:color w:val="000000"/>
        </w:rPr>
        <w:t xml:space="preserve"> Dönemi Yatırım Programı Hazırlama Rehberi, DPT, 20</w:t>
      </w:r>
      <w:r w:rsidR="003C116A">
        <w:rPr>
          <w:color w:val="000000"/>
        </w:rPr>
        <w:t>10</w:t>
      </w:r>
    </w:p>
    <w:p w:rsidR="005A5C82" w:rsidRPr="00FF5117" w:rsidRDefault="005330F8" w:rsidP="005330F8">
      <w:pPr>
        <w:pStyle w:val="GvdeMetni2"/>
        <w:numPr>
          <w:ilvl w:val="0"/>
          <w:numId w:val="30"/>
        </w:numPr>
        <w:tabs>
          <w:tab w:val="clear" w:pos="1068"/>
          <w:tab w:val="num" w:pos="480"/>
        </w:tabs>
        <w:spacing w:after="0" w:line="288" w:lineRule="auto"/>
        <w:ind w:left="480" w:hanging="480"/>
        <w:jc w:val="both"/>
        <w:rPr>
          <w:color w:val="000000"/>
        </w:rPr>
      </w:pPr>
      <w:proofErr w:type="gramStart"/>
      <w:r w:rsidRPr="00FF5117">
        <w:rPr>
          <w:color w:val="000000"/>
        </w:rPr>
        <w:t>27/02/2003</w:t>
      </w:r>
      <w:proofErr w:type="gramEnd"/>
      <w:r w:rsidRPr="00FF5117">
        <w:rPr>
          <w:color w:val="000000"/>
        </w:rPr>
        <w:t xml:space="preserve"> tarihli ve 2003/12 </w:t>
      </w:r>
      <w:r w:rsidR="00263ACA" w:rsidRPr="00FF5117">
        <w:rPr>
          <w:color w:val="000000"/>
        </w:rPr>
        <w:t>s</w:t>
      </w:r>
      <w:r w:rsidRPr="00FF5117">
        <w:rPr>
          <w:color w:val="000000"/>
        </w:rPr>
        <w:t>ayılı Başbakanlık Genelgesi</w:t>
      </w:r>
    </w:p>
    <w:p w:rsidR="005330F8" w:rsidRPr="00FF5117" w:rsidRDefault="005330F8" w:rsidP="005330F8">
      <w:pPr>
        <w:pStyle w:val="GvdeMetni2"/>
        <w:numPr>
          <w:ilvl w:val="0"/>
          <w:numId w:val="30"/>
        </w:numPr>
        <w:tabs>
          <w:tab w:val="clear" w:pos="1068"/>
          <w:tab w:val="num" w:pos="480"/>
        </w:tabs>
        <w:spacing w:after="0" w:line="288" w:lineRule="auto"/>
        <w:ind w:left="480" w:hanging="480"/>
        <w:jc w:val="both"/>
        <w:rPr>
          <w:color w:val="000000"/>
        </w:rPr>
      </w:pPr>
      <w:proofErr w:type="gramStart"/>
      <w:r w:rsidRPr="00FF5117">
        <w:rPr>
          <w:color w:val="000000"/>
        </w:rPr>
        <w:t>e</w:t>
      </w:r>
      <w:proofErr w:type="gramEnd"/>
      <w:r w:rsidRPr="00FF5117">
        <w:rPr>
          <w:color w:val="000000"/>
        </w:rPr>
        <w:t xml:space="preserve">-Dönüşüm Türkiye İcra Kurulu 4 </w:t>
      </w:r>
      <w:proofErr w:type="spellStart"/>
      <w:r w:rsidRPr="00FF5117">
        <w:rPr>
          <w:color w:val="000000"/>
        </w:rPr>
        <w:t>No’lu</w:t>
      </w:r>
      <w:proofErr w:type="spellEnd"/>
      <w:r w:rsidRPr="00FF5117">
        <w:rPr>
          <w:color w:val="000000"/>
        </w:rPr>
        <w:t xml:space="preserve"> Karar Eki: Bilgi Toplumuna Dönüşüm Politika Belgesi</w:t>
      </w:r>
    </w:p>
    <w:p w:rsidR="00AD3000" w:rsidRPr="00FF5117" w:rsidRDefault="0053195B" w:rsidP="00AD3000">
      <w:pPr>
        <w:pStyle w:val="GvdeMetni2"/>
        <w:numPr>
          <w:ilvl w:val="0"/>
          <w:numId w:val="30"/>
        </w:numPr>
        <w:tabs>
          <w:tab w:val="clear" w:pos="1068"/>
          <w:tab w:val="num" w:pos="480"/>
        </w:tabs>
        <w:spacing w:after="0" w:line="288" w:lineRule="auto"/>
        <w:ind w:left="480" w:hanging="480"/>
        <w:jc w:val="both"/>
        <w:rPr>
          <w:color w:val="000000"/>
          <w:lang w:eastAsia="tr-TR"/>
        </w:rPr>
      </w:pPr>
      <w:r w:rsidRPr="00FF5117">
        <w:t xml:space="preserve">“The </w:t>
      </w:r>
      <w:proofErr w:type="spellStart"/>
      <w:r w:rsidRPr="00FF5117">
        <w:t>Green</w:t>
      </w:r>
      <w:proofErr w:type="spellEnd"/>
      <w:r w:rsidRPr="00FF5117">
        <w:t xml:space="preserve"> </w:t>
      </w:r>
      <w:proofErr w:type="spellStart"/>
      <w:r w:rsidR="0087665E" w:rsidRPr="00FF5117">
        <w:t>Book</w:t>
      </w:r>
      <w:proofErr w:type="spellEnd"/>
      <w:r w:rsidR="0087665E" w:rsidRPr="00FF5117">
        <w:t xml:space="preserve">: </w:t>
      </w:r>
      <w:proofErr w:type="spellStart"/>
      <w:r w:rsidR="0087665E" w:rsidRPr="00FF5117">
        <w:t>Appraisal</w:t>
      </w:r>
      <w:proofErr w:type="spellEnd"/>
      <w:r w:rsidRPr="00FF5117">
        <w:t xml:space="preserve"> and </w:t>
      </w:r>
      <w:proofErr w:type="spellStart"/>
      <w:r w:rsidRPr="00FF5117">
        <w:t>Evaluation</w:t>
      </w:r>
      <w:proofErr w:type="spellEnd"/>
      <w:r w:rsidRPr="00FF5117">
        <w:t xml:space="preserve"> in </w:t>
      </w:r>
      <w:proofErr w:type="spellStart"/>
      <w:r w:rsidRPr="00FF5117">
        <w:t>Central</w:t>
      </w:r>
      <w:proofErr w:type="spellEnd"/>
      <w:r w:rsidRPr="00FF5117">
        <w:t xml:space="preserve"> </w:t>
      </w:r>
      <w:proofErr w:type="spellStart"/>
      <w:r w:rsidRPr="00FF5117">
        <w:t>Government</w:t>
      </w:r>
      <w:proofErr w:type="spellEnd"/>
      <w:r w:rsidRPr="00FF5117">
        <w:t xml:space="preserve">”, HM </w:t>
      </w:r>
      <w:proofErr w:type="spellStart"/>
      <w:r w:rsidRPr="00FF5117">
        <w:t>Treasury</w:t>
      </w:r>
      <w:proofErr w:type="spellEnd"/>
      <w:r w:rsidRPr="00FF5117">
        <w:t xml:space="preserve">, UK, 2002 </w:t>
      </w:r>
    </w:p>
    <w:p w:rsidR="00AD3000" w:rsidRPr="00FF5117" w:rsidRDefault="00AD3000" w:rsidP="00AD3000">
      <w:pPr>
        <w:pStyle w:val="GvdeMetni2"/>
        <w:numPr>
          <w:ilvl w:val="0"/>
          <w:numId w:val="30"/>
        </w:numPr>
        <w:tabs>
          <w:tab w:val="clear" w:pos="1068"/>
          <w:tab w:val="num" w:pos="480"/>
        </w:tabs>
        <w:spacing w:after="0" w:line="288" w:lineRule="auto"/>
        <w:ind w:left="480" w:hanging="480"/>
        <w:jc w:val="both"/>
        <w:rPr>
          <w:color w:val="000000"/>
          <w:lang w:eastAsia="tr-TR"/>
        </w:rPr>
      </w:pPr>
      <w:r w:rsidRPr="00FF5117">
        <w:rPr>
          <w:lang w:eastAsia="tr-TR"/>
        </w:rPr>
        <w:t xml:space="preserve">BAINEY, </w:t>
      </w:r>
      <w:proofErr w:type="spellStart"/>
      <w:r w:rsidRPr="00FF5117">
        <w:rPr>
          <w:lang w:eastAsia="tr-TR"/>
        </w:rPr>
        <w:t>Kenneth</w:t>
      </w:r>
      <w:proofErr w:type="spellEnd"/>
      <w:r w:rsidRPr="00FF5117">
        <w:rPr>
          <w:lang w:eastAsia="tr-TR"/>
        </w:rPr>
        <w:t xml:space="preserve"> R</w:t>
      </w:r>
      <w:proofErr w:type="gramStart"/>
      <w:r w:rsidRPr="00FF5117">
        <w:rPr>
          <w:lang w:eastAsia="tr-TR"/>
        </w:rPr>
        <w:t>.,</w:t>
      </w:r>
      <w:proofErr w:type="gramEnd"/>
      <w:r w:rsidRPr="00FF5117">
        <w:rPr>
          <w:lang w:eastAsia="tr-TR"/>
        </w:rPr>
        <w:t xml:space="preserve"> </w:t>
      </w:r>
      <w:proofErr w:type="spellStart"/>
      <w:r w:rsidRPr="00FF5117">
        <w:rPr>
          <w:i/>
          <w:lang w:eastAsia="tr-TR"/>
        </w:rPr>
        <w:t>Integrated</w:t>
      </w:r>
      <w:proofErr w:type="spellEnd"/>
      <w:r w:rsidRPr="00FF5117">
        <w:rPr>
          <w:i/>
          <w:lang w:eastAsia="tr-TR"/>
        </w:rPr>
        <w:t xml:space="preserve"> IT Project </w:t>
      </w:r>
      <w:proofErr w:type="spellStart"/>
      <w:r w:rsidRPr="00FF5117">
        <w:rPr>
          <w:i/>
          <w:lang w:eastAsia="tr-TR"/>
        </w:rPr>
        <w:t>Management</w:t>
      </w:r>
      <w:proofErr w:type="spellEnd"/>
      <w:r w:rsidRPr="00FF5117">
        <w:rPr>
          <w:i/>
          <w:lang w:eastAsia="tr-TR"/>
        </w:rPr>
        <w:t xml:space="preserve"> : A Model </w:t>
      </w:r>
      <w:proofErr w:type="spellStart"/>
      <w:r w:rsidRPr="00FF5117">
        <w:rPr>
          <w:i/>
          <w:lang w:eastAsia="tr-TR"/>
        </w:rPr>
        <w:t>Centric</w:t>
      </w:r>
      <w:proofErr w:type="spellEnd"/>
      <w:r w:rsidRPr="00FF5117">
        <w:rPr>
          <w:i/>
          <w:lang w:eastAsia="tr-TR"/>
        </w:rPr>
        <w:t xml:space="preserve"> </w:t>
      </w:r>
      <w:proofErr w:type="spellStart"/>
      <w:r w:rsidRPr="00FF5117">
        <w:rPr>
          <w:i/>
          <w:lang w:eastAsia="tr-TR"/>
        </w:rPr>
        <w:t>Approach</w:t>
      </w:r>
      <w:proofErr w:type="spellEnd"/>
      <w:r w:rsidRPr="00FF5117">
        <w:rPr>
          <w:i/>
          <w:lang w:eastAsia="tr-TR"/>
        </w:rPr>
        <w:t xml:space="preserve">, </w:t>
      </w:r>
      <w:r w:rsidRPr="00FF5117">
        <w:rPr>
          <w:color w:val="231F20"/>
          <w:lang w:eastAsia="tr-TR"/>
        </w:rPr>
        <w:t>ISBN 1-58053-828-2,</w:t>
      </w:r>
      <w:r w:rsidRPr="00FF5117">
        <w:t xml:space="preserve"> </w:t>
      </w:r>
      <w:proofErr w:type="spellStart"/>
      <w:r w:rsidRPr="00FF5117">
        <w:t>Artech</w:t>
      </w:r>
      <w:proofErr w:type="spellEnd"/>
      <w:r w:rsidRPr="00FF5117">
        <w:t xml:space="preserve"> </w:t>
      </w:r>
      <w:proofErr w:type="spellStart"/>
      <w:r w:rsidRPr="00FF5117">
        <w:t>House</w:t>
      </w:r>
      <w:proofErr w:type="spellEnd"/>
      <w:r w:rsidRPr="00FF5117">
        <w:t xml:space="preserve"> Inc, MA, 2005</w:t>
      </w:r>
    </w:p>
    <w:p w:rsidR="00CE2A21" w:rsidRPr="00FF5117" w:rsidRDefault="00CE2A21" w:rsidP="00CE2A21">
      <w:pPr>
        <w:pStyle w:val="GvdeMetni2"/>
        <w:numPr>
          <w:ilvl w:val="0"/>
          <w:numId w:val="30"/>
        </w:numPr>
        <w:tabs>
          <w:tab w:val="clear" w:pos="1068"/>
          <w:tab w:val="num" w:pos="480"/>
        </w:tabs>
        <w:spacing w:after="0" w:line="288" w:lineRule="auto"/>
        <w:ind w:left="480" w:hanging="480"/>
        <w:jc w:val="both"/>
        <w:rPr>
          <w:rFonts w:eastAsia="Times New Roman"/>
          <w:lang w:eastAsia="tr-TR"/>
        </w:rPr>
      </w:pPr>
      <w:r w:rsidRPr="00FF5117">
        <w:t xml:space="preserve">BONHAM, </w:t>
      </w:r>
      <w:proofErr w:type="spellStart"/>
      <w:r w:rsidRPr="00FF5117">
        <w:t>Stephen</w:t>
      </w:r>
      <w:proofErr w:type="spellEnd"/>
      <w:r w:rsidRPr="00FF5117">
        <w:t xml:space="preserve"> S</w:t>
      </w:r>
      <w:proofErr w:type="gramStart"/>
      <w:r w:rsidRPr="00FF5117">
        <w:t>.</w:t>
      </w:r>
      <w:r w:rsidR="00331CA6" w:rsidRPr="00FF5117">
        <w:t>,</w:t>
      </w:r>
      <w:proofErr w:type="gramEnd"/>
      <w:r w:rsidRPr="00FF5117">
        <w:t xml:space="preserve"> </w:t>
      </w:r>
      <w:r w:rsidRPr="00FF5117">
        <w:rPr>
          <w:i/>
        </w:rPr>
        <w:t xml:space="preserve">IT Project </w:t>
      </w:r>
      <w:proofErr w:type="spellStart"/>
      <w:r w:rsidRPr="00FF5117">
        <w:rPr>
          <w:i/>
        </w:rPr>
        <w:t>Portfolio</w:t>
      </w:r>
      <w:proofErr w:type="spellEnd"/>
      <w:r w:rsidRPr="00FF5117">
        <w:rPr>
          <w:i/>
        </w:rPr>
        <w:t xml:space="preserve"> </w:t>
      </w:r>
      <w:proofErr w:type="spellStart"/>
      <w:r w:rsidRPr="00FF5117">
        <w:rPr>
          <w:i/>
        </w:rPr>
        <w:t>Management</w:t>
      </w:r>
      <w:proofErr w:type="spellEnd"/>
      <w:r w:rsidRPr="00FF5117">
        <w:rPr>
          <w:i/>
        </w:rPr>
        <w:t xml:space="preserve">, </w:t>
      </w:r>
      <w:r w:rsidRPr="00FF5117">
        <w:rPr>
          <w:rFonts w:eastAsia="Times New Roman"/>
          <w:color w:val="231F20"/>
          <w:lang w:eastAsia="tr-TR"/>
        </w:rPr>
        <w:t xml:space="preserve">ISBN 1-58053-781-2, </w:t>
      </w:r>
      <w:proofErr w:type="spellStart"/>
      <w:r w:rsidRPr="00FF5117">
        <w:t>Artech</w:t>
      </w:r>
      <w:proofErr w:type="spellEnd"/>
      <w:r w:rsidRPr="00FF5117">
        <w:t xml:space="preserve"> </w:t>
      </w:r>
      <w:proofErr w:type="spellStart"/>
      <w:r w:rsidRPr="00FF5117">
        <w:t>House</w:t>
      </w:r>
      <w:proofErr w:type="spellEnd"/>
      <w:r w:rsidRPr="00FF5117">
        <w:t xml:space="preserve"> Inc, MA, 2005</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DICKEY, Miller, “</w:t>
      </w:r>
      <w:proofErr w:type="spellStart"/>
      <w:r w:rsidRPr="00FF5117">
        <w:rPr>
          <w:color w:val="000000"/>
        </w:rPr>
        <w:t>Road</w:t>
      </w:r>
      <w:proofErr w:type="spellEnd"/>
      <w:r w:rsidRPr="00FF5117">
        <w:rPr>
          <w:color w:val="000000"/>
        </w:rPr>
        <w:t xml:space="preserve"> </w:t>
      </w:r>
      <w:proofErr w:type="spellStart"/>
      <w:r w:rsidRPr="00FF5117">
        <w:rPr>
          <w:color w:val="000000"/>
        </w:rPr>
        <w:t>Projects</w:t>
      </w:r>
      <w:proofErr w:type="spellEnd"/>
      <w:r w:rsidRPr="00FF5117">
        <w:rPr>
          <w:color w:val="000000"/>
        </w:rPr>
        <w:t xml:space="preserve"> </w:t>
      </w:r>
      <w:proofErr w:type="spellStart"/>
      <w:r w:rsidRPr="00FF5117">
        <w:rPr>
          <w:color w:val="000000"/>
        </w:rPr>
        <w:t>Appraisal</w:t>
      </w:r>
      <w:proofErr w:type="spellEnd"/>
      <w:r w:rsidRPr="00FF5117">
        <w:rPr>
          <w:color w:val="000000"/>
        </w:rPr>
        <w:t xml:space="preserve"> For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Chichester</w:t>
      </w:r>
      <w:proofErr w:type="spellEnd"/>
      <w:r w:rsidRPr="00FF5117">
        <w:rPr>
          <w:color w:val="000000"/>
        </w:rPr>
        <w:t xml:space="preserve">, John </w:t>
      </w:r>
      <w:proofErr w:type="spellStart"/>
      <w:r w:rsidRPr="00FF5117">
        <w:rPr>
          <w:color w:val="000000"/>
        </w:rPr>
        <w:t>Wiley</w:t>
      </w:r>
      <w:proofErr w:type="spellEnd"/>
      <w:r w:rsidRPr="00FF5117">
        <w:rPr>
          <w:color w:val="000000"/>
        </w:rPr>
        <w:t xml:space="preserve"> </w:t>
      </w:r>
      <w:proofErr w:type="spellStart"/>
      <w:r w:rsidRPr="00FF5117">
        <w:rPr>
          <w:color w:val="000000"/>
        </w:rPr>
        <w:t>ans</w:t>
      </w:r>
      <w:proofErr w:type="spellEnd"/>
      <w:r w:rsidRPr="00FF5117">
        <w:rPr>
          <w:color w:val="000000"/>
        </w:rPr>
        <w:t xml:space="preserve"> Sons, 1984</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vertAlign w:val="superscript"/>
        </w:rPr>
      </w:pPr>
      <w:r w:rsidRPr="00FF5117">
        <w:rPr>
          <w:color w:val="000000"/>
        </w:rPr>
        <w:t>DPT, “Kamu Yatırım Projelerinin Planlanması ve Analizi”, 1996</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 xml:space="preserve">European </w:t>
      </w:r>
      <w:proofErr w:type="spellStart"/>
      <w:r w:rsidRPr="00FF5117">
        <w:rPr>
          <w:color w:val="000000"/>
        </w:rPr>
        <w:t>Commision</w:t>
      </w:r>
      <w:proofErr w:type="spellEnd"/>
      <w:r w:rsidRPr="00FF5117">
        <w:rPr>
          <w:color w:val="000000"/>
        </w:rPr>
        <w:t>, “</w:t>
      </w:r>
      <w:proofErr w:type="spellStart"/>
      <w:r w:rsidRPr="00FF5117">
        <w:rPr>
          <w:color w:val="000000"/>
        </w:rPr>
        <w:t>Aid</w:t>
      </w:r>
      <w:proofErr w:type="spellEnd"/>
      <w:r w:rsidRPr="00FF5117">
        <w:rPr>
          <w:color w:val="000000"/>
        </w:rPr>
        <w:t xml:space="preserve"> </w:t>
      </w:r>
      <w:proofErr w:type="spellStart"/>
      <w:r w:rsidRPr="00FF5117">
        <w:rPr>
          <w:color w:val="000000"/>
        </w:rPr>
        <w:t>Delivery</w:t>
      </w:r>
      <w:proofErr w:type="spellEnd"/>
      <w:r w:rsidRPr="00FF5117">
        <w:rPr>
          <w:color w:val="000000"/>
        </w:rPr>
        <w:t xml:space="preserve"> </w:t>
      </w:r>
      <w:proofErr w:type="spellStart"/>
      <w:r w:rsidRPr="00FF5117">
        <w:rPr>
          <w:color w:val="000000"/>
        </w:rPr>
        <w:t>Methods</w:t>
      </w:r>
      <w:proofErr w:type="spellEnd"/>
      <w:r w:rsidRPr="00FF5117">
        <w:rPr>
          <w:color w:val="000000"/>
        </w:rPr>
        <w:t xml:space="preserve">, </w:t>
      </w:r>
      <w:proofErr w:type="spellStart"/>
      <w:r w:rsidRPr="00FF5117">
        <w:rPr>
          <w:color w:val="000000"/>
        </w:rPr>
        <w:t>Volume</w:t>
      </w:r>
      <w:proofErr w:type="spellEnd"/>
      <w:r w:rsidRPr="00FF5117">
        <w:rPr>
          <w:color w:val="000000"/>
        </w:rPr>
        <w:t xml:space="preserve"> 1 Project Life </w:t>
      </w:r>
      <w:proofErr w:type="spellStart"/>
      <w:r w:rsidRPr="00FF5117">
        <w:rPr>
          <w:color w:val="000000"/>
        </w:rPr>
        <w:t>Cycle</w:t>
      </w:r>
      <w:proofErr w:type="spellEnd"/>
      <w:r w:rsidRPr="00FF5117">
        <w:rPr>
          <w:color w:val="000000"/>
        </w:rPr>
        <w:t xml:space="preserve"> </w:t>
      </w:r>
      <w:proofErr w:type="spellStart"/>
      <w:r w:rsidRPr="00FF5117">
        <w:rPr>
          <w:color w:val="000000"/>
        </w:rPr>
        <w:t>Management</w:t>
      </w:r>
      <w:proofErr w:type="spellEnd"/>
      <w:r w:rsidRPr="00FF5117">
        <w:rPr>
          <w:color w:val="000000"/>
        </w:rPr>
        <w:t xml:space="preserve"> </w:t>
      </w:r>
      <w:proofErr w:type="spellStart"/>
      <w:r w:rsidRPr="00FF5117">
        <w:rPr>
          <w:color w:val="000000"/>
        </w:rPr>
        <w:t>Guidelines</w:t>
      </w:r>
      <w:proofErr w:type="spellEnd"/>
      <w:r w:rsidRPr="00FF5117">
        <w:rPr>
          <w:color w:val="000000"/>
        </w:rPr>
        <w:t xml:space="preserve">”, </w:t>
      </w:r>
      <w:proofErr w:type="spellStart"/>
      <w:r w:rsidRPr="00FF5117">
        <w:rPr>
          <w:color w:val="000000"/>
        </w:rPr>
        <w:t>March</w:t>
      </w:r>
      <w:proofErr w:type="spellEnd"/>
      <w:r w:rsidRPr="00FF5117">
        <w:rPr>
          <w:color w:val="000000"/>
        </w:rPr>
        <w:t xml:space="preserve"> 2004</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 xml:space="preserve">LITTLE, </w:t>
      </w:r>
      <w:proofErr w:type="spellStart"/>
      <w:r w:rsidRPr="00FF5117">
        <w:rPr>
          <w:color w:val="000000"/>
        </w:rPr>
        <w:t>Mirrless</w:t>
      </w:r>
      <w:proofErr w:type="spellEnd"/>
      <w:r w:rsidRPr="00FF5117">
        <w:rPr>
          <w:color w:val="000000"/>
        </w:rPr>
        <w:t xml:space="preserve">, “Project </w:t>
      </w:r>
      <w:proofErr w:type="spellStart"/>
      <w:r w:rsidRPr="00FF5117">
        <w:rPr>
          <w:color w:val="000000"/>
        </w:rPr>
        <w:t>Appraisal</w:t>
      </w:r>
      <w:proofErr w:type="spellEnd"/>
      <w:r w:rsidRPr="00FF5117">
        <w:rPr>
          <w:color w:val="000000"/>
        </w:rPr>
        <w:t xml:space="preserve"> and Planning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Newyork, 1974</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vertAlign w:val="superscript"/>
        </w:rPr>
      </w:pPr>
      <w:r w:rsidRPr="00FF5117">
        <w:rPr>
          <w:color w:val="000000"/>
        </w:rPr>
        <w:t>Maliye Bakanlığı, “Analitik Bütçe Sınıflandırması - Eğitim El Kitabı”, Mayıs 2004</w:t>
      </w:r>
    </w:p>
    <w:p w:rsidR="007F6334" w:rsidRPr="00FF5117" w:rsidRDefault="007F6334" w:rsidP="005330F8">
      <w:pPr>
        <w:pStyle w:val="GvdeMetni2"/>
        <w:numPr>
          <w:ilvl w:val="0"/>
          <w:numId w:val="30"/>
        </w:numPr>
        <w:tabs>
          <w:tab w:val="clear" w:pos="1068"/>
          <w:tab w:val="num" w:pos="480"/>
        </w:tabs>
        <w:spacing w:after="0" w:line="288" w:lineRule="auto"/>
        <w:ind w:left="480" w:hanging="480"/>
        <w:jc w:val="both"/>
        <w:rPr>
          <w:vertAlign w:val="superscript"/>
        </w:rPr>
      </w:pPr>
      <w:r w:rsidRPr="00FF5117">
        <w:rPr>
          <w:color w:val="000000"/>
        </w:rPr>
        <w:t xml:space="preserve">MUTAFELIJA, </w:t>
      </w:r>
      <w:proofErr w:type="spellStart"/>
      <w:r w:rsidRPr="00FF5117">
        <w:rPr>
          <w:color w:val="000000"/>
        </w:rPr>
        <w:t>Boris</w:t>
      </w:r>
      <w:proofErr w:type="spellEnd"/>
      <w:r w:rsidRPr="00FF5117">
        <w:rPr>
          <w:color w:val="000000"/>
        </w:rPr>
        <w:t xml:space="preserve"> and </w:t>
      </w:r>
      <w:proofErr w:type="spellStart"/>
      <w:r w:rsidRPr="00FF5117">
        <w:rPr>
          <w:color w:val="000000"/>
        </w:rPr>
        <w:t>Harvey</w:t>
      </w:r>
      <w:proofErr w:type="spellEnd"/>
      <w:r w:rsidRPr="00FF5117">
        <w:rPr>
          <w:color w:val="000000"/>
        </w:rPr>
        <w:t xml:space="preserve"> STROMBERG, </w:t>
      </w:r>
      <w:proofErr w:type="spellStart"/>
      <w:r w:rsidRPr="00FF5117">
        <w:rPr>
          <w:i/>
          <w:color w:val="000000"/>
        </w:rPr>
        <w:t>Systematic</w:t>
      </w:r>
      <w:proofErr w:type="spellEnd"/>
      <w:r w:rsidRPr="00FF5117">
        <w:rPr>
          <w:i/>
          <w:color w:val="000000"/>
        </w:rPr>
        <w:t xml:space="preserve"> </w:t>
      </w:r>
      <w:proofErr w:type="spellStart"/>
      <w:r w:rsidRPr="00FF5117">
        <w:rPr>
          <w:i/>
          <w:color w:val="000000"/>
        </w:rPr>
        <w:t>Process</w:t>
      </w:r>
      <w:proofErr w:type="spellEnd"/>
      <w:r w:rsidRPr="00FF5117">
        <w:rPr>
          <w:i/>
          <w:color w:val="000000"/>
        </w:rPr>
        <w:t xml:space="preserve"> </w:t>
      </w:r>
      <w:proofErr w:type="spellStart"/>
      <w:r w:rsidRPr="00FF5117">
        <w:rPr>
          <w:i/>
          <w:color w:val="000000"/>
        </w:rPr>
        <w:t>Improvement</w:t>
      </w:r>
      <w:proofErr w:type="spellEnd"/>
      <w:r w:rsidRPr="00FF5117">
        <w:rPr>
          <w:i/>
          <w:color w:val="000000"/>
        </w:rPr>
        <w:t xml:space="preserve"> </w:t>
      </w:r>
      <w:proofErr w:type="spellStart"/>
      <w:r w:rsidRPr="00FF5117">
        <w:rPr>
          <w:i/>
          <w:color w:val="000000"/>
        </w:rPr>
        <w:t>Using</w:t>
      </w:r>
      <w:proofErr w:type="spellEnd"/>
      <w:r w:rsidRPr="00FF5117">
        <w:rPr>
          <w:i/>
          <w:color w:val="000000"/>
        </w:rPr>
        <w:t xml:space="preserve"> ISO 9001:2000 and </w:t>
      </w:r>
      <w:proofErr w:type="spellStart"/>
      <w:r w:rsidR="0087665E" w:rsidRPr="00FF5117">
        <w:rPr>
          <w:i/>
          <w:color w:val="000000"/>
        </w:rPr>
        <w:t>CMMi</w:t>
      </w:r>
      <w:proofErr w:type="spellEnd"/>
      <w:r w:rsidR="0087665E" w:rsidRPr="00FF5117">
        <w:rPr>
          <w:i/>
          <w:color w:val="000000"/>
        </w:rPr>
        <w:t>, ISBN</w:t>
      </w:r>
      <w:r w:rsidRPr="00FF5117">
        <w:rPr>
          <w:color w:val="000000"/>
        </w:rPr>
        <w:t xml:space="preserve"> 1-58053-487-2, </w:t>
      </w:r>
      <w:proofErr w:type="spellStart"/>
      <w:r w:rsidRPr="00FF5117">
        <w:rPr>
          <w:color w:val="000000"/>
        </w:rPr>
        <w:t>Artech</w:t>
      </w:r>
      <w:proofErr w:type="spellEnd"/>
      <w:r w:rsidRPr="00FF5117">
        <w:rPr>
          <w:color w:val="000000"/>
        </w:rPr>
        <w:t xml:space="preserve"> </w:t>
      </w:r>
      <w:proofErr w:type="spellStart"/>
      <w:r w:rsidRPr="00FF5117">
        <w:rPr>
          <w:color w:val="000000"/>
        </w:rPr>
        <w:t>House</w:t>
      </w:r>
      <w:proofErr w:type="spellEnd"/>
      <w:r w:rsidRPr="00FF5117">
        <w:rPr>
          <w:color w:val="000000"/>
        </w:rPr>
        <w:t xml:space="preserve"> Inc, MA, 2003</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 xml:space="preserve">PRESSMAN, </w:t>
      </w:r>
      <w:proofErr w:type="spellStart"/>
      <w:r w:rsidRPr="00FF5117">
        <w:rPr>
          <w:color w:val="000000"/>
        </w:rPr>
        <w:t>Roger</w:t>
      </w:r>
      <w:proofErr w:type="spellEnd"/>
      <w:r w:rsidRPr="00FF5117">
        <w:rPr>
          <w:color w:val="000000"/>
        </w:rPr>
        <w:t xml:space="preserve"> S</w:t>
      </w:r>
      <w:proofErr w:type="gramStart"/>
      <w:r w:rsidRPr="00FF5117">
        <w:rPr>
          <w:color w:val="000000"/>
        </w:rPr>
        <w:t>.,</w:t>
      </w:r>
      <w:proofErr w:type="gramEnd"/>
      <w:r w:rsidRPr="00FF5117">
        <w:rPr>
          <w:color w:val="000000"/>
        </w:rPr>
        <w:t xml:space="preserve"> </w:t>
      </w:r>
      <w:r w:rsidRPr="00FF5117">
        <w:rPr>
          <w:i/>
          <w:color w:val="000000"/>
        </w:rPr>
        <w:t xml:space="preserve">Software </w:t>
      </w:r>
      <w:proofErr w:type="spellStart"/>
      <w:r w:rsidRPr="00FF5117">
        <w:rPr>
          <w:i/>
          <w:color w:val="000000"/>
        </w:rPr>
        <w:t>Engineering</w:t>
      </w:r>
      <w:proofErr w:type="spellEnd"/>
      <w:r w:rsidRPr="00FF5117">
        <w:rPr>
          <w:i/>
          <w:color w:val="000000"/>
        </w:rPr>
        <w:t xml:space="preserve"> : A </w:t>
      </w:r>
      <w:proofErr w:type="spellStart"/>
      <w:r w:rsidRPr="00FF5117">
        <w:rPr>
          <w:i/>
          <w:color w:val="000000"/>
        </w:rPr>
        <w:t>Practitioner’s</w:t>
      </w:r>
      <w:proofErr w:type="spellEnd"/>
      <w:r w:rsidRPr="00FF5117">
        <w:rPr>
          <w:i/>
          <w:color w:val="000000"/>
        </w:rPr>
        <w:t xml:space="preserve"> </w:t>
      </w:r>
      <w:proofErr w:type="spellStart"/>
      <w:r w:rsidRPr="00FF5117">
        <w:rPr>
          <w:i/>
          <w:color w:val="000000"/>
        </w:rPr>
        <w:t>Approach</w:t>
      </w:r>
      <w:proofErr w:type="spellEnd"/>
      <w:r w:rsidRPr="00FF5117">
        <w:rPr>
          <w:color w:val="000000"/>
        </w:rPr>
        <w:t xml:space="preserve"> , </w:t>
      </w:r>
      <w:proofErr w:type="spellStart"/>
      <w:r w:rsidRPr="00FF5117">
        <w:rPr>
          <w:color w:val="000000"/>
        </w:rPr>
        <w:t>Fifth</w:t>
      </w:r>
      <w:proofErr w:type="spellEnd"/>
      <w:r w:rsidRPr="00FF5117">
        <w:rPr>
          <w:color w:val="000000"/>
        </w:rPr>
        <w:t xml:space="preserve"> </w:t>
      </w:r>
      <w:proofErr w:type="spellStart"/>
      <w:r w:rsidRPr="00FF5117">
        <w:rPr>
          <w:color w:val="000000"/>
        </w:rPr>
        <w:t>Edition</w:t>
      </w:r>
      <w:proofErr w:type="spellEnd"/>
      <w:r w:rsidRPr="00FF5117">
        <w:rPr>
          <w:color w:val="000000"/>
        </w:rPr>
        <w:t xml:space="preserve">, </w:t>
      </w:r>
      <w:proofErr w:type="spellStart"/>
      <w:r w:rsidRPr="00FF5117">
        <w:rPr>
          <w:color w:val="000000"/>
        </w:rPr>
        <w:t>McGraw</w:t>
      </w:r>
      <w:proofErr w:type="spellEnd"/>
      <w:r w:rsidRPr="00FF5117">
        <w:rPr>
          <w:color w:val="000000"/>
        </w:rPr>
        <w:t>-</w:t>
      </w:r>
      <w:proofErr w:type="spellStart"/>
      <w:r w:rsidRPr="00FF5117">
        <w:rPr>
          <w:color w:val="000000"/>
        </w:rPr>
        <w:t>Hill</w:t>
      </w:r>
      <w:proofErr w:type="spellEnd"/>
      <w:r w:rsidRPr="00FF5117">
        <w:rPr>
          <w:color w:val="000000"/>
        </w:rPr>
        <w:t xml:space="preserve"> </w:t>
      </w:r>
      <w:proofErr w:type="spellStart"/>
      <w:r w:rsidRPr="00FF5117">
        <w:rPr>
          <w:color w:val="000000"/>
        </w:rPr>
        <w:t>Higher</w:t>
      </w:r>
      <w:proofErr w:type="spellEnd"/>
      <w:r w:rsidRPr="00FF5117">
        <w:rPr>
          <w:color w:val="000000"/>
        </w:rPr>
        <w:t xml:space="preserve"> Education, 2001</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vertAlign w:val="superscript"/>
        </w:rPr>
      </w:pPr>
      <w:r w:rsidRPr="00FF5117">
        <w:rPr>
          <w:color w:val="000000"/>
        </w:rPr>
        <w:t xml:space="preserve">The </w:t>
      </w:r>
      <w:proofErr w:type="spellStart"/>
      <w:r w:rsidRPr="00FF5117">
        <w:rPr>
          <w:color w:val="000000"/>
        </w:rPr>
        <w:t>Standish</w:t>
      </w:r>
      <w:proofErr w:type="spellEnd"/>
      <w:r w:rsidRPr="00FF5117">
        <w:rPr>
          <w:color w:val="000000"/>
        </w:rPr>
        <w:t xml:space="preserve"> </w:t>
      </w:r>
      <w:r w:rsidR="0087665E" w:rsidRPr="00FF5117">
        <w:rPr>
          <w:color w:val="000000"/>
        </w:rPr>
        <w:t xml:space="preserve">Group, </w:t>
      </w:r>
      <w:proofErr w:type="spellStart"/>
      <w:r w:rsidR="0087665E" w:rsidRPr="00FF5117">
        <w:rPr>
          <w:color w:val="000000"/>
        </w:rPr>
        <w:t>Chaos</w:t>
      </w:r>
      <w:proofErr w:type="spellEnd"/>
      <w:r w:rsidRPr="00FF5117">
        <w:rPr>
          <w:color w:val="000000"/>
        </w:rPr>
        <w:t xml:space="preserve"> </w:t>
      </w:r>
      <w:proofErr w:type="spellStart"/>
      <w:r w:rsidRPr="00FF5117">
        <w:rPr>
          <w:color w:val="000000"/>
        </w:rPr>
        <w:t>Report</w:t>
      </w:r>
      <w:proofErr w:type="spellEnd"/>
      <w:r w:rsidRPr="00FF5117">
        <w:rPr>
          <w:color w:val="000000"/>
        </w:rPr>
        <w:t xml:space="preserve"> </w:t>
      </w:r>
      <w:r w:rsidR="009E1EDE">
        <w:rPr>
          <w:color w:val="000000"/>
        </w:rPr>
        <w:t>2009</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 xml:space="preserve"> 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w:t>
      </w:r>
      <w:proofErr w:type="spellStart"/>
      <w:r w:rsidRPr="00FF5117">
        <w:rPr>
          <w:color w:val="000000"/>
        </w:rPr>
        <w:t>Toolkit</w:t>
      </w:r>
      <w:proofErr w:type="spellEnd"/>
      <w:r w:rsidRPr="00FF5117">
        <w:rPr>
          <w:color w:val="000000"/>
        </w:rPr>
        <w:t xml:space="preserve">: A </w:t>
      </w:r>
      <w:proofErr w:type="spellStart"/>
      <w:r w:rsidRPr="00FF5117">
        <w:rPr>
          <w:color w:val="000000"/>
        </w:rPr>
        <w:t>Route</w:t>
      </w:r>
      <w:proofErr w:type="spellEnd"/>
      <w:r w:rsidRPr="00FF5117">
        <w:rPr>
          <w:color w:val="000000"/>
        </w:rPr>
        <w:t xml:space="preserve"> </w:t>
      </w:r>
      <w:proofErr w:type="spellStart"/>
      <w:r w:rsidRPr="00FF5117">
        <w:rPr>
          <w:color w:val="000000"/>
        </w:rPr>
        <w:t>Map</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ICT </w:t>
      </w:r>
      <w:proofErr w:type="spellStart"/>
      <w:r w:rsidRPr="00FF5117">
        <w:rPr>
          <w:color w:val="000000"/>
        </w:rPr>
        <w:t>Components</w:t>
      </w:r>
      <w:proofErr w:type="spellEnd"/>
      <w:r w:rsidRPr="00FF5117">
        <w:rPr>
          <w:color w:val="000000"/>
        </w:rPr>
        <w:t xml:space="preserve"> In World Bank </w:t>
      </w:r>
      <w:proofErr w:type="spellStart"/>
      <w:r w:rsidRPr="00FF5117">
        <w:rPr>
          <w:color w:val="000000"/>
        </w:rPr>
        <w:t>Projects</w:t>
      </w:r>
      <w:proofErr w:type="spellEnd"/>
      <w:r w:rsidRPr="00FF5117">
        <w:rPr>
          <w:color w:val="000000"/>
        </w:rPr>
        <w:t>”, 2003</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w:t>
      </w:r>
      <w:proofErr w:type="spellStart"/>
      <w:r w:rsidRPr="00FF5117">
        <w:rPr>
          <w:color w:val="000000"/>
        </w:rPr>
        <w:t>Toolkit</w:t>
      </w:r>
      <w:proofErr w:type="spellEnd"/>
      <w:r w:rsidRPr="00FF5117">
        <w:rPr>
          <w:color w:val="000000"/>
        </w:rPr>
        <w:t xml:space="preserve">: </w:t>
      </w:r>
      <w:proofErr w:type="spellStart"/>
      <w:r w:rsidRPr="00FF5117">
        <w:rPr>
          <w:color w:val="000000"/>
        </w:rPr>
        <w:t>Good</w:t>
      </w:r>
      <w:proofErr w:type="spellEnd"/>
      <w:r w:rsidRPr="00FF5117">
        <w:rPr>
          <w:color w:val="000000"/>
        </w:rPr>
        <w:t xml:space="preserve"> </w:t>
      </w:r>
      <w:proofErr w:type="spellStart"/>
      <w:r w:rsidRPr="00FF5117">
        <w:rPr>
          <w:color w:val="000000"/>
        </w:rPr>
        <w:t>Practice</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Planning, </w:t>
      </w:r>
      <w:proofErr w:type="spellStart"/>
      <w:r w:rsidRPr="00FF5117">
        <w:rPr>
          <w:color w:val="000000"/>
        </w:rPr>
        <w:t>Delivering</w:t>
      </w:r>
      <w:proofErr w:type="spellEnd"/>
      <w:r w:rsidRPr="00FF5117">
        <w:rPr>
          <w:color w:val="000000"/>
        </w:rPr>
        <w:t xml:space="preserve">, and </w:t>
      </w:r>
      <w:proofErr w:type="spellStart"/>
      <w:r w:rsidR="0087665E" w:rsidRPr="00FF5117">
        <w:rPr>
          <w:color w:val="000000"/>
        </w:rPr>
        <w:t>Sustaining</w:t>
      </w:r>
      <w:proofErr w:type="spellEnd"/>
      <w:r w:rsidR="0087665E" w:rsidRPr="00FF5117">
        <w:rPr>
          <w:color w:val="000000"/>
        </w:rPr>
        <w:t xml:space="preserve"> ICT</w:t>
      </w:r>
      <w:r w:rsidRPr="00FF5117">
        <w:rPr>
          <w:color w:val="000000"/>
        </w:rPr>
        <w:t xml:space="preserve"> </w:t>
      </w:r>
      <w:proofErr w:type="spellStart"/>
      <w:r w:rsidRPr="00FF5117">
        <w:rPr>
          <w:color w:val="000000"/>
        </w:rPr>
        <w:t>Products</w:t>
      </w:r>
      <w:proofErr w:type="spellEnd"/>
      <w:r w:rsidRPr="00FF5117">
        <w:rPr>
          <w:color w:val="000000"/>
        </w:rPr>
        <w:t>”, 2003</w:t>
      </w:r>
    </w:p>
    <w:p w:rsidR="0053195B" w:rsidRPr="00FF5117" w:rsidRDefault="0053195B" w:rsidP="005330F8">
      <w:pPr>
        <w:pStyle w:val="GvdeMetni2"/>
        <w:numPr>
          <w:ilvl w:val="0"/>
          <w:numId w:val="30"/>
        </w:numPr>
        <w:tabs>
          <w:tab w:val="clear" w:pos="1068"/>
          <w:tab w:val="num" w:pos="480"/>
        </w:tabs>
        <w:spacing w:after="0" w:line="288" w:lineRule="auto"/>
        <w:ind w:left="480" w:hanging="480"/>
        <w:jc w:val="both"/>
        <w:rPr>
          <w:color w:val="000000"/>
        </w:rPr>
      </w:pPr>
      <w:r w:rsidRPr="00FF5117">
        <w:rPr>
          <w:color w:val="000000"/>
        </w:rPr>
        <w:t>YÜREGİR, Oya H</w:t>
      </w:r>
      <w:proofErr w:type="gramStart"/>
      <w:r w:rsidRPr="00FF5117">
        <w:rPr>
          <w:color w:val="000000"/>
        </w:rPr>
        <w:t>.,</w:t>
      </w:r>
      <w:proofErr w:type="gramEnd"/>
      <w:r w:rsidRPr="00FF5117">
        <w:rPr>
          <w:color w:val="000000"/>
        </w:rPr>
        <w:t xml:space="preserve"> </w:t>
      </w:r>
      <w:r w:rsidRPr="00FF5117">
        <w:rPr>
          <w:i/>
          <w:color w:val="000000"/>
        </w:rPr>
        <w:t>Bilişimde Sistem Analizi ve Tasarımı</w:t>
      </w:r>
      <w:r w:rsidRPr="00FF5117">
        <w:rPr>
          <w:color w:val="000000"/>
        </w:rPr>
        <w:t xml:space="preserve">, Nobel </w:t>
      </w:r>
      <w:proofErr w:type="spellStart"/>
      <w:r w:rsidRPr="00FF5117">
        <w:rPr>
          <w:color w:val="000000"/>
        </w:rPr>
        <w:t>Kitabevi</w:t>
      </w:r>
      <w:proofErr w:type="spellEnd"/>
      <w:r w:rsidRPr="00FF5117">
        <w:rPr>
          <w:color w:val="000000"/>
        </w:rPr>
        <w:t>, Adana, 2001</w:t>
      </w:r>
    </w:p>
    <w:p w:rsidR="007F1D77" w:rsidRPr="00FF5117" w:rsidRDefault="007F1D77" w:rsidP="007F1D77"/>
    <w:p w:rsidR="007F1D77" w:rsidRPr="007F1D77" w:rsidRDefault="007F1D77" w:rsidP="007F1D77">
      <w:pPr>
        <w:sectPr w:rsidR="007F1D77" w:rsidRPr="007F1D77" w:rsidSect="002428F0">
          <w:pgSz w:w="11906" w:h="16838"/>
          <w:pgMar w:top="1618" w:right="1469" w:bottom="1258" w:left="1440" w:header="709" w:footer="709" w:gutter="227"/>
          <w:cols w:space="708"/>
          <w:docGrid w:linePitch="360"/>
        </w:sectPr>
      </w:pPr>
    </w:p>
    <w:p w:rsidR="009D4C03" w:rsidRDefault="009D4C03" w:rsidP="00D56357">
      <w:pPr>
        <w:pStyle w:val="Balk1"/>
        <w:numPr>
          <w:ilvl w:val="0"/>
          <w:numId w:val="0"/>
        </w:numPr>
        <w:spacing w:before="120" w:after="240"/>
        <w:jc w:val="both"/>
        <w:rPr>
          <w:rFonts w:ascii="Times New Roman" w:hAnsi="Times New Roman" w:cs="Times New Roman"/>
          <w:sz w:val="24"/>
          <w:szCs w:val="24"/>
        </w:rPr>
      </w:pPr>
      <w:bookmarkStart w:id="68" w:name="_Toc171480086"/>
      <w:bookmarkStart w:id="69" w:name="_Toc171480175"/>
      <w:bookmarkStart w:id="70" w:name="_Toc171504631"/>
      <w:r w:rsidRPr="007A63F2">
        <w:rPr>
          <w:rFonts w:ascii="Times New Roman" w:hAnsi="Times New Roman" w:cs="Times New Roman"/>
          <w:sz w:val="24"/>
          <w:szCs w:val="24"/>
        </w:rPr>
        <w:lastRenderedPageBreak/>
        <w:t>EK: TABLOLAR</w:t>
      </w:r>
      <w:bookmarkEnd w:id="68"/>
      <w:bookmarkEnd w:id="69"/>
      <w:bookmarkEnd w:id="70"/>
    </w:p>
    <w:p w:rsidR="00711452" w:rsidRPr="00965E00" w:rsidRDefault="00AF2C96" w:rsidP="00965E00">
      <w:pPr>
        <w:pStyle w:val="ResimYazs"/>
        <w:keepNext/>
        <w:spacing w:before="240" w:after="240"/>
        <w:rPr>
          <w:sz w:val="24"/>
          <w:szCs w:val="24"/>
        </w:rPr>
      </w:pPr>
      <w:bookmarkStart w:id="71" w:name="_Toc171504632"/>
      <w:r w:rsidRPr="00965E00">
        <w:rPr>
          <w:sz w:val="24"/>
          <w:szCs w:val="24"/>
        </w:rPr>
        <w:t xml:space="preserve">Tablo </w:t>
      </w:r>
      <w:r w:rsidR="00F13365" w:rsidRPr="00965E00">
        <w:rPr>
          <w:sz w:val="24"/>
          <w:szCs w:val="24"/>
        </w:rPr>
        <w:fldChar w:fldCharType="begin"/>
      </w:r>
      <w:r w:rsidRPr="00965E00">
        <w:rPr>
          <w:sz w:val="24"/>
          <w:szCs w:val="24"/>
        </w:rPr>
        <w:instrText xml:space="preserve"> SEQ Tablo \* ARABIC </w:instrText>
      </w:r>
      <w:r w:rsidR="00F13365" w:rsidRPr="00965E00">
        <w:rPr>
          <w:sz w:val="24"/>
          <w:szCs w:val="24"/>
        </w:rPr>
        <w:fldChar w:fldCharType="separate"/>
      </w:r>
      <w:r w:rsidR="00775EBE">
        <w:rPr>
          <w:noProof/>
          <w:sz w:val="24"/>
          <w:szCs w:val="24"/>
        </w:rPr>
        <w:t>1</w:t>
      </w:r>
      <w:r w:rsidR="00F13365" w:rsidRPr="00965E00">
        <w:rPr>
          <w:sz w:val="24"/>
          <w:szCs w:val="24"/>
        </w:rPr>
        <w:fldChar w:fldCharType="end"/>
      </w:r>
      <w:r w:rsidRPr="00965E00">
        <w:rPr>
          <w:sz w:val="24"/>
          <w:szCs w:val="24"/>
        </w:rPr>
        <w:t xml:space="preserve"> : Proje Bilgi Formu</w:t>
      </w:r>
      <w:bookmarkEnd w:id="71"/>
    </w:p>
    <w:tbl>
      <w:tblPr>
        <w:tblW w:w="93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805"/>
        <w:gridCol w:w="1338"/>
        <w:gridCol w:w="256"/>
        <w:gridCol w:w="1004"/>
        <w:gridCol w:w="591"/>
        <w:gridCol w:w="669"/>
        <w:gridCol w:w="925"/>
        <w:gridCol w:w="335"/>
        <w:gridCol w:w="897"/>
      </w:tblGrid>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1</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Projenin </w:t>
            </w:r>
            <w:r w:rsidR="0087665E" w:rsidRPr="00E9032E">
              <w:rPr>
                <w:rFonts w:eastAsia="Arial Unicode MS"/>
                <w:b/>
                <w:color w:val="000000"/>
                <w:sz w:val="22"/>
                <w:szCs w:val="22"/>
              </w:rPr>
              <w:t>Adı:</w:t>
            </w:r>
            <w:r w:rsidRPr="00E9032E">
              <w:rPr>
                <w:rFonts w:eastAsia="Arial Unicode MS"/>
                <w:b/>
                <w:color w:val="000000"/>
                <w:sz w:val="22"/>
                <w:szCs w:val="22"/>
              </w:rPr>
              <w:t xml:space="preserve"> </w:t>
            </w:r>
          </w:p>
        </w:tc>
        <w:tc>
          <w:tcPr>
            <w:tcW w:w="6015" w:type="dxa"/>
            <w:gridSpan w:val="8"/>
            <w:tcMar>
              <w:top w:w="30" w:type="dxa"/>
              <w:left w:w="30" w:type="dxa"/>
              <w:bottom w:w="30" w:type="dxa"/>
              <w:right w:w="30" w:type="dxa"/>
            </w:tcMar>
            <w:vAlign w:val="center"/>
          </w:tcPr>
          <w:p w:rsidR="008E1449" w:rsidRPr="00E9032E" w:rsidRDefault="008E1449" w:rsidP="009B19C9">
            <w:pPr>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2</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Projenin </w:t>
            </w:r>
            <w:r w:rsidR="0087665E" w:rsidRPr="00E9032E">
              <w:rPr>
                <w:rFonts w:eastAsia="Arial Unicode MS"/>
                <w:b/>
                <w:color w:val="000000"/>
                <w:sz w:val="22"/>
                <w:szCs w:val="22"/>
              </w:rPr>
              <w:t>Numarası:</w:t>
            </w:r>
            <w:r w:rsidRPr="00E9032E">
              <w:rPr>
                <w:rFonts w:eastAsia="Arial Unicode MS"/>
                <w:b/>
                <w:color w:val="000000"/>
                <w:sz w:val="22"/>
                <w:szCs w:val="22"/>
              </w:rPr>
              <w:t xml:space="preserve"> </w:t>
            </w:r>
          </w:p>
        </w:tc>
        <w:tc>
          <w:tcPr>
            <w:tcW w:w="6015" w:type="dxa"/>
            <w:gridSpan w:val="8"/>
            <w:tcMar>
              <w:top w:w="30" w:type="dxa"/>
              <w:left w:w="30" w:type="dxa"/>
              <w:bottom w:w="30" w:type="dxa"/>
              <w:right w:w="30" w:type="dxa"/>
            </w:tcMar>
            <w:vAlign w:val="center"/>
          </w:tcPr>
          <w:p w:rsidR="008E1449" w:rsidRPr="00E9032E" w:rsidRDefault="008E1449" w:rsidP="009B19C9">
            <w:pPr>
              <w:rPr>
                <w:rFonts w:eastAsia="Arial Unicode MS"/>
                <w:color w:val="000000"/>
                <w:sz w:val="22"/>
                <w:szCs w:val="22"/>
              </w:rPr>
            </w:pPr>
          </w:p>
        </w:tc>
      </w:tr>
      <w:tr w:rsidR="008E1449" w:rsidRPr="005A502F">
        <w:trPr>
          <w:trHeight w:val="313"/>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3</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Proje Sahibi </w:t>
            </w:r>
            <w:r w:rsidR="0087665E" w:rsidRPr="00E9032E">
              <w:rPr>
                <w:rFonts w:eastAsia="Arial Unicode MS"/>
                <w:b/>
                <w:color w:val="000000"/>
                <w:sz w:val="22"/>
                <w:szCs w:val="22"/>
              </w:rPr>
              <w:t>Kuruluş:</w:t>
            </w:r>
          </w:p>
        </w:tc>
        <w:tc>
          <w:tcPr>
            <w:tcW w:w="6015" w:type="dxa"/>
            <w:gridSpan w:val="8"/>
            <w:tcMar>
              <w:top w:w="30" w:type="dxa"/>
              <w:left w:w="30" w:type="dxa"/>
              <w:bottom w:w="30" w:type="dxa"/>
              <w:right w:w="30" w:type="dxa"/>
            </w:tcMar>
            <w:vAlign w:val="center"/>
          </w:tcPr>
          <w:p w:rsidR="008E1449" w:rsidRPr="00E9032E" w:rsidRDefault="008E1449" w:rsidP="009B19C9">
            <w:pPr>
              <w:rPr>
                <w:rFonts w:eastAsia="Arial Unicode MS"/>
                <w:color w:val="000000"/>
                <w:sz w:val="22"/>
                <w:szCs w:val="22"/>
              </w:rPr>
            </w:pPr>
          </w:p>
        </w:tc>
      </w:tr>
      <w:tr w:rsidR="008E1449" w:rsidRPr="005A502F" w:rsidTr="00BB60AA">
        <w:trPr>
          <w:trHeight w:val="703"/>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4</w:t>
            </w:r>
          </w:p>
        </w:tc>
        <w:tc>
          <w:tcPr>
            <w:tcW w:w="2805" w:type="dxa"/>
            <w:tcMar>
              <w:top w:w="30" w:type="dxa"/>
              <w:left w:w="142" w:type="dxa"/>
              <w:bottom w:w="30" w:type="dxa"/>
              <w:right w:w="142" w:type="dxa"/>
            </w:tcMar>
            <w:vAlign w:val="center"/>
          </w:tcPr>
          <w:p w:rsidR="00AD222C"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Projenin Amacı ve </w:t>
            </w:r>
          </w:p>
          <w:p w:rsidR="008E1449" w:rsidRPr="00E9032E" w:rsidRDefault="0087665E" w:rsidP="00AD222C">
            <w:pPr>
              <w:jc w:val="right"/>
              <w:rPr>
                <w:rFonts w:eastAsia="Arial Unicode MS"/>
                <w:b/>
                <w:color w:val="000000"/>
                <w:sz w:val="22"/>
                <w:szCs w:val="22"/>
              </w:rPr>
            </w:pPr>
            <w:r w:rsidRPr="00E9032E">
              <w:rPr>
                <w:rFonts w:eastAsia="Arial Unicode MS"/>
                <w:b/>
                <w:color w:val="000000"/>
                <w:sz w:val="22"/>
                <w:szCs w:val="22"/>
              </w:rPr>
              <w:t>Gerekçesi:</w:t>
            </w:r>
            <w:r w:rsidR="008E1449" w:rsidRPr="00E9032E">
              <w:rPr>
                <w:rFonts w:eastAsia="Arial Unicode MS"/>
                <w:b/>
                <w:color w:val="000000"/>
                <w:sz w:val="22"/>
                <w:szCs w:val="22"/>
              </w:rPr>
              <w:t xml:space="preserve"> </w:t>
            </w:r>
          </w:p>
        </w:tc>
        <w:tc>
          <w:tcPr>
            <w:tcW w:w="6015" w:type="dxa"/>
            <w:gridSpan w:val="8"/>
            <w:tcMar>
              <w:top w:w="30" w:type="dxa"/>
              <w:left w:w="30" w:type="dxa"/>
              <w:bottom w:w="30" w:type="dxa"/>
              <w:right w:w="30" w:type="dxa"/>
            </w:tcMar>
            <w:vAlign w:val="center"/>
          </w:tcPr>
          <w:p w:rsidR="008E1449" w:rsidRPr="00E9032E" w:rsidRDefault="008E1449" w:rsidP="00BB60AA">
            <w:pPr>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5</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Sektör / Alt </w:t>
            </w:r>
            <w:r w:rsidR="0087665E" w:rsidRPr="00E9032E">
              <w:rPr>
                <w:rFonts w:eastAsia="Arial Unicode MS"/>
                <w:b/>
                <w:color w:val="000000"/>
                <w:sz w:val="22"/>
                <w:szCs w:val="22"/>
              </w:rPr>
              <w:t>sektörü:</w:t>
            </w:r>
          </w:p>
        </w:tc>
        <w:tc>
          <w:tcPr>
            <w:tcW w:w="6015" w:type="dxa"/>
            <w:gridSpan w:val="8"/>
            <w:tcMar>
              <w:top w:w="30" w:type="dxa"/>
              <w:left w:w="30" w:type="dxa"/>
              <w:bottom w:w="30" w:type="dxa"/>
              <w:right w:w="30" w:type="dxa"/>
            </w:tcMar>
            <w:vAlign w:val="center"/>
          </w:tcPr>
          <w:p w:rsidR="008E1449" w:rsidRPr="00E9032E" w:rsidRDefault="008E1449" w:rsidP="009B19C9">
            <w:pPr>
              <w:autoSpaceDE w:val="0"/>
              <w:autoSpaceDN w:val="0"/>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6</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Proje </w:t>
            </w:r>
            <w:r w:rsidR="0087665E" w:rsidRPr="00E9032E">
              <w:rPr>
                <w:rFonts w:eastAsia="Arial Unicode MS"/>
                <w:b/>
                <w:color w:val="000000"/>
                <w:sz w:val="22"/>
                <w:szCs w:val="22"/>
              </w:rPr>
              <w:t>Yeri:</w:t>
            </w:r>
            <w:r w:rsidRPr="00E9032E">
              <w:rPr>
                <w:rFonts w:eastAsia="Arial Unicode MS"/>
                <w:b/>
                <w:color w:val="000000"/>
                <w:sz w:val="22"/>
                <w:szCs w:val="22"/>
              </w:rPr>
              <w:t xml:space="preserve"> </w:t>
            </w:r>
          </w:p>
        </w:tc>
        <w:tc>
          <w:tcPr>
            <w:tcW w:w="6015" w:type="dxa"/>
            <w:gridSpan w:val="8"/>
            <w:tcMar>
              <w:top w:w="30" w:type="dxa"/>
              <w:left w:w="30" w:type="dxa"/>
              <w:bottom w:w="30" w:type="dxa"/>
              <w:right w:w="30" w:type="dxa"/>
            </w:tcMar>
            <w:vAlign w:val="center"/>
          </w:tcPr>
          <w:p w:rsidR="008E1449" w:rsidRPr="00E9032E" w:rsidRDefault="008E1449" w:rsidP="009B19C9">
            <w:pPr>
              <w:autoSpaceDE w:val="0"/>
              <w:autoSpaceDN w:val="0"/>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7</w:t>
            </w:r>
          </w:p>
        </w:tc>
        <w:tc>
          <w:tcPr>
            <w:tcW w:w="2805" w:type="dxa"/>
            <w:tcMar>
              <w:top w:w="30" w:type="dxa"/>
              <w:left w:w="142" w:type="dxa"/>
              <w:bottom w:w="30" w:type="dxa"/>
              <w:right w:w="142" w:type="dxa"/>
            </w:tcMar>
            <w:vAlign w:val="center"/>
          </w:tcPr>
          <w:p w:rsidR="008E1449" w:rsidRPr="00E9032E" w:rsidRDefault="0087665E" w:rsidP="00AD222C">
            <w:pPr>
              <w:jc w:val="right"/>
              <w:rPr>
                <w:rFonts w:eastAsia="Arial Unicode MS"/>
                <w:b/>
                <w:color w:val="000000"/>
                <w:sz w:val="22"/>
                <w:szCs w:val="22"/>
              </w:rPr>
            </w:pPr>
            <w:r w:rsidRPr="00E9032E">
              <w:rPr>
                <w:rFonts w:eastAsia="Arial Unicode MS"/>
                <w:b/>
                <w:color w:val="000000"/>
                <w:sz w:val="22"/>
                <w:szCs w:val="22"/>
              </w:rPr>
              <w:t>Karakteristik:</w:t>
            </w:r>
          </w:p>
        </w:tc>
        <w:tc>
          <w:tcPr>
            <w:tcW w:w="6015" w:type="dxa"/>
            <w:gridSpan w:val="8"/>
            <w:tcMar>
              <w:top w:w="30" w:type="dxa"/>
              <w:left w:w="30" w:type="dxa"/>
              <w:bottom w:w="30" w:type="dxa"/>
              <w:right w:w="30" w:type="dxa"/>
            </w:tcMar>
            <w:vAlign w:val="center"/>
          </w:tcPr>
          <w:p w:rsidR="008E1449" w:rsidRPr="00E9032E" w:rsidRDefault="008E1449" w:rsidP="009B19C9">
            <w:pPr>
              <w:autoSpaceDE w:val="0"/>
              <w:autoSpaceDN w:val="0"/>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8</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Başlama ve Bitiş </w:t>
            </w:r>
            <w:r w:rsidR="0087665E" w:rsidRPr="00E9032E">
              <w:rPr>
                <w:rFonts w:eastAsia="Arial Unicode MS"/>
                <w:b/>
                <w:color w:val="000000"/>
                <w:sz w:val="22"/>
                <w:szCs w:val="22"/>
              </w:rPr>
              <w:t>Yılı:</w:t>
            </w:r>
          </w:p>
        </w:tc>
        <w:tc>
          <w:tcPr>
            <w:tcW w:w="6015" w:type="dxa"/>
            <w:gridSpan w:val="8"/>
            <w:tcMar>
              <w:top w:w="30" w:type="dxa"/>
              <w:left w:w="30" w:type="dxa"/>
              <w:bottom w:w="30" w:type="dxa"/>
              <w:right w:w="30" w:type="dxa"/>
            </w:tcMar>
            <w:vAlign w:val="center"/>
          </w:tcPr>
          <w:p w:rsidR="008E1449" w:rsidRPr="00E9032E" w:rsidRDefault="008E1449" w:rsidP="009B19C9">
            <w:pPr>
              <w:autoSpaceDE w:val="0"/>
              <w:autoSpaceDN w:val="0"/>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9</w:t>
            </w:r>
          </w:p>
        </w:tc>
        <w:tc>
          <w:tcPr>
            <w:tcW w:w="2805" w:type="dxa"/>
            <w:tcMar>
              <w:top w:w="30" w:type="dxa"/>
              <w:left w:w="142" w:type="dxa"/>
              <w:bottom w:w="30" w:type="dxa"/>
              <w:right w:w="142" w:type="dxa"/>
            </w:tcMar>
            <w:vAlign w:val="center"/>
          </w:tcPr>
          <w:p w:rsidR="00AE1FEB"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Toplam Proje </w:t>
            </w:r>
            <w:r w:rsidR="0087665E" w:rsidRPr="00E9032E">
              <w:rPr>
                <w:rFonts w:eastAsia="Arial Unicode MS"/>
                <w:b/>
                <w:color w:val="000000"/>
                <w:sz w:val="22"/>
                <w:szCs w:val="22"/>
              </w:rPr>
              <w:t>Tutarı:</w:t>
            </w:r>
            <w:r w:rsidRPr="00E9032E">
              <w:rPr>
                <w:rFonts w:eastAsia="Arial Unicode MS"/>
                <w:b/>
                <w:color w:val="000000"/>
                <w:sz w:val="22"/>
                <w:szCs w:val="22"/>
              </w:rPr>
              <w:t xml:space="preserve"> </w:t>
            </w:r>
          </w:p>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w:t>
            </w:r>
            <w:proofErr w:type="gramStart"/>
            <w:r w:rsidRPr="00E9032E">
              <w:rPr>
                <w:rFonts w:eastAsia="Arial Unicode MS"/>
                <w:b/>
                <w:color w:val="000000"/>
                <w:sz w:val="22"/>
                <w:szCs w:val="22"/>
              </w:rPr>
              <w:t>….</w:t>
            </w:r>
            <w:proofErr w:type="gramEnd"/>
            <w:r w:rsidRPr="00E9032E">
              <w:rPr>
                <w:rFonts w:eastAsia="Arial Unicode MS"/>
                <w:b/>
                <w:color w:val="000000"/>
                <w:sz w:val="22"/>
                <w:szCs w:val="22"/>
              </w:rPr>
              <w:t xml:space="preserve"> Yılı Fiyatlarıyla</w:t>
            </w:r>
            <w:proofErr w:type="gramStart"/>
            <w:r w:rsidRPr="00E9032E">
              <w:rPr>
                <w:rFonts w:eastAsia="Arial Unicode MS"/>
                <w:b/>
                <w:color w:val="000000"/>
                <w:sz w:val="22"/>
                <w:szCs w:val="22"/>
              </w:rPr>
              <w:t>)</w:t>
            </w:r>
            <w:proofErr w:type="gramEnd"/>
          </w:p>
        </w:tc>
        <w:tc>
          <w:tcPr>
            <w:tcW w:w="6015" w:type="dxa"/>
            <w:gridSpan w:val="8"/>
            <w:tcMar>
              <w:top w:w="30" w:type="dxa"/>
              <w:left w:w="30" w:type="dxa"/>
              <w:bottom w:w="30" w:type="dxa"/>
              <w:right w:w="30" w:type="dxa"/>
            </w:tcMar>
            <w:vAlign w:val="center"/>
          </w:tcPr>
          <w:p w:rsidR="008E1449" w:rsidRPr="00E9032E" w:rsidRDefault="008E1449" w:rsidP="009B19C9">
            <w:pPr>
              <w:autoSpaceDE w:val="0"/>
              <w:autoSpaceDN w:val="0"/>
              <w:rPr>
                <w:rFonts w:eastAsia="Arial Unicode MS"/>
                <w:color w:val="000000"/>
                <w:sz w:val="22"/>
                <w:szCs w:val="22"/>
              </w:rPr>
            </w:pPr>
          </w:p>
        </w:tc>
      </w:tr>
      <w:tr w:rsidR="008E1449" w:rsidRPr="005A502F">
        <w:trPr>
          <w:trHeight w:val="360"/>
        </w:trPr>
        <w:tc>
          <w:tcPr>
            <w:tcW w:w="480" w:type="dxa"/>
            <w:vMerge w:val="restart"/>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10</w:t>
            </w:r>
          </w:p>
        </w:tc>
        <w:tc>
          <w:tcPr>
            <w:tcW w:w="2805" w:type="dxa"/>
            <w:vMerge w:val="restart"/>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Yıllar İtibarıyla Ödenek </w:t>
            </w:r>
            <w:r w:rsidR="0087665E" w:rsidRPr="00E9032E">
              <w:rPr>
                <w:rFonts w:eastAsia="Arial Unicode MS"/>
                <w:b/>
                <w:color w:val="000000"/>
                <w:sz w:val="22"/>
                <w:szCs w:val="22"/>
              </w:rPr>
              <w:t>Teklifi:</w:t>
            </w:r>
          </w:p>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w:t>
            </w:r>
            <w:proofErr w:type="gramStart"/>
            <w:r w:rsidRPr="00E9032E">
              <w:rPr>
                <w:rFonts w:eastAsia="Arial Unicode MS"/>
                <w:b/>
                <w:color w:val="000000"/>
                <w:sz w:val="22"/>
                <w:szCs w:val="22"/>
              </w:rPr>
              <w:t>….</w:t>
            </w:r>
            <w:proofErr w:type="gramEnd"/>
            <w:r w:rsidRPr="00E9032E">
              <w:rPr>
                <w:rFonts w:eastAsia="Arial Unicode MS"/>
                <w:b/>
                <w:color w:val="000000"/>
                <w:sz w:val="22"/>
                <w:szCs w:val="22"/>
              </w:rPr>
              <w:t xml:space="preserve"> Yılı Fiyatlarıyla</w:t>
            </w:r>
            <w:proofErr w:type="gramStart"/>
            <w:r w:rsidRPr="00E9032E">
              <w:rPr>
                <w:rFonts w:eastAsia="Arial Unicode MS"/>
                <w:b/>
                <w:color w:val="000000"/>
                <w:sz w:val="22"/>
                <w:szCs w:val="22"/>
              </w:rPr>
              <w:t>)</w:t>
            </w:r>
            <w:proofErr w:type="gramEnd"/>
          </w:p>
        </w:tc>
        <w:tc>
          <w:tcPr>
            <w:tcW w:w="1594" w:type="dxa"/>
            <w:gridSpan w:val="2"/>
            <w:tcMar>
              <w:top w:w="30" w:type="dxa"/>
              <w:left w:w="30" w:type="dxa"/>
              <w:bottom w:w="30" w:type="dxa"/>
              <w:right w:w="30" w:type="dxa"/>
            </w:tcMar>
            <w:vAlign w:val="center"/>
          </w:tcPr>
          <w:p w:rsidR="008E1449" w:rsidRPr="00E9032E" w:rsidRDefault="003C116A" w:rsidP="009B19C9">
            <w:pPr>
              <w:autoSpaceDE w:val="0"/>
              <w:autoSpaceDN w:val="0"/>
              <w:jc w:val="center"/>
              <w:rPr>
                <w:rFonts w:eastAsia="Arial Unicode MS"/>
                <w:b/>
                <w:color w:val="000000"/>
                <w:sz w:val="22"/>
                <w:szCs w:val="22"/>
              </w:rPr>
            </w:pPr>
            <w:r>
              <w:rPr>
                <w:rFonts w:eastAsia="Arial Unicode MS"/>
                <w:b/>
                <w:color w:val="000000"/>
                <w:sz w:val="22"/>
                <w:szCs w:val="22"/>
              </w:rPr>
              <w:t>2011</w:t>
            </w:r>
          </w:p>
        </w:tc>
        <w:tc>
          <w:tcPr>
            <w:tcW w:w="1595" w:type="dxa"/>
            <w:gridSpan w:val="2"/>
            <w:vAlign w:val="center"/>
          </w:tcPr>
          <w:p w:rsidR="008E1449" w:rsidRPr="00E9032E" w:rsidRDefault="003C116A" w:rsidP="009B19C9">
            <w:pPr>
              <w:autoSpaceDE w:val="0"/>
              <w:autoSpaceDN w:val="0"/>
              <w:jc w:val="center"/>
              <w:rPr>
                <w:rFonts w:eastAsia="Arial Unicode MS"/>
                <w:b/>
                <w:color w:val="000000"/>
                <w:sz w:val="22"/>
                <w:szCs w:val="22"/>
              </w:rPr>
            </w:pPr>
            <w:r>
              <w:rPr>
                <w:rFonts w:eastAsia="Arial Unicode MS"/>
                <w:b/>
                <w:color w:val="000000"/>
                <w:sz w:val="22"/>
                <w:szCs w:val="22"/>
              </w:rPr>
              <w:t>2012</w:t>
            </w:r>
          </w:p>
        </w:tc>
        <w:tc>
          <w:tcPr>
            <w:tcW w:w="1594" w:type="dxa"/>
            <w:gridSpan w:val="2"/>
            <w:vAlign w:val="center"/>
          </w:tcPr>
          <w:p w:rsidR="008E1449" w:rsidRPr="00E9032E" w:rsidRDefault="003C116A" w:rsidP="009B19C9">
            <w:pPr>
              <w:autoSpaceDE w:val="0"/>
              <w:autoSpaceDN w:val="0"/>
              <w:jc w:val="center"/>
              <w:rPr>
                <w:rFonts w:eastAsia="Arial Unicode MS"/>
                <w:b/>
                <w:color w:val="000000"/>
                <w:sz w:val="22"/>
                <w:szCs w:val="22"/>
              </w:rPr>
            </w:pPr>
            <w:r>
              <w:rPr>
                <w:rFonts w:eastAsia="Arial Unicode MS"/>
                <w:b/>
                <w:color w:val="000000"/>
                <w:sz w:val="22"/>
                <w:szCs w:val="22"/>
              </w:rPr>
              <w:t>2013</w:t>
            </w:r>
          </w:p>
        </w:tc>
        <w:tc>
          <w:tcPr>
            <w:tcW w:w="1232" w:type="dxa"/>
            <w:gridSpan w:val="2"/>
            <w:vAlign w:val="center"/>
          </w:tcPr>
          <w:p w:rsidR="008E1449" w:rsidRPr="00E9032E" w:rsidRDefault="008E1449" w:rsidP="009B19C9">
            <w:pPr>
              <w:autoSpaceDE w:val="0"/>
              <w:autoSpaceDN w:val="0"/>
              <w:jc w:val="center"/>
              <w:rPr>
                <w:rFonts w:eastAsia="Arial Unicode MS"/>
                <w:b/>
                <w:color w:val="000000"/>
                <w:sz w:val="22"/>
                <w:szCs w:val="22"/>
              </w:rPr>
            </w:pPr>
            <w:r w:rsidRPr="00E9032E">
              <w:rPr>
                <w:rFonts w:eastAsia="Arial Unicode MS"/>
                <w:b/>
                <w:color w:val="000000"/>
                <w:sz w:val="22"/>
                <w:szCs w:val="22"/>
              </w:rPr>
              <w:t>…</w:t>
            </w:r>
          </w:p>
        </w:tc>
      </w:tr>
      <w:tr w:rsidR="008E1449" w:rsidRPr="005A502F">
        <w:trPr>
          <w:trHeight w:val="360"/>
        </w:trPr>
        <w:tc>
          <w:tcPr>
            <w:tcW w:w="480" w:type="dxa"/>
            <w:vMerge/>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p>
        </w:tc>
        <w:tc>
          <w:tcPr>
            <w:tcW w:w="2805" w:type="dxa"/>
            <w:vMerge/>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p>
        </w:tc>
        <w:tc>
          <w:tcPr>
            <w:tcW w:w="1594" w:type="dxa"/>
            <w:gridSpan w:val="2"/>
            <w:tcMar>
              <w:top w:w="30" w:type="dxa"/>
              <w:left w:w="30" w:type="dxa"/>
              <w:bottom w:w="30" w:type="dxa"/>
              <w:right w:w="30" w:type="dxa"/>
            </w:tcMar>
            <w:vAlign w:val="center"/>
          </w:tcPr>
          <w:p w:rsidR="008E1449" w:rsidRPr="00E9032E" w:rsidRDefault="008E1449" w:rsidP="009B19C9">
            <w:pPr>
              <w:autoSpaceDE w:val="0"/>
              <w:autoSpaceDN w:val="0"/>
              <w:jc w:val="center"/>
              <w:rPr>
                <w:rFonts w:eastAsia="Arial Unicode MS"/>
                <w:color w:val="000000"/>
                <w:sz w:val="22"/>
                <w:szCs w:val="22"/>
              </w:rPr>
            </w:pPr>
          </w:p>
        </w:tc>
        <w:tc>
          <w:tcPr>
            <w:tcW w:w="1595" w:type="dxa"/>
            <w:gridSpan w:val="2"/>
            <w:vAlign w:val="center"/>
          </w:tcPr>
          <w:p w:rsidR="008E1449" w:rsidRPr="00E9032E" w:rsidRDefault="008E1449" w:rsidP="009B19C9">
            <w:pPr>
              <w:autoSpaceDE w:val="0"/>
              <w:autoSpaceDN w:val="0"/>
              <w:jc w:val="center"/>
              <w:rPr>
                <w:rFonts w:eastAsia="Arial Unicode MS"/>
                <w:color w:val="000000"/>
                <w:sz w:val="22"/>
                <w:szCs w:val="22"/>
              </w:rPr>
            </w:pPr>
          </w:p>
        </w:tc>
        <w:tc>
          <w:tcPr>
            <w:tcW w:w="1594" w:type="dxa"/>
            <w:gridSpan w:val="2"/>
            <w:vAlign w:val="center"/>
          </w:tcPr>
          <w:p w:rsidR="008E1449" w:rsidRPr="00E9032E" w:rsidRDefault="008E1449" w:rsidP="009B19C9">
            <w:pPr>
              <w:autoSpaceDE w:val="0"/>
              <w:autoSpaceDN w:val="0"/>
              <w:jc w:val="center"/>
              <w:rPr>
                <w:rFonts w:eastAsia="Arial Unicode MS"/>
                <w:color w:val="000000"/>
                <w:sz w:val="22"/>
                <w:szCs w:val="22"/>
              </w:rPr>
            </w:pPr>
          </w:p>
        </w:tc>
        <w:tc>
          <w:tcPr>
            <w:tcW w:w="1232" w:type="dxa"/>
            <w:gridSpan w:val="2"/>
            <w:vAlign w:val="center"/>
          </w:tcPr>
          <w:p w:rsidR="008E1449" w:rsidRPr="00E9032E" w:rsidRDefault="008E1449" w:rsidP="009B19C9">
            <w:pPr>
              <w:autoSpaceDE w:val="0"/>
              <w:autoSpaceDN w:val="0"/>
              <w:jc w:val="center"/>
              <w:rPr>
                <w:rFonts w:eastAsia="Arial Unicode MS"/>
                <w:color w:val="000000"/>
                <w:sz w:val="22"/>
                <w:szCs w:val="22"/>
              </w:rPr>
            </w:pPr>
          </w:p>
        </w:tc>
      </w:tr>
      <w:tr w:rsidR="008E1449" w:rsidRPr="005A502F">
        <w:trPr>
          <w:trHeight w:val="312"/>
        </w:trPr>
        <w:tc>
          <w:tcPr>
            <w:tcW w:w="480" w:type="dxa"/>
            <w:tcMar>
              <w:top w:w="30" w:type="dxa"/>
              <w:left w:w="30" w:type="dxa"/>
              <w:bottom w:w="30" w:type="dxa"/>
              <w:right w:w="30" w:type="dxa"/>
            </w:tcMar>
            <w:vAlign w:val="center"/>
          </w:tcPr>
          <w:p w:rsidR="008E1449" w:rsidRPr="00E9032E" w:rsidRDefault="008E1449" w:rsidP="008E1449">
            <w:pPr>
              <w:jc w:val="center"/>
              <w:rPr>
                <w:rFonts w:eastAsia="Arial Unicode MS"/>
                <w:b/>
                <w:color w:val="000000"/>
                <w:sz w:val="22"/>
                <w:szCs w:val="22"/>
              </w:rPr>
            </w:pPr>
            <w:r w:rsidRPr="00E9032E">
              <w:rPr>
                <w:rFonts w:eastAsia="Arial Unicode MS"/>
                <w:b/>
                <w:color w:val="000000"/>
                <w:sz w:val="22"/>
                <w:szCs w:val="22"/>
              </w:rPr>
              <w:t>11</w:t>
            </w:r>
          </w:p>
        </w:tc>
        <w:tc>
          <w:tcPr>
            <w:tcW w:w="2805" w:type="dxa"/>
            <w:tcMar>
              <w:top w:w="30" w:type="dxa"/>
              <w:left w:w="142" w:type="dxa"/>
              <w:bottom w:w="30" w:type="dxa"/>
              <w:right w:w="142" w:type="dxa"/>
            </w:tcMar>
            <w:vAlign w:val="center"/>
          </w:tcPr>
          <w:p w:rsidR="008E1449" w:rsidRPr="00E9032E" w:rsidRDefault="008E1449" w:rsidP="00AD222C">
            <w:pPr>
              <w:jc w:val="right"/>
              <w:rPr>
                <w:rFonts w:eastAsia="Arial Unicode MS"/>
                <w:b/>
                <w:color w:val="000000"/>
                <w:sz w:val="22"/>
                <w:szCs w:val="22"/>
              </w:rPr>
            </w:pPr>
            <w:r w:rsidRPr="00E9032E">
              <w:rPr>
                <w:rFonts w:eastAsia="Arial Unicode MS"/>
                <w:b/>
                <w:color w:val="000000"/>
                <w:sz w:val="22"/>
                <w:szCs w:val="22"/>
              </w:rPr>
              <w:t xml:space="preserve">Finansman </w:t>
            </w:r>
            <w:r w:rsidR="0087665E" w:rsidRPr="00E9032E">
              <w:rPr>
                <w:rFonts w:eastAsia="Arial Unicode MS"/>
                <w:b/>
                <w:color w:val="000000"/>
                <w:sz w:val="22"/>
                <w:szCs w:val="22"/>
              </w:rPr>
              <w:t>Şekli:</w:t>
            </w:r>
          </w:p>
        </w:tc>
        <w:tc>
          <w:tcPr>
            <w:tcW w:w="6015" w:type="dxa"/>
            <w:gridSpan w:val="8"/>
            <w:tcMar>
              <w:top w:w="30" w:type="dxa"/>
              <w:left w:w="30" w:type="dxa"/>
              <w:bottom w:w="30" w:type="dxa"/>
              <w:right w:w="30" w:type="dxa"/>
            </w:tcMar>
            <w:vAlign w:val="center"/>
          </w:tcPr>
          <w:p w:rsidR="008E1449" w:rsidRPr="00E9032E" w:rsidRDefault="008E1449" w:rsidP="009B19C9">
            <w:pPr>
              <w:autoSpaceDE w:val="0"/>
              <w:autoSpaceDN w:val="0"/>
              <w:jc w:val="center"/>
              <w:rPr>
                <w:rFonts w:eastAsia="Arial Unicode MS"/>
                <w:color w:val="000000"/>
                <w:sz w:val="22"/>
                <w:szCs w:val="22"/>
              </w:rPr>
            </w:pPr>
          </w:p>
        </w:tc>
      </w:tr>
      <w:tr w:rsidR="00704536" w:rsidRPr="005A502F">
        <w:tblPrEx>
          <w:tblCellMar>
            <w:top w:w="28" w:type="dxa"/>
            <w:left w:w="57" w:type="dxa"/>
            <w:bottom w:w="28" w:type="dxa"/>
            <w:right w:w="57" w:type="dxa"/>
          </w:tblCellMar>
        </w:tblPrEx>
        <w:trPr>
          <w:trHeight w:val="312"/>
        </w:trPr>
        <w:tc>
          <w:tcPr>
            <w:tcW w:w="480" w:type="dxa"/>
            <w:vMerge w:val="restart"/>
            <w:vAlign w:val="center"/>
          </w:tcPr>
          <w:p w:rsidR="00704536" w:rsidRPr="00E9032E" w:rsidRDefault="00704536" w:rsidP="008E1449">
            <w:pPr>
              <w:jc w:val="center"/>
              <w:rPr>
                <w:rFonts w:eastAsia="Arial Unicode MS"/>
                <w:b/>
                <w:color w:val="000000"/>
                <w:sz w:val="22"/>
                <w:szCs w:val="22"/>
              </w:rPr>
            </w:pPr>
            <w:r w:rsidRPr="00E9032E">
              <w:rPr>
                <w:rFonts w:eastAsia="Arial Unicode MS"/>
                <w:b/>
                <w:color w:val="000000"/>
                <w:sz w:val="22"/>
                <w:szCs w:val="22"/>
              </w:rPr>
              <w:t>12</w:t>
            </w:r>
          </w:p>
        </w:tc>
        <w:tc>
          <w:tcPr>
            <w:tcW w:w="2805" w:type="dxa"/>
            <w:vAlign w:val="center"/>
          </w:tcPr>
          <w:p w:rsidR="00704536" w:rsidRPr="00E9032E" w:rsidRDefault="00704536" w:rsidP="00AD222C">
            <w:pPr>
              <w:jc w:val="right"/>
              <w:rPr>
                <w:rFonts w:eastAsia="Arial Unicode MS"/>
                <w:b/>
                <w:color w:val="000000"/>
                <w:sz w:val="22"/>
                <w:szCs w:val="22"/>
              </w:rPr>
            </w:pPr>
            <w:r w:rsidRPr="00E9032E">
              <w:rPr>
                <w:b/>
                <w:color w:val="000000"/>
                <w:sz w:val="22"/>
                <w:szCs w:val="22"/>
              </w:rPr>
              <w:t>Projeden Sorumlu Olanlar:</w:t>
            </w:r>
          </w:p>
        </w:tc>
        <w:tc>
          <w:tcPr>
            <w:tcW w:w="1338" w:type="dxa"/>
            <w:vAlign w:val="center"/>
          </w:tcPr>
          <w:p w:rsidR="00704536" w:rsidRPr="00E9032E" w:rsidRDefault="00704536" w:rsidP="009B19C9">
            <w:pPr>
              <w:jc w:val="center"/>
              <w:rPr>
                <w:rFonts w:eastAsia="Arial Unicode MS"/>
                <w:color w:val="000000"/>
                <w:sz w:val="22"/>
                <w:szCs w:val="22"/>
              </w:rPr>
            </w:pPr>
            <w:r w:rsidRPr="00E9032E">
              <w:rPr>
                <w:b/>
                <w:color w:val="000000"/>
                <w:sz w:val="22"/>
                <w:szCs w:val="22"/>
              </w:rPr>
              <w:t>Adı Soyadı</w:t>
            </w:r>
          </w:p>
        </w:tc>
        <w:tc>
          <w:tcPr>
            <w:tcW w:w="1260" w:type="dxa"/>
            <w:gridSpan w:val="2"/>
            <w:tcMar>
              <w:top w:w="30" w:type="dxa"/>
              <w:left w:w="142" w:type="dxa"/>
              <w:bottom w:w="30" w:type="dxa"/>
              <w:right w:w="142" w:type="dxa"/>
            </w:tcMar>
            <w:vAlign w:val="center"/>
          </w:tcPr>
          <w:p w:rsidR="00704536" w:rsidRPr="00E9032E" w:rsidRDefault="00704536" w:rsidP="009B19C9">
            <w:pPr>
              <w:jc w:val="center"/>
              <w:rPr>
                <w:rFonts w:eastAsia="Arial Unicode MS"/>
                <w:color w:val="000000"/>
                <w:sz w:val="22"/>
                <w:szCs w:val="22"/>
              </w:rPr>
            </w:pPr>
            <w:r w:rsidRPr="00E9032E">
              <w:rPr>
                <w:b/>
                <w:color w:val="000000"/>
                <w:sz w:val="22"/>
                <w:szCs w:val="22"/>
              </w:rPr>
              <w:t>Görevi</w:t>
            </w:r>
          </w:p>
        </w:tc>
        <w:tc>
          <w:tcPr>
            <w:tcW w:w="1260" w:type="dxa"/>
            <w:gridSpan w:val="2"/>
            <w:tcMar>
              <w:top w:w="30" w:type="dxa"/>
              <w:bottom w:w="30" w:type="dxa"/>
            </w:tcMar>
            <w:vAlign w:val="center"/>
          </w:tcPr>
          <w:p w:rsidR="00704536" w:rsidRPr="00E9032E" w:rsidRDefault="00704536" w:rsidP="009B19C9">
            <w:pPr>
              <w:jc w:val="center"/>
              <w:rPr>
                <w:rFonts w:eastAsia="Arial Unicode MS"/>
                <w:color w:val="000000"/>
                <w:sz w:val="22"/>
                <w:szCs w:val="22"/>
              </w:rPr>
            </w:pPr>
            <w:r w:rsidRPr="00E9032E">
              <w:rPr>
                <w:b/>
                <w:color w:val="000000"/>
                <w:sz w:val="22"/>
                <w:szCs w:val="22"/>
              </w:rPr>
              <w:t>Telefon</w:t>
            </w:r>
          </w:p>
        </w:tc>
        <w:tc>
          <w:tcPr>
            <w:tcW w:w="1260" w:type="dxa"/>
            <w:gridSpan w:val="2"/>
            <w:tcMar>
              <w:top w:w="30" w:type="dxa"/>
              <w:left w:w="30" w:type="dxa"/>
              <w:bottom w:w="30" w:type="dxa"/>
              <w:right w:w="30" w:type="dxa"/>
            </w:tcMar>
            <w:vAlign w:val="center"/>
          </w:tcPr>
          <w:p w:rsidR="00704536" w:rsidRPr="00E9032E" w:rsidRDefault="00704536" w:rsidP="009B19C9">
            <w:pPr>
              <w:jc w:val="center"/>
              <w:rPr>
                <w:rFonts w:eastAsia="Arial Unicode MS"/>
                <w:color w:val="000000"/>
                <w:sz w:val="22"/>
                <w:szCs w:val="22"/>
              </w:rPr>
            </w:pPr>
            <w:r w:rsidRPr="00E9032E">
              <w:rPr>
                <w:b/>
                <w:color w:val="000000"/>
                <w:sz w:val="22"/>
                <w:szCs w:val="22"/>
              </w:rPr>
              <w:t>Tarih</w:t>
            </w:r>
          </w:p>
        </w:tc>
        <w:tc>
          <w:tcPr>
            <w:tcW w:w="897" w:type="dxa"/>
            <w:tcMar>
              <w:top w:w="30" w:type="dxa"/>
              <w:bottom w:w="30" w:type="dxa"/>
            </w:tcMar>
            <w:vAlign w:val="center"/>
          </w:tcPr>
          <w:p w:rsidR="00704536" w:rsidRPr="00E9032E" w:rsidRDefault="00704536" w:rsidP="009B19C9">
            <w:pPr>
              <w:jc w:val="center"/>
              <w:rPr>
                <w:rFonts w:eastAsia="Arial Unicode MS"/>
                <w:color w:val="000000"/>
                <w:sz w:val="22"/>
                <w:szCs w:val="22"/>
              </w:rPr>
            </w:pPr>
            <w:r w:rsidRPr="00E9032E">
              <w:rPr>
                <w:b/>
                <w:color w:val="000000"/>
                <w:sz w:val="22"/>
                <w:szCs w:val="22"/>
              </w:rPr>
              <w:t>İmza</w:t>
            </w:r>
          </w:p>
        </w:tc>
      </w:tr>
      <w:tr w:rsidR="00704536" w:rsidRPr="005A502F">
        <w:tblPrEx>
          <w:tblCellMar>
            <w:top w:w="28" w:type="dxa"/>
            <w:left w:w="57" w:type="dxa"/>
            <w:bottom w:w="28" w:type="dxa"/>
            <w:right w:w="57" w:type="dxa"/>
          </w:tblCellMar>
        </w:tblPrEx>
        <w:trPr>
          <w:trHeight w:val="312"/>
        </w:trPr>
        <w:tc>
          <w:tcPr>
            <w:tcW w:w="480" w:type="dxa"/>
            <w:vMerge/>
            <w:vAlign w:val="center"/>
          </w:tcPr>
          <w:p w:rsidR="00704536" w:rsidRPr="00E9032E" w:rsidRDefault="00704536" w:rsidP="008E1449">
            <w:pPr>
              <w:jc w:val="center"/>
              <w:rPr>
                <w:rFonts w:eastAsia="Arial Unicode MS"/>
                <w:b/>
                <w:color w:val="000000"/>
                <w:sz w:val="22"/>
                <w:szCs w:val="22"/>
              </w:rPr>
            </w:pPr>
          </w:p>
        </w:tc>
        <w:tc>
          <w:tcPr>
            <w:tcW w:w="2805" w:type="dxa"/>
            <w:vAlign w:val="center"/>
          </w:tcPr>
          <w:p w:rsidR="00704536" w:rsidRPr="00E9032E" w:rsidRDefault="00704536" w:rsidP="00AD222C">
            <w:pPr>
              <w:jc w:val="right"/>
              <w:rPr>
                <w:b/>
                <w:color w:val="000000"/>
                <w:sz w:val="22"/>
                <w:szCs w:val="22"/>
              </w:rPr>
            </w:pPr>
            <w:r w:rsidRPr="00E9032E">
              <w:rPr>
                <w:b/>
                <w:color w:val="000000"/>
                <w:sz w:val="22"/>
                <w:szCs w:val="22"/>
              </w:rPr>
              <w:t>Hazırlayanlar:</w:t>
            </w:r>
          </w:p>
        </w:tc>
        <w:tc>
          <w:tcPr>
            <w:tcW w:w="1338" w:type="dxa"/>
            <w:vAlign w:val="center"/>
          </w:tcPr>
          <w:p w:rsidR="00704536" w:rsidRPr="00E9032E" w:rsidRDefault="00704536" w:rsidP="009B19C9">
            <w:pPr>
              <w:rPr>
                <w:b/>
                <w:color w:val="000000"/>
                <w:sz w:val="22"/>
                <w:szCs w:val="22"/>
              </w:rPr>
            </w:pPr>
          </w:p>
        </w:tc>
        <w:tc>
          <w:tcPr>
            <w:tcW w:w="1260" w:type="dxa"/>
            <w:gridSpan w:val="2"/>
            <w:tcMar>
              <w:top w:w="30" w:type="dxa"/>
              <w:left w:w="142" w:type="dxa"/>
              <w:bottom w:w="30" w:type="dxa"/>
              <w:right w:w="142" w:type="dxa"/>
            </w:tcMar>
            <w:vAlign w:val="center"/>
          </w:tcPr>
          <w:p w:rsidR="00704536" w:rsidRPr="00E9032E" w:rsidRDefault="00704536" w:rsidP="009B19C9">
            <w:pPr>
              <w:rPr>
                <w:b/>
                <w:color w:val="000000"/>
                <w:sz w:val="22"/>
                <w:szCs w:val="22"/>
              </w:rPr>
            </w:pPr>
          </w:p>
        </w:tc>
        <w:tc>
          <w:tcPr>
            <w:tcW w:w="1260" w:type="dxa"/>
            <w:gridSpan w:val="2"/>
            <w:tcMar>
              <w:top w:w="30" w:type="dxa"/>
              <w:bottom w:w="30" w:type="dxa"/>
            </w:tcMar>
            <w:vAlign w:val="center"/>
          </w:tcPr>
          <w:p w:rsidR="00704536" w:rsidRPr="00E9032E" w:rsidRDefault="00704536" w:rsidP="009B19C9">
            <w:pPr>
              <w:rPr>
                <w:b/>
                <w:color w:val="000000"/>
                <w:sz w:val="22"/>
                <w:szCs w:val="22"/>
              </w:rPr>
            </w:pPr>
          </w:p>
        </w:tc>
        <w:tc>
          <w:tcPr>
            <w:tcW w:w="1260" w:type="dxa"/>
            <w:gridSpan w:val="2"/>
            <w:tcMar>
              <w:top w:w="30" w:type="dxa"/>
              <w:left w:w="30" w:type="dxa"/>
              <w:bottom w:w="30" w:type="dxa"/>
              <w:right w:w="30" w:type="dxa"/>
            </w:tcMar>
            <w:vAlign w:val="center"/>
          </w:tcPr>
          <w:p w:rsidR="00704536" w:rsidRPr="00E9032E" w:rsidRDefault="00704536" w:rsidP="009B19C9">
            <w:pPr>
              <w:rPr>
                <w:b/>
                <w:color w:val="000000"/>
                <w:sz w:val="22"/>
                <w:szCs w:val="22"/>
              </w:rPr>
            </w:pPr>
          </w:p>
        </w:tc>
        <w:tc>
          <w:tcPr>
            <w:tcW w:w="897" w:type="dxa"/>
            <w:tcMar>
              <w:top w:w="30" w:type="dxa"/>
              <w:bottom w:w="30" w:type="dxa"/>
            </w:tcMar>
            <w:vAlign w:val="center"/>
          </w:tcPr>
          <w:p w:rsidR="00704536" w:rsidRPr="00E9032E" w:rsidRDefault="00704536" w:rsidP="009B19C9">
            <w:pPr>
              <w:rPr>
                <w:b/>
                <w:color w:val="000000"/>
                <w:sz w:val="22"/>
                <w:szCs w:val="22"/>
              </w:rPr>
            </w:pPr>
          </w:p>
        </w:tc>
      </w:tr>
      <w:tr w:rsidR="00704536" w:rsidRPr="005A502F">
        <w:tblPrEx>
          <w:tblCellMar>
            <w:top w:w="28" w:type="dxa"/>
            <w:left w:w="57" w:type="dxa"/>
            <w:bottom w:w="28" w:type="dxa"/>
            <w:right w:w="57" w:type="dxa"/>
          </w:tblCellMar>
        </w:tblPrEx>
        <w:trPr>
          <w:trHeight w:val="312"/>
        </w:trPr>
        <w:tc>
          <w:tcPr>
            <w:tcW w:w="480" w:type="dxa"/>
            <w:vMerge/>
            <w:vAlign w:val="center"/>
          </w:tcPr>
          <w:p w:rsidR="00704536" w:rsidRPr="00E9032E" w:rsidRDefault="00704536" w:rsidP="008E1449">
            <w:pPr>
              <w:jc w:val="center"/>
              <w:rPr>
                <w:rFonts w:eastAsia="Arial Unicode MS"/>
                <w:b/>
                <w:color w:val="000000"/>
                <w:sz w:val="22"/>
                <w:szCs w:val="22"/>
              </w:rPr>
            </w:pPr>
          </w:p>
        </w:tc>
        <w:tc>
          <w:tcPr>
            <w:tcW w:w="2805" w:type="dxa"/>
            <w:vAlign w:val="center"/>
          </w:tcPr>
          <w:p w:rsidR="00704536" w:rsidRPr="00E9032E" w:rsidRDefault="00704536" w:rsidP="00AD222C">
            <w:pPr>
              <w:jc w:val="right"/>
              <w:rPr>
                <w:b/>
                <w:color w:val="000000"/>
                <w:sz w:val="22"/>
                <w:szCs w:val="22"/>
              </w:rPr>
            </w:pPr>
            <w:r w:rsidRPr="00E9032E">
              <w:rPr>
                <w:b/>
                <w:color w:val="000000"/>
                <w:sz w:val="22"/>
                <w:szCs w:val="22"/>
              </w:rPr>
              <w:t>Onaylayan</w:t>
            </w:r>
            <w:r>
              <w:rPr>
                <w:b/>
                <w:color w:val="000000"/>
                <w:sz w:val="22"/>
                <w:szCs w:val="22"/>
              </w:rPr>
              <w:t xml:space="preserve"> İdareci</w:t>
            </w:r>
            <w:r w:rsidRPr="00E9032E">
              <w:rPr>
                <w:b/>
                <w:color w:val="000000"/>
                <w:sz w:val="22"/>
                <w:szCs w:val="22"/>
              </w:rPr>
              <w:t>:</w:t>
            </w:r>
          </w:p>
        </w:tc>
        <w:tc>
          <w:tcPr>
            <w:tcW w:w="1338" w:type="dxa"/>
            <w:vAlign w:val="center"/>
          </w:tcPr>
          <w:p w:rsidR="00704536" w:rsidRPr="00E9032E" w:rsidRDefault="00704536" w:rsidP="009B19C9">
            <w:pPr>
              <w:rPr>
                <w:b/>
                <w:color w:val="000000"/>
                <w:sz w:val="22"/>
                <w:szCs w:val="22"/>
              </w:rPr>
            </w:pPr>
          </w:p>
        </w:tc>
        <w:tc>
          <w:tcPr>
            <w:tcW w:w="1260" w:type="dxa"/>
            <w:gridSpan w:val="2"/>
            <w:tcMar>
              <w:top w:w="30" w:type="dxa"/>
              <w:left w:w="142" w:type="dxa"/>
              <w:bottom w:w="30" w:type="dxa"/>
              <w:right w:w="142" w:type="dxa"/>
            </w:tcMar>
            <w:vAlign w:val="center"/>
          </w:tcPr>
          <w:p w:rsidR="00704536" w:rsidRPr="00E9032E" w:rsidRDefault="00704536" w:rsidP="009B19C9">
            <w:pPr>
              <w:rPr>
                <w:b/>
                <w:color w:val="000000"/>
                <w:sz w:val="22"/>
                <w:szCs w:val="22"/>
              </w:rPr>
            </w:pPr>
          </w:p>
        </w:tc>
        <w:tc>
          <w:tcPr>
            <w:tcW w:w="1260" w:type="dxa"/>
            <w:gridSpan w:val="2"/>
            <w:tcMar>
              <w:top w:w="30" w:type="dxa"/>
              <w:bottom w:w="30" w:type="dxa"/>
            </w:tcMar>
            <w:vAlign w:val="center"/>
          </w:tcPr>
          <w:p w:rsidR="00704536" w:rsidRPr="00E9032E" w:rsidRDefault="00704536" w:rsidP="009B19C9">
            <w:pPr>
              <w:rPr>
                <w:b/>
                <w:color w:val="000000"/>
                <w:sz w:val="22"/>
                <w:szCs w:val="22"/>
              </w:rPr>
            </w:pPr>
          </w:p>
        </w:tc>
        <w:tc>
          <w:tcPr>
            <w:tcW w:w="1260" w:type="dxa"/>
            <w:gridSpan w:val="2"/>
            <w:tcMar>
              <w:top w:w="30" w:type="dxa"/>
              <w:left w:w="30" w:type="dxa"/>
              <w:bottom w:w="30" w:type="dxa"/>
              <w:right w:w="30" w:type="dxa"/>
            </w:tcMar>
            <w:vAlign w:val="center"/>
          </w:tcPr>
          <w:p w:rsidR="00704536" w:rsidRPr="00E9032E" w:rsidRDefault="00704536" w:rsidP="009B19C9">
            <w:pPr>
              <w:rPr>
                <w:b/>
                <w:color w:val="000000"/>
                <w:sz w:val="22"/>
                <w:szCs w:val="22"/>
              </w:rPr>
            </w:pPr>
          </w:p>
        </w:tc>
        <w:tc>
          <w:tcPr>
            <w:tcW w:w="897" w:type="dxa"/>
            <w:tcMar>
              <w:top w:w="30" w:type="dxa"/>
              <w:bottom w:w="30" w:type="dxa"/>
            </w:tcMar>
            <w:vAlign w:val="center"/>
          </w:tcPr>
          <w:p w:rsidR="00704536" w:rsidRPr="00E9032E" w:rsidRDefault="00704536" w:rsidP="009B19C9">
            <w:pPr>
              <w:rPr>
                <w:b/>
                <w:color w:val="000000"/>
                <w:sz w:val="22"/>
                <w:szCs w:val="22"/>
              </w:rPr>
            </w:pPr>
          </w:p>
        </w:tc>
      </w:tr>
      <w:tr w:rsidR="00704536" w:rsidRPr="005A502F">
        <w:tblPrEx>
          <w:tblCellMar>
            <w:top w:w="28" w:type="dxa"/>
            <w:left w:w="57" w:type="dxa"/>
            <w:bottom w:w="28" w:type="dxa"/>
            <w:right w:w="57" w:type="dxa"/>
          </w:tblCellMar>
        </w:tblPrEx>
        <w:trPr>
          <w:trHeight w:val="312"/>
        </w:trPr>
        <w:tc>
          <w:tcPr>
            <w:tcW w:w="480" w:type="dxa"/>
            <w:vMerge/>
            <w:vAlign w:val="center"/>
          </w:tcPr>
          <w:p w:rsidR="00704536" w:rsidRPr="00E9032E" w:rsidRDefault="00704536" w:rsidP="008E1449">
            <w:pPr>
              <w:jc w:val="center"/>
              <w:rPr>
                <w:rFonts w:eastAsia="Arial Unicode MS"/>
                <w:b/>
                <w:color w:val="000000"/>
                <w:sz w:val="22"/>
                <w:szCs w:val="22"/>
              </w:rPr>
            </w:pPr>
          </w:p>
        </w:tc>
        <w:tc>
          <w:tcPr>
            <w:tcW w:w="2805" w:type="dxa"/>
            <w:vAlign w:val="center"/>
          </w:tcPr>
          <w:p w:rsidR="00704536" w:rsidRPr="00E9032E" w:rsidRDefault="00704536" w:rsidP="00AD222C">
            <w:pPr>
              <w:jc w:val="right"/>
              <w:rPr>
                <w:b/>
                <w:color w:val="000000"/>
                <w:sz w:val="22"/>
                <w:szCs w:val="22"/>
              </w:rPr>
            </w:pPr>
            <w:r>
              <w:rPr>
                <w:b/>
                <w:color w:val="000000"/>
                <w:sz w:val="22"/>
                <w:szCs w:val="22"/>
              </w:rPr>
              <w:t>Bilgi İşlem Başkanı:</w:t>
            </w:r>
          </w:p>
        </w:tc>
        <w:tc>
          <w:tcPr>
            <w:tcW w:w="1338" w:type="dxa"/>
            <w:vAlign w:val="center"/>
          </w:tcPr>
          <w:p w:rsidR="00704536" w:rsidRPr="00E9032E" w:rsidRDefault="00704536" w:rsidP="009B19C9">
            <w:pPr>
              <w:rPr>
                <w:b/>
                <w:color w:val="000000"/>
                <w:sz w:val="22"/>
                <w:szCs w:val="22"/>
              </w:rPr>
            </w:pPr>
          </w:p>
        </w:tc>
        <w:tc>
          <w:tcPr>
            <w:tcW w:w="1260" w:type="dxa"/>
            <w:gridSpan w:val="2"/>
            <w:tcMar>
              <w:top w:w="30" w:type="dxa"/>
              <w:left w:w="142" w:type="dxa"/>
              <w:bottom w:w="30" w:type="dxa"/>
              <w:right w:w="142" w:type="dxa"/>
            </w:tcMar>
            <w:vAlign w:val="center"/>
          </w:tcPr>
          <w:p w:rsidR="00704536" w:rsidRPr="00E9032E" w:rsidRDefault="00704536" w:rsidP="009B19C9">
            <w:pPr>
              <w:rPr>
                <w:b/>
                <w:color w:val="000000"/>
                <w:sz w:val="22"/>
                <w:szCs w:val="22"/>
              </w:rPr>
            </w:pPr>
          </w:p>
        </w:tc>
        <w:tc>
          <w:tcPr>
            <w:tcW w:w="1260" w:type="dxa"/>
            <w:gridSpan w:val="2"/>
            <w:tcMar>
              <w:top w:w="30" w:type="dxa"/>
              <w:bottom w:w="30" w:type="dxa"/>
            </w:tcMar>
            <w:vAlign w:val="center"/>
          </w:tcPr>
          <w:p w:rsidR="00704536" w:rsidRPr="00E9032E" w:rsidRDefault="00704536" w:rsidP="009B19C9">
            <w:pPr>
              <w:rPr>
                <w:b/>
                <w:color w:val="000000"/>
                <w:sz w:val="22"/>
                <w:szCs w:val="22"/>
              </w:rPr>
            </w:pPr>
          </w:p>
        </w:tc>
        <w:tc>
          <w:tcPr>
            <w:tcW w:w="1260" w:type="dxa"/>
            <w:gridSpan w:val="2"/>
            <w:tcMar>
              <w:top w:w="30" w:type="dxa"/>
              <w:left w:w="30" w:type="dxa"/>
              <w:bottom w:w="30" w:type="dxa"/>
              <w:right w:w="30" w:type="dxa"/>
            </w:tcMar>
            <w:vAlign w:val="center"/>
          </w:tcPr>
          <w:p w:rsidR="00704536" w:rsidRPr="00E9032E" w:rsidRDefault="00704536" w:rsidP="009B19C9">
            <w:pPr>
              <w:rPr>
                <w:b/>
                <w:color w:val="000000"/>
                <w:sz w:val="22"/>
                <w:szCs w:val="22"/>
              </w:rPr>
            </w:pPr>
          </w:p>
        </w:tc>
        <w:tc>
          <w:tcPr>
            <w:tcW w:w="897" w:type="dxa"/>
            <w:tcMar>
              <w:top w:w="30" w:type="dxa"/>
              <w:bottom w:w="30" w:type="dxa"/>
            </w:tcMar>
            <w:vAlign w:val="center"/>
          </w:tcPr>
          <w:p w:rsidR="00704536" w:rsidRPr="00E9032E" w:rsidRDefault="00704536" w:rsidP="009B19C9">
            <w:pPr>
              <w:rPr>
                <w:b/>
                <w:color w:val="000000"/>
                <w:sz w:val="22"/>
                <w:szCs w:val="22"/>
              </w:rPr>
            </w:pPr>
          </w:p>
        </w:tc>
      </w:tr>
      <w:tr w:rsidR="0067551C" w:rsidRPr="005A502F">
        <w:trPr>
          <w:trHeight w:val="425"/>
        </w:trPr>
        <w:tc>
          <w:tcPr>
            <w:tcW w:w="480" w:type="dxa"/>
            <w:tcMar>
              <w:top w:w="28" w:type="dxa"/>
              <w:bottom w:w="28" w:type="dxa"/>
            </w:tcMar>
          </w:tcPr>
          <w:p w:rsidR="0067551C" w:rsidRPr="0067551C" w:rsidRDefault="0067551C" w:rsidP="00BE1C7A">
            <w:pPr>
              <w:jc w:val="right"/>
              <w:rPr>
                <w:rFonts w:eastAsia="Arial Unicode MS"/>
                <w:b/>
                <w:color w:val="000000"/>
                <w:sz w:val="22"/>
                <w:szCs w:val="22"/>
              </w:rPr>
            </w:pPr>
            <w:r w:rsidRPr="0067551C">
              <w:rPr>
                <w:rFonts w:eastAsia="Arial Unicode MS"/>
                <w:b/>
                <w:color w:val="000000"/>
                <w:sz w:val="22"/>
                <w:szCs w:val="22"/>
              </w:rPr>
              <w:t>13</w:t>
            </w:r>
          </w:p>
        </w:tc>
        <w:tc>
          <w:tcPr>
            <w:tcW w:w="8820" w:type="dxa"/>
            <w:gridSpan w:val="9"/>
            <w:tcMar>
              <w:top w:w="28" w:type="dxa"/>
              <w:left w:w="142" w:type="dxa"/>
              <w:bottom w:w="28" w:type="dxa"/>
              <w:right w:w="142" w:type="dxa"/>
            </w:tcMar>
          </w:tcPr>
          <w:p w:rsidR="0067551C" w:rsidRPr="0067551C" w:rsidRDefault="00BE1C7A" w:rsidP="00774DD4">
            <w:pPr>
              <w:jc w:val="both"/>
              <w:rPr>
                <w:rFonts w:eastAsia="Arial Unicode MS"/>
                <w:color w:val="000000"/>
                <w:sz w:val="22"/>
                <w:szCs w:val="22"/>
              </w:rPr>
            </w:pPr>
            <w:r>
              <w:rPr>
                <w:rFonts w:eastAsia="Arial Unicode MS"/>
                <w:b/>
                <w:color w:val="000000"/>
                <w:sz w:val="22"/>
                <w:szCs w:val="22"/>
              </w:rPr>
              <w:t>Projenin Ulusal Plan ve</w:t>
            </w:r>
            <w:r w:rsidR="0067551C" w:rsidRPr="0067551C">
              <w:rPr>
                <w:rFonts w:eastAsia="Arial Unicode MS"/>
                <w:b/>
                <w:color w:val="000000"/>
                <w:sz w:val="22"/>
                <w:szCs w:val="22"/>
              </w:rPr>
              <w:t xml:space="preserve"> Programlar, e-Dönüşüm Türkiye Projesi ve Bilgi Toplumu Stratejisiyle İlişkisi </w:t>
            </w:r>
          </w:p>
        </w:tc>
      </w:tr>
      <w:tr w:rsidR="0067551C" w:rsidRPr="005A502F">
        <w:trPr>
          <w:trHeight w:val="338"/>
        </w:trPr>
        <w:tc>
          <w:tcPr>
            <w:tcW w:w="9300" w:type="dxa"/>
            <w:gridSpan w:val="10"/>
            <w:tcMar>
              <w:top w:w="142" w:type="dxa"/>
              <w:left w:w="142" w:type="dxa"/>
              <w:bottom w:w="142" w:type="dxa"/>
              <w:right w:w="142" w:type="dxa"/>
            </w:tcMar>
          </w:tcPr>
          <w:p w:rsidR="007472E7" w:rsidRPr="0067551C" w:rsidRDefault="0067551C" w:rsidP="0067551C">
            <w:pPr>
              <w:rPr>
                <w:rFonts w:eastAsia="Arial Unicode MS"/>
                <w:color w:val="000000"/>
                <w:sz w:val="22"/>
                <w:szCs w:val="22"/>
              </w:rPr>
            </w:pPr>
            <w:proofErr w:type="gramStart"/>
            <w:r w:rsidRPr="0067551C">
              <w:rPr>
                <w:rFonts w:eastAsia="Arial Unicode MS"/>
                <w:color w:val="000000"/>
                <w:sz w:val="22"/>
                <w:szCs w:val="22"/>
              </w:rPr>
              <w:t>.....</w:t>
            </w:r>
            <w:proofErr w:type="gramEnd"/>
          </w:p>
        </w:tc>
      </w:tr>
      <w:tr w:rsidR="0099633A" w:rsidRPr="005A502F">
        <w:trPr>
          <w:trHeight w:val="312"/>
        </w:trPr>
        <w:tc>
          <w:tcPr>
            <w:tcW w:w="480" w:type="dxa"/>
            <w:tcMar>
              <w:top w:w="28" w:type="dxa"/>
              <w:bottom w:w="28" w:type="dxa"/>
            </w:tcMar>
          </w:tcPr>
          <w:p w:rsidR="0099633A" w:rsidRPr="0067551C" w:rsidRDefault="0099633A" w:rsidP="00395856">
            <w:pPr>
              <w:jc w:val="right"/>
              <w:rPr>
                <w:rFonts w:eastAsia="Arial Unicode MS"/>
                <w:b/>
                <w:color w:val="000000"/>
                <w:sz w:val="22"/>
                <w:szCs w:val="22"/>
              </w:rPr>
            </w:pPr>
            <w:r w:rsidRPr="0067551C">
              <w:rPr>
                <w:rFonts w:eastAsia="Arial Unicode MS"/>
                <w:b/>
                <w:color w:val="000000"/>
                <w:sz w:val="22"/>
                <w:szCs w:val="22"/>
              </w:rPr>
              <w:t>1</w:t>
            </w:r>
            <w:r>
              <w:rPr>
                <w:rFonts w:eastAsia="Arial Unicode MS"/>
                <w:b/>
                <w:color w:val="000000"/>
                <w:sz w:val="22"/>
                <w:szCs w:val="22"/>
              </w:rPr>
              <w:t>4</w:t>
            </w:r>
          </w:p>
        </w:tc>
        <w:tc>
          <w:tcPr>
            <w:tcW w:w="8820" w:type="dxa"/>
            <w:gridSpan w:val="9"/>
            <w:tcMar>
              <w:top w:w="28" w:type="dxa"/>
              <w:left w:w="142" w:type="dxa"/>
              <w:bottom w:w="28" w:type="dxa"/>
              <w:right w:w="142" w:type="dxa"/>
            </w:tcMar>
          </w:tcPr>
          <w:p w:rsidR="0099633A" w:rsidRPr="0067551C" w:rsidRDefault="0099633A" w:rsidP="00395856">
            <w:pPr>
              <w:rPr>
                <w:rFonts w:eastAsia="Arial Unicode MS"/>
                <w:color w:val="000000"/>
                <w:sz w:val="22"/>
                <w:szCs w:val="22"/>
              </w:rPr>
            </w:pPr>
            <w:r w:rsidRPr="0067551C">
              <w:rPr>
                <w:rFonts w:eastAsia="Arial Unicode MS"/>
                <w:b/>
                <w:color w:val="000000"/>
                <w:sz w:val="22"/>
                <w:szCs w:val="22"/>
              </w:rPr>
              <w:t xml:space="preserve">Projenin </w:t>
            </w:r>
            <w:r w:rsidR="00774EA1">
              <w:rPr>
                <w:rFonts w:eastAsia="Arial Unicode MS"/>
                <w:b/>
                <w:color w:val="000000"/>
                <w:sz w:val="22"/>
                <w:szCs w:val="22"/>
              </w:rPr>
              <w:t>Kurumun Görev</w:t>
            </w:r>
            <w:r w:rsidR="00BB60AA">
              <w:rPr>
                <w:rFonts w:eastAsia="Arial Unicode MS"/>
                <w:b/>
                <w:color w:val="000000"/>
                <w:sz w:val="22"/>
                <w:szCs w:val="22"/>
              </w:rPr>
              <w:t>, Stratejik Plan</w:t>
            </w:r>
            <w:r w:rsidR="00774EA1">
              <w:rPr>
                <w:rFonts w:eastAsia="Arial Unicode MS"/>
                <w:b/>
                <w:color w:val="000000"/>
                <w:sz w:val="22"/>
                <w:szCs w:val="22"/>
              </w:rPr>
              <w:t xml:space="preserve"> ve </w:t>
            </w:r>
            <w:r w:rsidR="00E351BB">
              <w:rPr>
                <w:rFonts w:eastAsia="Arial Unicode MS"/>
                <w:b/>
                <w:color w:val="000000"/>
                <w:sz w:val="22"/>
                <w:szCs w:val="22"/>
              </w:rPr>
              <w:t xml:space="preserve">Dönüşüm </w:t>
            </w:r>
            <w:r w:rsidRPr="0067551C">
              <w:rPr>
                <w:rFonts w:eastAsia="Arial Unicode MS"/>
                <w:b/>
                <w:color w:val="000000"/>
                <w:sz w:val="22"/>
                <w:szCs w:val="22"/>
              </w:rPr>
              <w:t xml:space="preserve">Stratejisiyle İlişkisi </w:t>
            </w:r>
          </w:p>
        </w:tc>
      </w:tr>
      <w:tr w:rsidR="0099633A" w:rsidRPr="005A502F">
        <w:trPr>
          <w:trHeight w:val="338"/>
        </w:trPr>
        <w:tc>
          <w:tcPr>
            <w:tcW w:w="9300" w:type="dxa"/>
            <w:gridSpan w:val="10"/>
            <w:tcMar>
              <w:top w:w="142" w:type="dxa"/>
              <w:left w:w="142" w:type="dxa"/>
              <w:bottom w:w="142" w:type="dxa"/>
              <w:right w:w="142" w:type="dxa"/>
            </w:tcMar>
          </w:tcPr>
          <w:p w:rsidR="0099633A" w:rsidRPr="0067551C" w:rsidRDefault="0099633A"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99633A" w:rsidRDefault="0099633A" w:rsidP="00395856">
            <w:pPr>
              <w:rPr>
                <w:rFonts w:eastAsia="Arial Unicode MS"/>
                <w:color w:val="000000"/>
                <w:sz w:val="22"/>
                <w:szCs w:val="22"/>
              </w:rPr>
            </w:pPr>
          </w:p>
          <w:p w:rsidR="00BD3BCE" w:rsidRPr="0067551C" w:rsidRDefault="00BD3BCE" w:rsidP="00395856">
            <w:pPr>
              <w:rPr>
                <w:rFonts w:eastAsia="Arial Unicode MS"/>
                <w:color w:val="000000"/>
                <w:sz w:val="22"/>
                <w:szCs w:val="22"/>
              </w:rPr>
            </w:pPr>
          </w:p>
          <w:p w:rsidR="0099633A" w:rsidRPr="0067551C" w:rsidRDefault="0099633A" w:rsidP="00395856">
            <w:pPr>
              <w:rPr>
                <w:rFonts w:eastAsia="Arial Unicode MS"/>
                <w:color w:val="000000"/>
                <w:sz w:val="22"/>
                <w:szCs w:val="22"/>
              </w:rPr>
            </w:pPr>
          </w:p>
        </w:tc>
      </w:tr>
      <w:tr w:rsidR="00BD0EBC" w:rsidRPr="005A502F">
        <w:trPr>
          <w:trHeight w:val="348"/>
        </w:trPr>
        <w:tc>
          <w:tcPr>
            <w:tcW w:w="480" w:type="dxa"/>
            <w:tcMar>
              <w:top w:w="28" w:type="dxa"/>
              <w:bottom w:w="28" w:type="dxa"/>
            </w:tcMar>
          </w:tcPr>
          <w:p w:rsidR="00BD0EBC" w:rsidRPr="0067551C" w:rsidRDefault="00BD0EBC" w:rsidP="00395856">
            <w:pPr>
              <w:jc w:val="right"/>
              <w:rPr>
                <w:rFonts w:eastAsia="Arial Unicode MS"/>
                <w:b/>
                <w:color w:val="000000"/>
                <w:sz w:val="22"/>
                <w:szCs w:val="22"/>
              </w:rPr>
            </w:pPr>
            <w:r w:rsidRPr="0067551C">
              <w:rPr>
                <w:rFonts w:eastAsia="Arial Unicode MS"/>
                <w:b/>
                <w:color w:val="000000"/>
                <w:sz w:val="22"/>
                <w:szCs w:val="22"/>
              </w:rPr>
              <w:t>1</w:t>
            </w:r>
            <w:r>
              <w:rPr>
                <w:rFonts w:eastAsia="Arial Unicode MS"/>
                <w:b/>
                <w:color w:val="000000"/>
                <w:sz w:val="22"/>
                <w:szCs w:val="22"/>
              </w:rPr>
              <w:t>5</w:t>
            </w:r>
          </w:p>
        </w:tc>
        <w:tc>
          <w:tcPr>
            <w:tcW w:w="8820" w:type="dxa"/>
            <w:gridSpan w:val="9"/>
            <w:tcMar>
              <w:top w:w="28" w:type="dxa"/>
              <w:left w:w="142" w:type="dxa"/>
              <w:bottom w:w="28" w:type="dxa"/>
              <w:right w:w="142" w:type="dxa"/>
            </w:tcMar>
          </w:tcPr>
          <w:p w:rsidR="00BD0EBC" w:rsidRPr="00BD0EBC" w:rsidRDefault="00BD0EBC" w:rsidP="00BD0EBC">
            <w:pPr>
              <w:jc w:val="both"/>
              <w:rPr>
                <w:rFonts w:eastAsia="Arial Unicode MS"/>
                <w:color w:val="000000"/>
                <w:sz w:val="22"/>
                <w:szCs w:val="22"/>
              </w:rPr>
            </w:pPr>
            <w:r w:rsidRPr="00BD0EBC">
              <w:rPr>
                <w:rFonts w:eastAsia="Arial Unicode MS"/>
                <w:b/>
                <w:color w:val="000000"/>
                <w:sz w:val="22"/>
                <w:szCs w:val="22"/>
              </w:rPr>
              <w:t>Projeyi Gerçekleştirecek Organizasyon Yapısını (İzleme-Değerlendirme-Yönetim-Karar Verme-Raporlama) Tanımlayınız. Projede görev alacak personel ve görevleri hakkında bilgi veriniz.</w:t>
            </w:r>
          </w:p>
        </w:tc>
      </w:tr>
      <w:tr w:rsidR="00BD0EBC" w:rsidRPr="005A502F">
        <w:trPr>
          <w:trHeight w:val="338"/>
        </w:trPr>
        <w:tc>
          <w:tcPr>
            <w:tcW w:w="9300" w:type="dxa"/>
            <w:gridSpan w:val="10"/>
            <w:tcMar>
              <w:top w:w="142" w:type="dxa"/>
              <w:left w:w="142" w:type="dxa"/>
              <w:bottom w:w="142" w:type="dxa"/>
              <w:right w:w="142" w:type="dxa"/>
            </w:tcMar>
          </w:tcPr>
          <w:p w:rsidR="00BD0EBC" w:rsidRPr="0067551C" w:rsidRDefault="00BD0EBC"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BD0EBC" w:rsidRDefault="00BD0EBC" w:rsidP="00395856">
            <w:pPr>
              <w:rPr>
                <w:rFonts w:eastAsia="Arial Unicode MS"/>
                <w:color w:val="000000"/>
                <w:sz w:val="22"/>
                <w:szCs w:val="22"/>
              </w:rPr>
            </w:pPr>
          </w:p>
          <w:p w:rsidR="00BD0EBC" w:rsidRPr="0067551C" w:rsidRDefault="00BD0EBC" w:rsidP="00395856">
            <w:pPr>
              <w:rPr>
                <w:rFonts w:eastAsia="Arial Unicode MS"/>
                <w:color w:val="000000"/>
                <w:sz w:val="22"/>
                <w:szCs w:val="22"/>
              </w:rPr>
            </w:pPr>
          </w:p>
          <w:p w:rsidR="00BD0EBC" w:rsidRPr="0067551C" w:rsidRDefault="00BD0EBC" w:rsidP="00395856">
            <w:pPr>
              <w:rPr>
                <w:rFonts w:eastAsia="Arial Unicode MS"/>
                <w:color w:val="000000"/>
                <w:sz w:val="22"/>
                <w:szCs w:val="22"/>
              </w:rPr>
            </w:pPr>
          </w:p>
        </w:tc>
      </w:tr>
    </w:tbl>
    <w:p w:rsidR="003D69E8" w:rsidRDefault="003D69E8" w:rsidP="00AF2C96">
      <w:pPr>
        <w:sectPr w:rsidR="003D69E8" w:rsidSect="002428F0">
          <w:pgSz w:w="11906" w:h="16838"/>
          <w:pgMar w:top="1618" w:right="1469" w:bottom="1258" w:left="1440" w:header="709" w:footer="709" w:gutter="227"/>
          <w:cols w:space="708"/>
          <w:docGrid w:linePitch="360"/>
        </w:sectPr>
      </w:pPr>
    </w:p>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13862"/>
      </w:tblGrid>
      <w:tr w:rsidR="00C41062" w:rsidRPr="00C41062">
        <w:trPr>
          <w:trHeight w:val="310"/>
        </w:trPr>
        <w:tc>
          <w:tcPr>
            <w:tcW w:w="471" w:type="dxa"/>
          </w:tcPr>
          <w:p w:rsidR="00C41062" w:rsidRPr="00C41062" w:rsidRDefault="00C41062" w:rsidP="00395856">
            <w:pPr>
              <w:spacing w:line="312" w:lineRule="auto"/>
              <w:jc w:val="right"/>
              <w:rPr>
                <w:rFonts w:eastAsia="Arial Unicode MS"/>
                <w:b/>
                <w:color w:val="000000"/>
                <w:sz w:val="22"/>
                <w:szCs w:val="22"/>
              </w:rPr>
            </w:pPr>
            <w:r w:rsidRPr="00C41062">
              <w:rPr>
                <w:rFonts w:eastAsia="Arial Unicode MS"/>
                <w:b/>
                <w:color w:val="000000"/>
                <w:sz w:val="22"/>
                <w:szCs w:val="22"/>
              </w:rPr>
              <w:lastRenderedPageBreak/>
              <w:t>16</w:t>
            </w:r>
          </w:p>
        </w:tc>
        <w:tc>
          <w:tcPr>
            <w:tcW w:w="13862" w:type="dxa"/>
            <w:tcMar>
              <w:top w:w="142" w:type="dxa"/>
              <w:left w:w="142" w:type="dxa"/>
              <w:bottom w:w="142" w:type="dxa"/>
              <w:right w:w="142" w:type="dxa"/>
            </w:tcMar>
          </w:tcPr>
          <w:p w:rsidR="00C41062" w:rsidRPr="00C41062" w:rsidRDefault="00C41062" w:rsidP="00395856">
            <w:pPr>
              <w:spacing w:line="312" w:lineRule="auto"/>
              <w:rPr>
                <w:rFonts w:eastAsia="Arial Unicode MS"/>
                <w:color w:val="000000"/>
                <w:sz w:val="22"/>
                <w:szCs w:val="22"/>
              </w:rPr>
            </w:pPr>
            <w:r w:rsidRPr="00C41062">
              <w:rPr>
                <w:rFonts w:eastAsia="Arial Unicode MS"/>
                <w:b/>
                <w:color w:val="000000"/>
                <w:sz w:val="22"/>
                <w:szCs w:val="22"/>
              </w:rPr>
              <w:t>Proje Planı  (Faaliyet - Zaman – Maliyet Çizelgesi )</w:t>
            </w:r>
          </w:p>
        </w:tc>
      </w:tr>
    </w:tbl>
    <w:p w:rsidR="00C41062" w:rsidRPr="00C41062" w:rsidRDefault="00C41062" w:rsidP="00C41062">
      <w:pPr>
        <w:spacing w:line="312" w:lineRule="auto"/>
        <w:jc w:val="center"/>
        <w:rPr>
          <w:rFonts w:eastAsia="Arial Unicode MS"/>
          <w:color w:val="000000"/>
          <w:sz w:val="22"/>
          <w:szCs w:val="22"/>
        </w:rPr>
      </w:pPr>
    </w:p>
    <w:p w:rsidR="00850058" w:rsidRDefault="00C41062" w:rsidP="00C41062">
      <w:pPr>
        <w:spacing w:line="312" w:lineRule="auto"/>
        <w:rPr>
          <w:rFonts w:eastAsia="Arial Unicode MS"/>
          <w:color w:val="000000"/>
          <w:sz w:val="22"/>
          <w:szCs w:val="22"/>
        </w:rPr>
      </w:pPr>
      <w:r w:rsidRPr="00C41062">
        <w:rPr>
          <w:rFonts w:eastAsia="Arial Unicode MS"/>
          <w:b/>
          <w:i/>
          <w:color w:val="000000"/>
          <w:sz w:val="22"/>
          <w:szCs w:val="22"/>
        </w:rPr>
        <w:t>Projenin başlangıç tarihi :</w:t>
      </w:r>
      <w:r w:rsidRPr="00C41062">
        <w:rPr>
          <w:rFonts w:eastAsia="Arial Unicode MS"/>
          <w:color w:val="000000"/>
          <w:sz w:val="22"/>
          <w:szCs w:val="22"/>
        </w:rPr>
        <w:t xml:space="preserve"> …/…/ 20…</w:t>
      </w:r>
    </w:p>
    <w:p w:rsidR="00C41062" w:rsidRPr="00850058" w:rsidRDefault="00C41062" w:rsidP="00850058">
      <w:pPr>
        <w:jc w:val="right"/>
        <w:rPr>
          <w:rFonts w:eastAsia="Arial Unicode MS"/>
          <w:i/>
          <w:color w:val="000000"/>
          <w:sz w:val="22"/>
          <w:szCs w:val="22"/>
        </w:rPr>
      </w:pPr>
      <w:r w:rsidRPr="00850058">
        <w:rPr>
          <w:rFonts w:eastAsia="Arial Unicode MS"/>
          <w:i/>
          <w:color w:val="000000"/>
          <w:sz w:val="22"/>
          <w:szCs w:val="22"/>
        </w:rPr>
        <w:t>20… Yılı Fiyatlarıyla</w:t>
      </w:r>
    </w:p>
    <w:tbl>
      <w:tblPr>
        <w:tblpPr w:leftFromText="141" w:rightFromText="141" w:vertAnchor="text" w:horzAnchor="margin" w:tblpXSpec="center" w:tblpY="24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481"/>
      </w:tblGrid>
      <w:tr w:rsidR="00C41062" w:rsidRPr="005A502F">
        <w:trPr>
          <w:cantSplit/>
          <w:trHeight w:val="452"/>
        </w:trPr>
        <w:tc>
          <w:tcPr>
            <w:tcW w:w="2206" w:type="dxa"/>
            <w:vMerge w:val="restart"/>
            <w:vAlign w:val="center"/>
          </w:tcPr>
          <w:p w:rsidR="00C41062" w:rsidRPr="005A502F" w:rsidRDefault="00C41062" w:rsidP="007D4054">
            <w:pPr>
              <w:pStyle w:val="xl22"/>
              <w:autoSpaceDE w:val="0"/>
              <w:autoSpaceDN w:val="0"/>
              <w:adjustRightInd w:val="0"/>
              <w:spacing w:line="312" w:lineRule="auto"/>
              <w:ind w:right="200"/>
              <w:jc w:val="center"/>
              <w:rPr>
                <w:rFonts w:ascii="Times New Roman" w:hAnsi="Times New Roman" w:cs="Times New Roman"/>
                <w:color w:val="000000"/>
                <w:sz w:val="20"/>
                <w:lang w:val="tr-TR"/>
              </w:rPr>
            </w:pPr>
            <w:r w:rsidRPr="005A502F">
              <w:rPr>
                <w:rFonts w:ascii="Times New Roman" w:hAnsi="Times New Roman" w:cs="Times New Roman"/>
                <w:bCs w:val="0"/>
                <w:color w:val="000000"/>
                <w:sz w:val="20"/>
                <w:szCs w:val="20"/>
                <w:lang w:val="tr-TR"/>
              </w:rPr>
              <w:t>Faaliyet</w:t>
            </w:r>
          </w:p>
        </w:tc>
        <w:tc>
          <w:tcPr>
            <w:tcW w:w="4472" w:type="dxa"/>
            <w:gridSpan w:val="12"/>
            <w:vAlign w:val="center"/>
          </w:tcPr>
          <w:p w:rsidR="00C41062" w:rsidRPr="005A502F" w:rsidRDefault="00C41062" w:rsidP="007A495F">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78" w:type="dxa"/>
            <w:gridSpan w:val="12"/>
            <w:vAlign w:val="center"/>
          </w:tcPr>
          <w:p w:rsidR="00C41062" w:rsidRPr="005A502F" w:rsidRDefault="00C41062" w:rsidP="007A495F">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481" w:type="dxa"/>
            <w:vAlign w:val="center"/>
          </w:tcPr>
          <w:p w:rsidR="00C41062" w:rsidRPr="005A502F" w:rsidRDefault="00C41062" w:rsidP="007A495F">
            <w:pPr>
              <w:pStyle w:val="xl22"/>
              <w:spacing w:before="0" w:beforeAutospacing="0" w:after="0" w:afterAutospacing="0"/>
              <w:ind w:right="200"/>
              <w:jc w:val="center"/>
              <w:rPr>
                <w:rFonts w:ascii="Times New Roman" w:hAnsi="Times New Roman" w:cs="Times New Roman"/>
                <w:color w:val="000000"/>
                <w:sz w:val="20"/>
                <w:lang w:val="tr-TR"/>
              </w:rPr>
            </w:pPr>
            <w:r w:rsidRPr="005A502F">
              <w:rPr>
                <w:rFonts w:ascii="Times New Roman" w:hAnsi="Times New Roman" w:cs="Times New Roman"/>
                <w:bCs w:val="0"/>
                <w:color w:val="000000"/>
                <w:sz w:val="20"/>
                <w:szCs w:val="20"/>
                <w:lang w:val="tr-TR"/>
              </w:rPr>
              <w:t>III. Yıl</w:t>
            </w:r>
          </w:p>
        </w:tc>
        <w:tc>
          <w:tcPr>
            <w:tcW w:w="1481" w:type="dxa"/>
            <w:vMerge w:val="restart"/>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Maliyet</w:t>
            </w:r>
          </w:p>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 xml:space="preserve">(Bin </w:t>
            </w:r>
            <w:r w:rsidR="0087665E">
              <w:rPr>
                <w:b/>
                <w:color w:val="000000"/>
                <w:sz w:val="20"/>
              </w:rPr>
              <w:t>TL</w:t>
            </w:r>
            <w:r w:rsidRPr="005A502F">
              <w:rPr>
                <w:b/>
                <w:color w:val="000000"/>
                <w:sz w:val="20"/>
              </w:rPr>
              <w:t>)</w:t>
            </w:r>
          </w:p>
        </w:tc>
      </w:tr>
      <w:tr w:rsidR="00C41062" w:rsidRPr="005A502F">
        <w:trPr>
          <w:cantSplit/>
          <w:trHeight w:val="452"/>
        </w:trPr>
        <w:tc>
          <w:tcPr>
            <w:tcW w:w="2206" w:type="dxa"/>
            <w:vMerge/>
            <w:vAlign w:val="center"/>
          </w:tcPr>
          <w:p w:rsidR="00C41062" w:rsidRPr="005A502F" w:rsidRDefault="00C41062" w:rsidP="007D4054">
            <w:pPr>
              <w:pStyle w:val="xl22"/>
              <w:spacing w:line="312" w:lineRule="auto"/>
              <w:ind w:right="200"/>
              <w:jc w:val="center"/>
              <w:rPr>
                <w:rFonts w:ascii="Times New Roman" w:hAnsi="Times New Roman" w:cs="Times New Roman"/>
                <w:color w:val="000000"/>
                <w:sz w:val="20"/>
                <w:lang w:val="tr-TR"/>
              </w:rPr>
            </w:pPr>
          </w:p>
        </w:tc>
        <w:tc>
          <w:tcPr>
            <w:tcW w:w="1113"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1-3. ay</w:t>
            </w:r>
          </w:p>
        </w:tc>
        <w:tc>
          <w:tcPr>
            <w:tcW w:w="1118"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4-6. ay</w:t>
            </w:r>
          </w:p>
        </w:tc>
        <w:tc>
          <w:tcPr>
            <w:tcW w:w="1121"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7-9. ay</w:t>
            </w:r>
          </w:p>
        </w:tc>
        <w:tc>
          <w:tcPr>
            <w:tcW w:w="1120"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10-12. ay</w:t>
            </w:r>
          </w:p>
        </w:tc>
        <w:tc>
          <w:tcPr>
            <w:tcW w:w="1121"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13-15. ay</w:t>
            </w:r>
          </w:p>
        </w:tc>
        <w:tc>
          <w:tcPr>
            <w:tcW w:w="1123"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16-18. ay</w:t>
            </w:r>
          </w:p>
        </w:tc>
        <w:tc>
          <w:tcPr>
            <w:tcW w:w="1123"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19-21. ay</w:t>
            </w:r>
          </w:p>
        </w:tc>
        <w:tc>
          <w:tcPr>
            <w:tcW w:w="1211" w:type="dxa"/>
            <w:gridSpan w:val="3"/>
            <w:vAlign w:val="center"/>
          </w:tcPr>
          <w:p w:rsidR="00C41062" w:rsidRPr="005A502F" w:rsidRDefault="00C41062" w:rsidP="007A495F">
            <w:pPr>
              <w:pStyle w:val="GvdeMetniGirintisi2"/>
              <w:spacing w:after="0" w:line="240" w:lineRule="auto"/>
              <w:ind w:left="0"/>
              <w:jc w:val="center"/>
              <w:rPr>
                <w:b/>
                <w:color w:val="000000"/>
                <w:sz w:val="20"/>
              </w:rPr>
            </w:pPr>
            <w:r w:rsidRPr="005A502F">
              <w:rPr>
                <w:b/>
                <w:color w:val="000000"/>
                <w:sz w:val="20"/>
              </w:rPr>
              <w:t>22-24. ay</w:t>
            </w:r>
          </w:p>
        </w:tc>
        <w:tc>
          <w:tcPr>
            <w:tcW w:w="1481" w:type="dxa"/>
            <w:vAlign w:val="center"/>
          </w:tcPr>
          <w:p w:rsidR="00C41062" w:rsidRPr="005A502F" w:rsidRDefault="00C41062" w:rsidP="007A495F">
            <w:pPr>
              <w:pStyle w:val="xl22"/>
              <w:spacing w:before="0" w:beforeAutospacing="0" w:after="0" w:afterAutospacing="0"/>
              <w:ind w:right="200"/>
              <w:jc w:val="center"/>
              <w:rPr>
                <w:rFonts w:ascii="Times New Roman" w:hAnsi="Times New Roman" w:cs="Times New Roman"/>
                <w:color w:val="000000"/>
                <w:sz w:val="20"/>
              </w:rPr>
            </w:pPr>
            <w:r w:rsidRPr="005A502F">
              <w:rPr>
                <w:rFonts w:ascii="Times New Roman" w:hAnsi="Times New Roman" w:cs="Times New Roman"/>
                <w:color w:val="000000"/>
                <w:sz w:val="20"/>
              </w:rPr>
              <w:t>…</w:t>
            </w:r>
          </w:p>
        </w:tc>
        <w:tc>
          <w:tcPr>
            <w:tcW w:w="1481" w:type="dxa"/>
            <w:vMerge/>
            <w:vAlign w:val="center"/>
          </w:tcPr>
          <w:p w:rsidR="00C41062" w:rsidRPr="005A502F" w:rsidRDefault="00C41062" w:rsidP="007D4054">
            <w:pPr>
              <w:pStyle w:val="xl22"/>
              <w:spacing w:line="312" w:lineRule="auto"/>
              <w:ind w:right="200"/>
              <w:jc w:val="center"/>
              <w:rPr>
                <w:rFonts w:ascii="Times New Roman" w:hAnsi="Times New Roman" w:cs="Times New Roman"/>
                <w:color w:val="000000"/>
                <w:sz w:val="20"/>
              </w:rPr>
            </w:pPr>
          </w:p>
        </w:tc>
      </w:tr>
      <w:tr w:rsidR="00C41062" w:rsidRPr="005A502F">
        <w:trPr>
          <w:trHeight w:val="452"/>
        </w:trPr>
        <w:tc>
          <w:tcPr>
            <w:tcW w:w="2206" w:type="dxa"/>
            <w:vAlign w:val="center"/>
          </w:tcPr>
          <w:p w:rsidR="00C41062" w:rsidRPr="005A502F" w:rsidRDefault="00C41062" w:rsidP="007D4054">
            <w:pPr>
              <w:pStyle w:val="GvdeMetniGirintisi2"/>
              <w:spacing w:line="312" w:lineRule="auto"/>
              <w:ind w:left="0" w:right="200"/>
              <w:rPr>
                <w:color w:val="000000"/>
                <w:sz w:val="20"/>
              </w:rPr>
            </w:pPr>
            <w:r w:rsidRPr="005A502F">
              <w:rPr>
                <w:color w:val="000000"/>
                <w:sz w:val="20"/>
              </w:rPr>
              <w:t>1.</w:t>
            </w:r>
          </w:p>
        </w:tc>
        <w:tc>
          <w:tcPr>
            <w:tcW w:w="370"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0"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3"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2"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2"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3"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3"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3"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3"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5"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5"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4"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6"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376"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459"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1481" w:type="dxa"/>
            <w:vAlign w:val="center"/>
          </w:tcPr>
          <w:p w:rsidR="00C41062" w:rsidRPr="005A502F" w:rsidRDefault="00C41062" w:rsidP="007D4054">
            <w:pPr>
              <w:pStyle w:val="GvdeMetniGirintisi2"/>
              <w:spacing w:line="312" w:lineRule="auto"/>
              <w:ind w:left="0" w:right="200"/>
              <w:jc w:val="center"/>
              <w:rPr>
                <w:color w:val="000000"/>
                <w:sz w:val="20"/>
              </w:rPr>
            </w:pPr>
          </w:p>
        </w:tc>
        <w:tc>
          <w:tcPr>
            <w:tcW w:w="1481" w:type="dxa"/>
            <w:vAlign w:val="center"/>
          </w:tcPr>
          <w:p w:rsidR="00C41062" w:rsidRPr="005A502F" w:rsidRDefault="00C41062" w:rsidP="007D4054">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1.1.</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1.2.</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2.</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2.1.</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2.2.</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2.3</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3.</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4.</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trHeight w:val="452"/>
        </w:trPr>
        <w:tc>
          <w:tcPr>
            <w:tcW w:w="2206" w:type="dxa"/>
            <w:vAlign w:val="center"/>
          </w:tcPr>
          <w:p w:rsidR="00C41062" w:rsidRPr="005A502F" w:rsidRDefault="00C41062" w:rsidP="00395856">
            <w:pPr>
              <w:pStyle w:val="GvdeMetniGirintisi2"/>
              <w:spacing w:line="312" w:lineRule="auto"/>
              <w:ind w:left="0" w:right="200"/>
              <w:rPr>
                <w:color w:val="000000"/>
                <w:sz w:val="20"/>
              </w:rPr>
            </w:pPr>
            <w:r w:rsidRPr="005A502F">
              <w:rPr>
                <w:color w:val="000000"/>
                <w:sz w:val="20"/>
              </w:rPr>
              <w:t>5.</w:t>
            </w: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0"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2"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3"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5"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4"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376"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459"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vAlign w:val="center"/>
          </w:tcPr>
          <w:p w:rsidR="00C41062" w:rsidRPr="005A502F" w:rsidRDefault="00C41062" w:rsidP="00395856">
            <w:pPr>
              <w:pStyle w:val="GvdeMetniGirintisi2"/>
              <w:spacing w:line="312" w:lineRule="auto"/>
              <w:ind w:left="0" w:right="200"/>
              <w:jc w:val="center"/>
              <w:rPr>
                <w:color w:val="000000"/>
                <w:sz w:val="20"/>
              </w:rPr>
            </w:pPr>
          </w:p>
        </w:tc>
        <w:tc>
          <w:tcPr>
            <w:tcW w:w="1481" w:type="dxa"/>
          </w:tcPr>
          <w:p w:rsidR="00C41062" w:rsidRPr="005A502F" w:rsidRDefault="00C41062" w:rsidP="00395856">
            <w:pPr>
              <w:pStyle w:val="GvdeMetniGirintisi2"/>
              <w:spacing w:line="312" w:lineRule="auto"/>
              <w:ind w:left="0" w:right="200"/>
              <w:jc w:val="center"/>
              <w:rPr>
                <w:color w:val="000000"/>
                <w:sz w:val="20"/>
              </w:rPr>
            </w:pPr>
          </w:p>
        </w:tc>
      </w:tr>
      <w:tr w:rsidR="00C41062" w:rsidRPr="005A502F">
        <w:trPr>
          <w:gridBefore w:val="22"/>
          <w:wBefore w:w="10045" w:type="dxa"/>
          <w:trHeight w:val="452"/>
        </w:trPr>
        <w:tc>
          <w:tcPr>
            <w:tcW w:w="2692" w:type="dxa"/>
            <w:gridSpan w:val="4"/>
            <w:vAlign w:val="center"/>
          </w:tcPr>
          <w:p w:rsidR="00C41062" w:rsidRPr="005A502F" w:rsidRDefault="00C41062" w:rsidP="00850058">
            <w:pPr>
              <w:pStyle w:val="GvdeMetniGirintisi2"/>
              <w:spacing w:after="0" w:line="240" w:lineRule="auto"/>
              <w:ind w:left="0" w:right="198"/>
              <w:jc w:val="center"/>
              <w:rPr>
                <w:color w:val="000000"/>
                <w:sz w:val="20"/>
              </w:rPr>
            </w:pPr>
            <w:r w:rsidRPr="005A502F">
              <w:rPr>
                <w:b/>
                <w:i/>
                <w:color w:val="000000"/>
                <w:sz w:val="20"/>
              </w:rPr>
              <w:t>Toplam Tutar</w:t>
            </w:r>
          </w:p>
        </w:tc>
        <w:tc>
          <w:tcPr>
            <w:tcW w:w="1481" w:type="dxa"/>
            <w:vAlign w:val="center"/>
          </w:tcPr>
          <w:p w:rsidR="00C41062" w:rsidRPr="005A502F" w:rsidRDefault="00C41062" w:rsidP="00850058">
            <w:pPr>
              <w:pStyle w:val="GvdeMetniGirintisi2"/>
              <w:spacing w:after="0" w:line="240" w:lineRule="auto"/>
              <w:ind w:left="0" w:right="198"/>
              <w:jc w:val="center"/>
              <w:rPr>
                <w:color w:val="000000"/>
                <w:sz w:val="20"/>
              </w:rPr>
            </w:pPr>
          </w:p>
        </w:tc>
      </w:tr>
    </w:tbl>
    <w:p w:rsidR="008476C6" w:rsidRDefault="008476C6" w:rsidP="00AF2C96"/>
    <w:p w:rsidR="00F05307" w:rsidRDefault="00F05307" w:rsidP="00AF2C96">
      <w:pPr>
        <w:sectPr w:rsidR="00F05307" w:rsidSect="008476C6">
          <w:pgSz w:w="16838" w:h="11906" w:orient="landscape"/>
          <w:pgMar w:top="1440" w:right="1616" w:bottom="1469" w:left="1259" w:header="709" w:footer="709" w:gutter="227"/>
          <w:cols w:space="708"/>
          <w:docGrid w:linePitch="360"/>
        </w:sectPr>
      </w:pPr>
    </w:p>
    <w:p w:rsidR="00C04A73" w:rsidRDefault="00F05307" w:rsidP="00E52242">
      <w:pPr>
        <w:pStyle w:val="ResimYazs"/>
        <w:keepNext/>
        <w:spacing w:before="240" w:after="240"/>
        <w:rPr>
          <w:sz w:val="24"/>
          <w:szCs w:val="24"/>
        </w:rPr>
      </w:pPr>
      <w:bookmarkStart w:id="72" w:name="_Toc171504633"/>
      <w:r w:rsidRPr="00F05307">
        <w:rPr>
          <w:sz w:val="24"/>
          <w:szCs w:val="24"/>
        </w:rPr>
        <w:lastRenderedPageBreak/>
        <w:t xml:space="preserve">Tablo </w:t>
      </w:r>
      <w:r w:rsidR="00F13365" w:rsidRPr="00F05307">
        <w:rPr>
          <w:sz w:val="24"/>
          <w:szCs w:val="24"/>
        </w:rPr>
        <w:fldChar w:fldCharType="begin"/>
      </w:r>
      <w:r w:rsidRPr="00F05307">
        <w:rPr>
          <w:sz w:val="24"/>
          <w:szCs w:val="24"/>
        </w:rPr>
        <w:instrText xml:space="preserve"> SEQ Tablo \* ARABIC </w:instrText>
      </w:r>
      <w:r w:rsidR="00F13365" w:rsidRPr="00F05307">
        <w:rPr>
          <w:sz w:val="24"/>
          <w:szCs w:val="24"/>
        </w:rPr>
        <w:fldChar w:fldCharType="separate"/>
      </w:r>
      <w:r w:rsidR="00775EBE">
        <w:rPr>
          <w:noProof/>
          <w:sz w:val="24"/>
          <w:szCs w:val="24"/>
        </w:rPr>
        <w:t>2</w:t>
      </w:r>
      <w:r w:rsidR="00F13365" w:rsidRPr="00F05307">
        <w:rPr>
          <w:sz w:val="24"/>
          <w:szCs w:val="24"/>
        </w:rPr>
        <w:fldChar w:fldCharType="end"/>
      </w:r>
      <w:r w:rsidRPr="00F05307">
        <w:rPr>
          <w:sz w:val="24"/>
          <w:szCs w:val="24"/>
        </w:rPr>
        <w:t xml:space="preserve"> : Bilgi ve İletişim Teknoloji</w:t>
      </w:r>
      <w:r w:rsidR="00BB60AA">
        <w:rPr>
          <w:sz w:val="24"/>
          <w:szCs w:val="24"/>
        </w:rPr>
        <w:t>leri</w:t>
      </w:r>
      <w:r w:rsidRPr="00F05307">
        <w:rPr>
          <w:sz w:val="24"/>
          <w:szCs w:val="24"/>
        </w:rPr>
        <w:t xml:space="preserve"> Projelerine </w:t>
      </w:r>
      <w:r w:rsidR="00DA6C98">
        <w:rPr>
          <w:sz w:val="24"/>
          <w:szCs w:val="24"/>
        </w:rPr>
        <w:t>A</w:t>
      </w:r>
      <w:r w:rsidRPr="00F05307">
        <w:rPr>
          <w:sz w:val="24"/>
          <w:szCs w:val="24"/>
        </w:rPr>
        <w:t>it Maliyet ve Harcamaların Yıllara Göre Dağılımı Tablosu</w:t>
      </w:r>
      <w:bookmarkEnd w:id="72"/>
      <w:r w:rsidRPr="00F05307">
        <w:rPr>
          <w:sz w:val="24"/>
          <w:szCs w:val="24"/>
        </w:rPr>
        <w:t xml:space="preserve"> </w:t>
      </w:r>
    </w:p>
    <w:p w:rsidR="00F05307" w:rsidRPr="00884081" w:rsidRDefault="00F05307" w:rsidP="00C04A73">
      <w:pPr>
        <w:rPr>
          <w:i/>
          <w:color w:val="000000"/>
        </w:rPr>
      </w:pPr>
      <w:r w:rsidRPr="00884081">
        <w:rPr>
          <w:i/>
          <w:color w:val="000000"/>
        </w:rPr>
        <w:t>(“</w:t>
      </w:r>
      <w:hyperlink r:id="rId14" w:history="1">
        <w:r w:rsidR="0082755A">
          <w:rPr>
            <w:rStyle w:val="Kpr"/>
            <w:i/>
            <w:color w:val="000000"/>
          </w:rPr>
          <w:t>201</w:t>
        </w:r>
        <w:r w:rsidR="003C116A">
          <w:rPr>
            <w:rStyle w:val="Kpr"/>
            <w:i/>
            <w:color w:val="000000"/>
          </w:rPr>
          <w:t>1</w:t>
        </w:r>
        <w:r w:rsidRPr="00884081">
          <w:rPr>
            <w:rStyle w:val="Kpr"/>
            <w:i/>
            <w:color w:val="000000"/>
          </w:rPr>
          <w:t>_Tablo_2.</w:t>
        </w:r>
        <w:proofErr w:type="spellStart"/>
        <w:r w:rsidRPr="00884081">
          <w:rPr>
            <w:rStyle w:val="Kpr"/>
            <w:i/>
            <w:color w:val="000000"/>
          </w:rPr>
          <w:t>xls</w:t>
        </w:r>
        <w:proofErr w:type="spellEnd"/>
      </w:hyperlink>
      <w:r w:rsidRPr="00884081">
        <w:rPr>
          <w:i/>
          <w:color w:val="000000"/>
        </w:rPr>
        <w:t>” dosyasında verilmiştir)</w:t>
      </w:r>
    </w:p>
    <w:p w:rsidR="004B47E7" w:rsidRDefault="004B47E7" w:rsidP="00AF2C96"/>
    <w:p w:rsidR="008476C6" w:rsidRDefault="008476C6" w:rsidP="00AF2C96">
      <w:pPr>
        <w:sectPr w:rsidR="008476C6" w:rsidSect="008476C6">
          <w:pgSz w:w="16838" w:h="11906" w:orient="landscape"/>
          <w:pgMar w:top="1440" w:right="1616" w:bottom="1469" w:left="1259" w:header="709" w:footer="709" w:gutter="227"/>
          <w:cols w:space="708"/>
          <w:docGrid w:linePitch="360"/>
        </w:sectPr>
      </w:pPr>
    </w:p>
    <w:p w:rsidR="0067551C" w:rsidRDefault="00004541" w:rsidP="00E52242">
      <w:pPr>
        <w:pStyle w:val="ResimYazs"/>
        <w:keepNext/>
        <w:spacing w:before="240" w:after="240"/>
        <w:rPr>
          <w:sz w:val="24"/>
          <w:szCs w:val="24"/>
        </w:rPr>
      </w:pPr>
      <w:bookmarkStart w:id="73" w:name="_Toc171504634"/>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3</w:t>
      </w:r>
      <w:r w:rsidR="00F13365" w:rsidRPr="00CC5CCA">
        <w:rPr>
          <w:sz w:val="24"/>
          <w:szCs w:val="24"/>
        </w:rPr>
        <w:fldChar w:fldCharType="end"/>
      </w:r>
      <w:r w:rsidRPr="00CC5CCA">
        <w:rPr>
          <w:sz w:val="24"/>
          <w:szCs w:val="24"/>
        </w:rPr>
        <w:t xml:space="preserve"> : İhtiyaç Analizi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9"/>
      </w:tblGrid>
      <w:tr w:rsidR="00D937E2" w:rsidTr="0042677A">
        <w:trPr>
          <w:trHeight w:val="12566"/>
        </w:trPr>
        <w:tc>
          <w:tcPr>
            <w:tcW w:w="9129" w:type="dxa"/>
          </w:tcPr>
          <w:p w:rsidR="00D937E2" w:rsidRPr="0042677A" w:rsidRDefault="00D937E2" w:rsidP="0042677A">
            <w:pPr>
              <w:spacing w:line="312" w:lineRule="auto"/>
              <w:rPr>
                <w:rFonts w:eastAsia="Arial Unicode MS"/>
                <w:b/>
                <w:i/>
                <w:color w:val="000000"/>
                <w:sz w:val="20"/>
                <w:szCs w:val="20"/>
              </w:rPr>
            </w:pPr>
          </w:p>
          <w:p w:rsidR="00D937E2" w:rsidRPr="0042677A" w:rsidRDefault="00D937E2" w:rsidP="0042677A">
            <w:pPr>
              <w:spacing w:line="312" w:lineRule="auto"/>
              <w:rPr>
                <w:rFonts w:eastAsia="Arial Unicode MS"/>
                <w:color w:val="000000"/>
                <w:sz w:val="20"/>
                <w:szCs w:val="20"/>
              </w:rPr>
            </w:pPr>
            <w:r w:rsidRPr="0042677A">
              <w:rPr>
                <w:rFonts w:eastAsia="Arial Unicode MS"/>
                <w:b/>
                <w:i/>
                <w:color w:val="000000"/>
                <w:sz w:val="20"/>
                <w:szCs w:val="20"/>
              </w:rPr>
              <w:t xml:space="preserve">(Bu kılavuzun </w:t>
            </w:r>
            <w:proofErr w:type="gramStart"/>
            <w:r w:rsidRPr="0042677A">
              <w:rPr>
                <w:rFonts w:eastAsia="Arial Unicode MS"/>
                <w:b/>
                <w:i/>
                <w:color w:val="000000"/>
                <w:sz w:val="20"/>
                <w:szCs w:val="20"/>
              </w:rPr>
              <w:t>5.2</w:t>
            </w:r>
            <w:proofErr w:type="gramEnd"/>
            <w:r w:rsidRPr="0042677A">
              <w:rPr>
                <w:rFonts w:eastAsia="Arial Unicode MS"/>
                <w:b/>
                <w:i/>
                <w:color w:val="000000"/>
                <w:sz w:val="20"/>
                <w:szCs w:val="20"/>
              </w:rPr>
              <w:t>. başlığı altındaki hususları içeren detaylı analizler verilecektir)</w:t>
            </w:r>
          </w:p>
          <w:p w:rsidR="00D937E2" w:rsidRDefault="00D937E2" w:rsidP="00CC5CCA"/>
        </w:tc>
      </w:tr>
    </w:tbl>
    <w:p w:rsidR="0053672B" w:rsidRDefault="0053672B" w:rsidP="00CC5CCA">
      <w:pPr>
        <w:sectPr w:rsidR="0053672B" w:rsidSect="002428F0">
          <w:pgSz w:w="11906" w:h="16838"/>
          <w:pgMar w:top="1618" w:right="1469" w:bottom="1258" w:left="1440" w:header="709" w:footer="709" w:gutter="227"/>
          <w:cols w:space="708"/>
          <w:docGrid w:linePitch="360"/>
        </w:sectPr>
      </w:pPr>
    </w:p>
    <w:p w:rsidR="00365F3B" w:rsidRDefault="00C21A32" w:rsidP="00F60085">
      <w:pPr>
        <w:pStyle w:val="ResimYazs"/>
        <w:keepNext/>
        <w:spacing w:before="240" w:after="240"/>
        <w:rPr>
          <w:sz w:val="24"/>
          <w:szCs w:val="24"/>
        </w:rPr>
      </w:pPr>
      <w:bookmarkStart w:id="74" w:name="_Toc171504635"/>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4</w:t>
      </w:r>
      <w:r w:rsidR="00F13365" w:rsidRPr="00CC5CCA">
        <w:rPr>
          <w:sz w:val="24"/>
          <w:szCs w:val="24"/>
        </w:rPr>
        <w:fldChar w:fldCharType="end"/>
      </w:r>
      <w:r w:rsidRPr="00CC5CCA">
        <w:rPr>
          <w:sz w:val="24"/>
          <w:szCs w:val="24"/>
        </w:rPr>
        <w:t xml:space="preserve"> : </w:t>
      </w:r>
      <w:r>
        <w:rPr>
          <w:sz w:val="24"/>
          <w:szCs w:val="24"/>
        </w:rPr>
        <w:t>Teknik-Sistem</w:t>
      </w:r>
      <w:r w:rsidRPr="00CC5CCA">
        <w:rPr>
          <w:sz w:val="24"/>
          <w:szCs w:val="24"/>
        </w:rPr>
        <w:t xml:space="preserve"> Analizi</w:t>
      </w:r>
      <w:bookmarkEnd w:id="74"/>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288"/>
      </w:tblGrid>
      <w:tr w:rsidR="003424F6" w:rsidRPr="003424F6">
        <w:trPr>
          <w:trHeight w:val="453"/>
        </w:trPr>
        <w:tc>
          <w:tcPr>
            <w:tcW w:w="9288" w:type="dxa"/>
            <w:vAlign w:val="center"/>
          </w:tcPr>
          <w:p w:rsidR="003424F6" w:rsidRPr="003424F6" w:rsidRDefault="003424F6" w:rsidP="003424F6">
            <w:pPr>
              <w:rPr>
                <w:b/>
                <w:color w:val="000000"/>
                <w:sz w:val="22"/>
                <w:szCs w:val="22"/>
              </w:rPr>
            </w:pPr>
            <w:r w:rsidRPr="003424F6">
              <w:rPr>
                <w:b/>
                <w:color w:val="000000"/>
                <w:sz w:val="22"/>
                <w:szCs w:val="22"/>
              </w:rPr>
              <w:t xml:space="preserve">A. Mevcut Durumun Detaylı Analizi </w:t>
            </w:r>
          </w:p>
        </w:tc>
      </w:tr>
      <w:tr w:rsidR="003424F6" w:rsidRPr="003424F6">
        <w:trPr>
          <w:trHeight w:val="3402"/>
        </w:trPr>
        <w:tc>
          <w:tcPr>
            <w:tcW w:w="9288" w:type="dxa"/>
          </w:tcPr>
          <w:p w:rsidR="003424F6" w:rsidRPr="003424F6" w:rsidRDefault="003424F6" w:rsidP="003424F6">
            <w:pPr>
              <w:jc w:val="both"/>
              <w:rPr>
                <w:b/>
                <w:i/>
                <w:color w:val="000000"/>
                <w:sz w:val="22"/>
                <w:szCs w:val="22"/>
              </w:rPr>
            </w:pPr>
            <w:r w:rsidRPr="003424F6">
              <w:rPr>
                <w:b/>
                <w:i/>
                <w:color w:val="000000"/>
                <w:sz w:val="22"/>
                <w:szCs w:val="22"/>
              </w:rPr>
              <w:t>(</w:t>
            </w:r>
            <w:r w:rsidRPr="003424F6">
              <w:rPr>
                <w:b/>
                <w:bCs/>
                <w:i/>
                <w:color w:val="000000"/>
                <w:sz w:val="22"/>
                <w:szCs w:val="22"/>
              </w:rPr>
              <w:t>İş süreçlerinin analizi, aksayan yönlerin belirlenmesi, sorunların tanımlanması</w:t>
            </w:r>
            <w:r w:rsidRPr="003424F6">
              <w:rPr>
                <w:b/>
                <w:i/>
                <w:color w:val="000000"/>
                <w:sz w:val="22"/>
                <w:szCs w:val="22"/>
              </w:rPr>
              <w:t>)</w:t>
            </w:r>
          </w:p>
        </w:tc>
      </w:tr>
      <w:tr w:rsidR="003424F6" w:rsidRPr="003424F6">
        <w:trPr>
          <w:trHeight w:val="620"/>
        </w:trPr>
        <w:tc>
          <w:tcPr>
            <w:tcW w:w="9288" w:type="dxa"/>
            <w:vAlign w:val="center"/>
          </w:tcPr>
          <w:p w:rsidR="003424F6" w:rsidRPr="003424F6" w:rsidRDefault="003424F6" w:rsidP="003424F6">
            <w:pPr>
              <w:rPr>
                <w:b/>
                <w:color w:val="000000"/>
                <w:sz w:val="22"/>
                <w:szCs w:val="22"/>
              </w:rPr>
            </w:pPr>
            <w:r w:rsidRPr="003424F6">
              <w:rPr>
                <w:b/>
                <w:bCs/>
                <w:color w:val="000000"/>
                <w:sz w:val="22"/>
                <w:szCs w:val="22"/>
              </w:rPr>
              <w:t>B. Gereksinimlerin, Çözümlerin ve Yeni Sü</w:t>
            </w:r>
            <w:r w:rsidRPr="003424F6">
              <w:rPr>
                <w:b/>
                <w:color w:val="000000"/>
                <w:sz w:val="22"/>
                <w:szCs w:val="22"/>
              </w:rPr>
              <w:t>reç Modelinin Belirlenmesi</w:t>
            </w:r>
          </w:p>
        </w:tc>
      </w:tr>
      <w:tr w:rsidR="003424F6" w:rsidRPr="003424F6">
        <w:trPr>
          <w:trHeight w:val="3358"/>
        </w:trPr>
        <w:tc>
          <w:tcPr>
            <w:tcW w:w="9288" w:type="dxa"/>
          </w:tcPr>
          <w:p w:rsidR="003424F6" w:rsidRPr="003424F6" w:rsidRDefault="003424F6" w:rsidP="003424F6">
            <w:pPr>
              <w:jc w:val="both"/>
              <w:rPr>
                <w:b/>
                <w:color w:val="000000"/>
                <w:sz w:val="22"/>
                <w:szCs w:val="22"/>
              </w:rPr>
            </w:pPr>
          </w:p>
        </w:tc>
      </w:tr>
      <w:tr w:rsidR="003424F6" w:rsidRPr="003424F6">
        <w:trPr>
          <w:trHeight w:val="753"/>
        </w:trPr>
        <w:tc>
          <w:tcPr>
            <w:tcW w:w="9288" w:type="dxa"/>
            <w:vAlign w:val="center"/>
          </w:tcPr>
          <w:p w:rsidR="003424F6" w:rsidRPr="003424F6" w:rsidRDefault="003424F6" w:rsidP="003424F6">
            <w:pPr>
              <w:jc w:val="both"/>
              <w:rPr>
                <w:b/>
                <w:color w:val="000000"/>
                <w:sz w:val="22"/>
                <w:szCs w:val="22"/>
              </w:rPr>
            </w:pPr>
            <w:r w:rsidRPr="003424F6">
              <w:rPr>
                <w:b/>
                <w:color w:val="000000"/>
                <w:sz w:val="22"/>
                <w:szCs w:val="22"/>
              </w:rPr>
              <w:t>C. Yeni Sistemin Tanımlanması (Tasarlanan sistem</w:t>
            </w:r>
            <w:r w:rsidR="00A340A5">
              <w:rPr>
                <w:b/>
                <w:color w:val="000000"/>
                <w:sz w:val="22"/>
                <w:szCs w:val="22"/>
              </w:rPr>
              <w:t>,</w:t>
            </w:r>
            <w:r w:rsidRPr="003424F6">
              <w:rPr>
                <w:b/>
                <w:color w:val="000000"/>
                <w:sz w:val="22"/>
                <w:szCs w:val="22"/>
              </w:rPr>
              <w:t xml:space="preserve"> ihtiyaçlarıyla birlikte detaylı olarak açıklanacaktır.)</w:t>
            </w:r>
          </w:p>
        </w:tc>
      </w:tr>
      <w:tr w:rsidR="003424F6" w:rsidRPr="003424F6">
        <w:trPr>
          <w:trHeight w:val="4079"/>
        </w:trPr>
        <w:tc>
          <w:tcPr>
            <w:tcW w:w="9288" w:type="dxa"/>
          </w:tcPr>
          <w:p w:rsidR="003424F6" w:rsidRPr="003424F6" w:rsidRDefault="003424F6" w:rsidP="003424F6">
            <w:pPr>
              <w:jc w:val="both"/>
              <w:rPr>
                <w:b/>
                <w:color w:val="000000"/>
                <w:sz w:val="22"/>
                <w:szCs w:val="22"/>
              </w:rPr>
            </w:pPr>
          </w:p>
        </w:tc>
      </w:tr>
    </w:tbl>
    <w:p w:rsidR="008F25A7" w:rsidRPr="00365F3B" w:rsidRDefault="008F25A7" w:rsidP="00365F3B">
      <w:pPr>
        <w:sectPr w:rsidR="008F25A7" w:rsidRPr="00365F3B" w:rsidSect="002428F0">
          <w:pgSz w:w="11906" w:h="16838"/>
          <w:pgMar w:top="1618" w:right="1469" w:bottom="1258" w:left="1440" w:header="709" w:footer="709" w:gutter="227"/>
          <w:cols w:space="708"/>
          <w:docGrid w:linePitch="360"/>
        </w:sectPr>
      </w:pPr>
    </w:p>
    <w:p w:rsidR="00F60085" w:rsidRDefault="00F60085" w:rsidP="00F60085">
      <w:pPr>
        <w:pStyle w:val="ResimYazs"/>
        <w:keepNext/>
        <w:spacing w:before="240" w:after="240"/>
        <w:rPr>
          <w:sz w:val="24"/>
          <w:szCs w:val="24"/>
        </w:rPr>
      </w:pPr>
      <w:bookmarkStart w:id="75" w:name="_Toc171504636"/>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5</w:t>
      </w:r>
      <w:r w:rsidR="00F13365" w:rsidRPr="00CC5CCA">
        <w:rPr>
          <w:sz w:val="24"/>
          <w:szCs w:val="24"/>
        </w:rPr>
        <w:fldChar w:fldCharType="end"/>
      </w:r>
      <w:r w:rsidRPr="00CC5CCA">
        <w:rPr>
          <w:sz w:val="24"/>
          <w:szCs w:val="24"/>
        </w:rPr>
        <w:t xml:space="preserve"> : </w:t>
      </w:r>
      <w:r>
        <w:rPr>
          <w:sz w:val="24"/>
          <w:szCs w:val="24"/>
        </w:rPr>
        <w:t>Maliyet Bileşenleri</w:t>
      </w:r>
      <w:bookmarkEnd w:id="75"/>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40"/>
        <w:gridCol w:w="2700"/>
        <w:gridCol w:w="360"/>
        <w:gridCol w:w="3477"/>
        <w:gridCol w:w="2160"/>
      </w:tblGrid>
      <w:tr w:rsidR="00BB43B3" w:rsidRPr="00BB43B3">
        <w:trPr>
          <w:cantSplit/>
          <w:trHeight w:val="300"/>
        </w:trPr>
        <w:tc>
          <w:tcPr>
            <w:tcW w:w="540" w:type="dxa"/>
            <w:vMerge w:val="restart"/>
          </w:tcPr>
          <w:p w:rsidR="00BB43B3" w:rsidRPr="00BB43B3" w:rsidRDefault="00BB43B3" w:rsidP="00BB43B3">
            <w:pPr>
              <w:jc w:val="center"/>
              <w:rPr>
                <w:rFonts w:eastAsia="Arial Unicode MS"/>
                <w:b/>
                <w:color w:val="000000"/>
                <w:sz w:val="22"/>
                <w:szCs w:val="22"/>
              </w:rPr>
            </w:pPr>
            <w:r w:rsidRPr="00BB43B3">
              <w:rPr>
                <w:rFonts w:eastAsia="Arial Unicode MS"/>
                <w:b/>
                <w:color w:val="000000"/>
                <w:sz w:val="22"/>
                <w:szCs w:val="22"/>
              </w:rPr>
              <w:t>1</w:t>
            </w:r>
          </w:p>
        </w:tc>
        <w:tc>
          <w:tcPr>
            <w:tcW w:w="2700" w:type="dxa"/>
            <w:vMerge w:val="restart"/>
          </w:tcPr>
          <w:p w:rsidR="00BB43B3" w:rsidRPr="00BB43B3" w:rsidRDefault="00BB43B3" w:rsidP="00BB43B3">
            <w:pPr>
              <w:jc w:val="right"/>
              <w:rPr>
                <w:rFonts w:eastAsia="Arial Unicode MS"/>
                <w:b/>
                <w:color w:val="000000"/>
                <w:sz w:val="22"/>
                <w:szCs w:val="22"/>
              </w:rPr>
            </w:pPr>
            <w:r w:rsidRPr="00BB43B3">
              <w:rPr>
                <w:rFonts w:eastAsia="Arial Unicode MS"/>
                <w:b/>
                <w:color w:val="000000"/>
                <w:sz w:val="22"/>
                <w:szCs w:val="22"/>
              </w:rPr>
              <w:t xml:space="preserve">Projenin Bileşenleri ve Toplam </w:t>
            </w:r>
            <w:r w:rsidR="00D56357" w:rsidRPr="00BB43B3">
              <w:rPr>
                <w:rFonts w:eastAsia="Arial Unicode MS"/>
                <w:b/>
                <w:color w:val="000000"/>
                <w:sz w:val="22"/>
                <w:szCs w:val="22"/>
              </w:rPr>
              <w:t>Maliyetler:</w:t>
            </w:r>
          </w:p>
          <w:p w:rsidR="00BB43B3" w:rsidRPr="00BB43B3" w:rsidRDefault="00BB43B3" w:rsidP="00BB43B3">
            <w:pPr>
              <w:jc w:val="right"/>
              <w:rPr>
                <w:rFonts w:eastAsia="Arial Unicode MS"/>
                <w:b/>
                <w:color w:val="000000"/>
                <w:sz w:val="22"/>
                <w:szCs w:val="22"/>
              </w:rPr>
            </w:pPr>
            <w:r w:rsidRPr="00BB43B3">
              <w:rPr>
                <w:rFonts w:eastAsia="Arial Unicode MS"/>
                <w:b/>
                <w:color w:val="000000"/>
                <w:sz w:val="22"/>
                <w:szCs w:val="22"/>
              </w:rPr>
              <w:t>(</w:t>
            </w:r>
            <w:proofErr w:type="gramStart"/>
            <w:r w:rsidRPr="00BB43B3">
              <w:rPr>
                <w:rFonts w:eastAsia="Arial Unicode MS"/>
                <w:b/>
                <w:color w:val="000000"/>
                <w:sz w:val="22"/>
                <w:szCs w:val="22"/>
              </w:rPr>
              <w:t>….</w:t>
            </w:r>
            <w:proofErr w:type="gramEnd"/>
            <w:r w:rsidRPr="00BB43B3">
              <w:rPr>
                <w:rFonts w:eastAsia="Arial Unicode MS"/>
                <w:b/>
                <w:color w:val="000000"/>
                <w:sz w:val="22"/>
                <w:szCs w:val="22"/>
              </w:rPr>
              <w:t xml:space="preserve"> Yılı Fiyatlarıyla</w:t>
            </w:r>
            <w:proofErr w:type="gramStart"/>
            <w:r w:rsidRPr="00BB43B3">
              <w:rPr>
                <w:rFonts w:eastAsia="Arial Unicode MS"/>
                <w:b/>
                <w:color w:val="000000"/>
                <w:sz w:val="22"/>
                <w:szCs w:val="22"/>
              </w:rPr>
              <w:t>)</w:t>
            </w:r>
            <w:proofErr w:type="gramEnd"/>
            <w:r w:rsidRPr="00BB43B3">
              <w:rPr>
                <w:rFonts w:eastAsia="Arial Unicode MS"/>
                <w:b/>
                <w:color w:val="000000"/>
                <w:sz w:val="22"/>
                <w:szCs w:val="22"/>
              </w:rPr>
              <w:t xml:space="preserve"> </w:t>
            </w:r>
          </w:p>
        </w:tc>
        <w:tc>
          <w:tcPr>
            <w:tcW w:w="3837" w:type="dxa"/>
            <w:gridSpan w:val="2"/>
            <w:tcMar>
              <w:top w:w="15" w:type="dxa"/>
              <w:left w:w="15" w:type="dxa"/>
              <w:bottom w:w="15" w:type="dxa"/>
              <w:right w:w="15" w:type="dxa"/>
            </w:tcMar>
          </w:tcPr>
          <w:p w:rsidR="00BB43B3" w:rsidRPr="00BB43B3" w:rsidRDefault="00BB43B3" w:rsidP="00BB43B3">
            <w:pPr>
              <w:jc w:val="center"/>
              <w:rPr>
                <w:rFonts w:eastAsia="Arial Unicode MS"/>
                <w:b/>
                <w:color w:val="000000"/>
                <w:sz w:val="22"/>
                <w:szCs w:val="22"/>
              </w:rPr>
            </w:pPr>
            <w:r w:rsidRPr="00BB43B3">
              <w:rPr>
                <w:rFonts w:eastAsia="Arial Unicode MS"/>
                <w:b/>
                <w:color w:val="000000"/>
                <w:sz w:val="22"/>
                <w:szCs w:val="22"/>
              </w:rPr>
              <w:t>Bileşen</w:t>
            </w:r>
          </w:p>
        </w:tc>
        <w:tc>
          <w:tcPr>
            <w:tcW w:w="2160" w:type="dxa"/>
            <w:tcMar>
              <w:top w:w="142" w:type="dxa"/>
              <w:left w:w="142" w:type="dxa"/>
              <w:bottom w:w="142" w:type="dxa"/>
              <w:right w:w="142" w:type="dxa"/>
            </w:tcMar>
          </w:tcPr>
          <w:p w:rsidR="00BB43B3" w:rsidRPr="00BB43B3" w:rsidRDefault="00BB43B3" w:rsidP="00BB43B3">
            <w:pPr>
              <w:jc w:val="center"/>
              <w:rPr>
                <w:rFonts w:eastAsia="Arial Unicode MS"/>
                <w:b/>
                <w:color w:val="000000"/>
                <w:sz w:val="22"/>
                <w:szCs w:val="22"/>
              </w:rPr>
            </w:pPr>
            <w:r w:rsidRPr="00BB43B3">
              <w:rPr>
                <w:rFonts w:eastAsia="Arial Unicode MS"/>
                <w:b/>
                <w:color w:val="000000"/>
                <w:sz w:val="22"/>
                <w:szCs w:val="22"/>
              </w:rPr>
              <w:t>Toplam Tutar</w:t>
            </w: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A</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 xml:space="preserve">Danışmanlık Hizmeti </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B</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Donanım</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C</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Ağ Altyapısı</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D</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Güvenlik Yazılımı-Donanımı</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E</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Yazılım</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F</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Eğitim Giderleri</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G</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Veri İhtiyacı – Sayısallaştırma</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300"/>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60" w:type="dxa"/>
            <w:tcMar>
              <w:top w:w="28" w:type="dxa"/>
              <w:left w:w="142" w:type="dxa"/>
              <w:bottom w:w="28" w:type="dxa"/>
              <w:right w:w="142" w:type="dxa"/>
            </w:tcMar>
          </w:tcPr>
          <w:p w:rsidR="00BB43B3" w:rsidRPr="00BB43B3" w:rsidRDefault="00BB43B3" w:rsidP="00BB43B3">
            <w:pPr>
              <w:rPr>
                <w:rFonts w:eastAsia="Arial Unicode MS"/>
                <w:i/>
                <w:color w:val="000000"/>
                <w:sz w:val="22"/>
                <w:szCs w:val="22"/>
              </w:rPr>
            </w:pPr>
            <w:r w:rsidRPr="00BB43B3">
              <w:rPr>
                <w:rFonts w:eastAsia="Arial Unicode MS"/>
                <w:i/>
                <w:color w:val="000000"/>
                <w:sz w:val="22"/>
                <w:szCs w:val="22"/>
              </w:rPr>
              <w:t>H</w:t>
            </w:r>
          </w:p>
        </w:tc>
        <w:tc>
          <w:tcPr>
            <w:tcW w:w="3477" w:type="dxa"/>
            <w:tcMar>
              <w:top w:w="28" w:type="dxa"/>
              <w:left w:w="15" w:type="dxa"/>
              <w:bottom w:w="28" w:type="dxa"/>
              <w:right w:w="15"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Diğer</w:t>
            </w:r>
          </w:p>
        </w:tc>
        <w:tc>
          <w:tcPr>
            <w:tcW w:w="2160" w:type="dxa"/>
            <w:tcMar>
              <w:top w:w="28" w:type="dxa"/>
              <w:bottom w:w="28" w:type="dxa"/>
            </w:tcMar>
          </w:tcPr>
          <w:p w:rsidR="00BB43B3" w:rsidRPr="00BB43B3" w:rsidRDefault="00BB43B3" w:rsidP="00BB43B3">
            <w:pPr>
              <w:jc w:val="center"/>
              <w:rPr>
                <w:rFonts w:eastAsia="Arial Unicode MS"/>
                <w:color w:val="000000"/>
                <w:sz w:val="22"/>
                <w:szCs w:val="22"/>
              </w:rPr>
            </w:pPr>
          </w:p>
        </w:tc>
      </w:tr>
      <w:tr w:rsidR="00BB43B3" w:rsidRPr="00BB43B3">
        <w:trPr>
          <w:cantSplit/>
          <w:trHeight w:val="299"/>
        </w:trPr>
        <w:tc>
          <w:tcPr>
            <w:tcW w:w="540" w:type="dxa"/>
            <w:vMerge/>
          </w:tcPr>
          <w:p w:rsidR="00BB43B3" w:rsidRPr="00BB43B3" w:rsidRDefault="00BB43B3" w:rsidP="00BB43B3">
            <w:pPr>
              <w:jc w:val="center"/>
              <w:rPr>
                <w:rFonts w:eastAsia="Arial Unicode MS"/>
                <w:b/>
                <w:color w:val="000000"/>
                <w:sz w:val="22"/>
                <w:szCs w:val="22"/>
              </w:rPr>
            </w:pPr>
          </w:p>
        </w:tc>
        <w:tc>
          <w:tcPr>
            <w:tcW w:w="2700" w:type="dxa"/>
            <w:vMerge/>
          </w:tcPr>
          <w:p w:rsidR="00BB43B3" w:rsidRPr="00BB43B3" w:rsidRDefault="00BB43B3" w:rsidP="00BB43B3">
            <w:pPr>
              <w:jc w:val="right"/>
              <w:rPr>
                <w:rFonts w:eastAsia="Arial Unicode MS"/>
                <w:b/>
                <w:color w:val="000000"/>
                <w:sz w:val="22"/>
                <w:szCs w:val="22"/>
              </w:rPr>
            </w:pPr>
          </w:p>
        </w:tc>
        <w:tc>
          <w:tcPr>
            <w:tcW w:w="3837" w:type="dxa"/>
            <w:gridSpan w:val="2"/>
            <w:tcMar>
              <w:top w:w="15" w:type="dxa"/>
              <w:left w:w="15" w:type="dxa"/>
              <w:bottom w:w="15" w:type="dxa"/>
              <w:right w:w="15" w:type="dxa"/>
            </w:tcMar>
          </w:tcPr>
          <w:p w:rsidR="00BB43B3" w:rsidRPr="00BB43B3" w:rsidRDefault="00BB43B3" w:rsidP="00BB43B3">
            <w:pPr>
              <w:jc w:val="right"/>
              <w:rPr>
                <w:rFonts w:eastAsia="Arial Unicode MS"/>
                <w:b/>
                <w:i/>
                <w:color w:val="000000"/>
                <w:sz w:val="22"/>
                <w:szCs w:val="22"/>
              </w:rPr>
            </w:pPr>
            <w:r w:rsidRPr="00BB43B3">
              <w:rPr>
                <w:rFonts w:eastAsia="Arial Unicode MS"/>
                <w:b/>
                <w:i/>
                <w:color w:val="000000"/>
                <w:sz w:val="22"/>
                <w:szCs w:val="22"/>
              </w:rPr>
              <w:t xml:space="preserve">Toplam Proje Tutarı (Bin </w:t>
            </w:r>
            <w:r w:rsidR="0087665E">
              <w:rPr>
                <w:rFonts w:eastAsia="Arial Unicode MS"/>
                <w:b/>
                <w:i/>
                <w:color w:val="000000"/>
                <w:sz w:val="22"/>
                <w:szCs w:val="22"/>
              </w:rPr>
              <w:t>TL</w:t>
            </w:r>
            <w:r w:rsidRPr="00BB43B3">
              <w:rPr>
                <w:rFonts w:eastAsia="Arial Unicode MS"/>
                <w:b/>
                <w:i/>
                <w:color w:val="000000"/>
                <w:sz w:val="22"/>
                <w:szCs w:val="22"/>
              </w:rPr>
              <w:t>)</w:t>
            </w:r>
          </w:p>
        </w:tc>
        <w:tc>
          <w:tcPr>
            <w:tcW w:w="2160" w:type="dxa"/>
            <w:tcMar>
              <w:top w:w="142" w:type="dxa"/>
              <w:left w:w="142" w:type="dxa"/>
              <w:bottom w:w="142" w:type="dxa"/>
              <w:right w:w="142" w:type="dxa"/>
            </w:tcMar>
          </w:tcPr>
          <w:p w:rsidR="00BB43B3" w:rsidRPr="00BB43B3" w:rsidRDefault="00BB43B3" w:rsidP="00BB43B3">
            <w:pPr>
              <w:jc w:val="center"/>
              <w:rPr>
                <w:rFonts w:eastAsia="Arial Unicode MS"/>
                <w:color w:val="000000"/>
                <w:sz w:val="22"/>
                <w:szCs w:val="22"/>
              </w:rPr>
            </w:pPr>
          </w:p>
        </w:tc>
      </w:tr>
      <w:tr w:rsidR="00BB43B3" w:rsidRPr="00BB43B3">
        <w:trPr>
          <w:trHeight w:val="1701"/>
        </w:trPr>
        <w:tc>
          <w:tcPr>
            <w:tcW w:w="540" w:type="dxa"/>
          </w:tcPr>
          <w:p w:rsidR="00BB43B3" w:rsidRPr="00BB43B3" w:rsidRDefault="00BB43B3" w:rsidP="00BB43B3">
            <w:pPr>
              <w:jc w:val="center"/>
              <w:rPr>
                <w:rFonts w:eastAsia="Arial Unicode MS"/>
                <w:b/>
                <w:color w:val="000000"/>
                <w:sz w:val="22"/>
                <w:szCs w:val="22"/>
              </w:rPr>
            </w:pPr>
            <w:r w:rsidRPr="00BB43B3">
              <w:rPr>
                <w:rFonts w:eastAsia="Arial Unicode MS"/>
                <w:b/>
                <w:color w:val="000000"/>
                <w:sz w:val="22"/>
                <w:szCs w:val="22"/>
              </w:rPr>
              <w:t>2</w:t>
            </w:r>
          </w:p>
        </w:tc>
        <w:tc>
          <w:tcPr>
            <w:tcW w:w="2700" w:type="dxa"/>
            <w:tcMar>
              <w:top w:w="142" w:type="dxa"/>
              <w:left w:w="142" w:type="dxa"/>
              <w:bottom w:w="142" w:type="dxa"/>
              <w:right w:w="142" w:type="dxa"/>
            </w:tcMar>
          </w:tcPr>
          <w:p w:rsidR="00BB43B3" w:rsidRPr="00BB43B3" w:rsidRDefault="00BB43B3" w:rsidP="00BB43B3">
            <w:pPr>
              <w:rPr>
                <w:rFonts w:eastAsia="Arial Unicode MS"/>
                <w:b/>
                <w:color w:val="000000"/>
                <w:sz w:val="22"/>
                <w:szCs w:val="22"/>
              </w:rPr>
            </w:pPr>
            <w:r w:rsidRPr="00BB43B3">
              <w:rPr>
                <w:rFonts w:eastAsia="Arial Unicode MS"/>
                <w:b/>
                <w:color w:val="000000"/>
                <w:sz w:val="22"/>
                <w:szCs w:val="22"/>
              </w:rPr>
              <w:t xml:space="preserve">Projede Kurulması Planlanan veya </w:t>
            </w:r>
            <w:r w:rsidR="00BB60AA">
              <w:rPr>
                <w:rFonts w:eastAsia="Arial Unicode MS"/>
                <w:b/>
                <w:color w:val="000000"/>
                <w:sz w:val="22"/>
                <w:szCs w:val="22"/>
              </w:rPr>
              <w:t>P</w:t>
            </w:r>
            <w:r w:rsidRPr="00BB43B3">
              <w:rPr>
                <w:rFonts w:eastAsia="Arial Unicode MS"/>
                <w:b/>
                <w:color w:val="000000"/>
                <w:sz w:val="22"/>
                <w:szCs w:val="22"/>
              </w:rPr>
              <w:t xml:space="preserve">rojenin </w:t>
            </w:r>
            <w:r w:rsidR="00BB60AA">
              <w:rPr>
                <w:rFonts w:eastAsia="Arial Unicode MS"/>
                <w:b/>
                <w:color w:val="000000"/>
                <w:sz w:val="22"/>
                <w:szCs w:val="22"/>
              </w:rPr>
              <w:t>T</w:t>
            </w:r>
            <w:r w:rsidRPr="00BB43B3">
              <w:rPr>
                <w:rFonts w:eastAsia="Arial Unicode MS"/>
                <w:b/>
                <w:color w:val="000000"/>
                <w:sz w:val="22"/>
                <w:szCs w:val="22"/>
              </w:rPr>
              <w:t xml:space="preserve">amamlayacağı </w:t>
            </w:r>
            <w:r w:rsidR="00BB60AA">
              <w:rPr>
                <w:rFonts w:eastAsia="Arial Unicode MS"/>
                <w:b/>
                <w:color w:val="000000"/>
                <w:sz w:val="22"/>
                <w:szCs w:val="22"/>
              </w:rPr>
              <w:t>M</w:t>
            </w:r>
            <w:r w:rsidRPr="00BB43B3">
              <w:rPr>
                <w:rFonts w:eastAsia="Arial Unicode MS"/>
                <w:b/>
                <w:color w:val="000000"/>
                <w:sz w:val="22"/>
                <w:szCs w:val="22"/>
              </w:rPr>
              <w:t xml:space="preserve">evcut Sistemin Teknik - Ekonomik Ömrü: </w:t>
            </w:r>
          </w:p>
        </w:tc>
        <w:tc>
          <w:tcPr>
            <w:tcW w:w="5997" w:type="dxa"/>
            <w:gridSpan w:val="3"/>
            <w:tcMar>
              <w:top w:w="142" w:type="dxa"/>
              <w:left w:w="142" w:type="dxa"/>
              <w:bottom w:w="142" w:type="dxa"/>
              <w:right w:w="142" w:type="dxa"/>
            </w:tcMar>
          </w:tcPr>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Default="00BB43B3" w:rsidP="00BB43B3">
            <w:pPr>
              <w:rPr>
                <w:rFonts w:eastAsia="Arial Unicode MS"/>
                <w:color w:val="000000"/>
                <w:sz w:val="22"/>
                <w:szCs w:val="22"/>
              </w:rPr>
            </w:pPr>
          </w:p>
          <w:p w:rsidR="00BB43B3" w:rsidRPr="00BB43B3" w:rsidRDefault="00BB43B3" w:rsidP="00BB43B3">
            <w:pPr>
              <w:rPr>
                <w:rFonts w:eastAsia="Arial Unicode MS"/>
                <w:color w:val="000000"/>
                <w:sz w:val="22"/>
                <w:szCs w:val="22"/>
              </w:rPr>
            </w:pPr>
          </w:p>
        </w:tc>
      </w:tr>
      <w:tr w:rsidR="00BB43B3" w:rsidRPr="00BB43B3">
        <w:trPr>
          <w:trHeight w:val="4723"/>
        </w:trPr>
        <w:tc>
          <w:tcPr>
            <w:tcW w:w="540" w:type="dxa"/>
          </w:tcPr>
          <w:p w:rsidR="00BB43B3" w:rsidRPr="00BB43B3" w:rsidRDefault="00BB43B3" w:rsidP="00BB43B3">
            <w:pPr>
              <w:jc w:val="center"/>
              <w:rPr>
                <w:rFonts w:eastAsia="Arial Unicode MS"/>
                <w:b/>
                <w:color w:val="000000"/>
                <w:sz w:val="22"/>
                <w:szCs w:val="22"/>
              </w:rPr>
            </w:pPr>
            <w:r w:rsidRPr="00BB43B3">
              <w:rPr>
                <w:rFonts w:eastAsia="Arial Unicode MS"/>
                <w:b/>
                <w:color w:val="000000"/>
                <w:sz w:val="22"/>
                <w:szCs w:val="22"/>
              </w:rPr>
              <w:t>3</w:t>
            </w:r>
          </w:p>
        </w:tc>
        <w:tc>
          <w:tcPr>
            <w:tcW w:w="2700" w:type="dxa"/>
            <w:tcMar>
              <w:top w:w="142" w:type="dxa"/>
              <w:left w:w="142" w:type="dxa"/>
              <w:bottom w:w="142" w:type="dxa"/>
              <w:right w:w="142" w:type="dxa"/>
            </w:tcMar>
          </w:tcPr>
          <w:p w:rsidR="00BB43B3" w:rsidRPr="00BB43B3" w:rsidRDefault="00BB43B3" w:rsidP="00BB43B3">
            <w:pPr>
              <w:jc w:val="right"/>
              <w:rPr>
                <w:rFonts w:eastAsia="Arial Unicode MS"/>
                <w:b/>
                <w:color w:val="000000"/>
                <w:sz w:val="22"/>
                <w:szCs w:val="22"/>
              </w:rPr>
            </w:pPr>
            <w:r w:rsidRPr="00BB43B3">
              <w:rPr>
                <w:rFonts w:eastAsia="Arial Unicode MS"/>
                <w:b/>
                <w:color w:val="000000"/>
                <w:sz w:val="22"/>
                <w:szCs w:val="22"/>
              </w:rPr>
              <w:t xml:space="preserve">Danışmanlık </w:t>
            </w:r>
            <w:r w:rsidR="00D56357" w:rsidRPr="00BB43B3">
              <w:rPr>
                <w:rFonts w:eastAsia="Arial Unicode MS"/>
                <w:b/>
                <w:color w:val="000000"/>
                <w:sz w:val="22"/>
                <w:szCs w:val="22"/>
              </w:rPr>
              <w:t>Hizmetleri:</w:t>
            </w:r>
          </w:p>
        </w:tc>
        <w:tc>
          <w:tcPr>
            <w:tcW w:w="5997" w:type="dxa"/>
            <w:gridSpan w:val="3"/>
            <w:tcMar>
              <w:top w:w="142" w:type="dxa"/>
              <w:left w:w="142" w:type="dxa"/>
              <w:bottom w:w="142" w:type="dxa"/>
              <w:right w:w="142" w:type="dxa"/>
            </w:tcMar>
          </w:tcPr>
          <w:p w:rsidR="00BB43B3" w:rsidRPr="00BB43B3" w:rsidRDefault="00BB43B3" w:rsidP="00BB43B3">
            <w:pPr>
              <w:rPr>
                <w:rFonts w:eastAsia="Arial Unicode MS"/>
                <w:color w:val="000000"/>
                <w:sz w:val="22"/>
                <w:szCs w:val="22"/>
              </w:rPr>
            </w:pPr>
            <w:r w:rsidRPr="00BB43B3">
              <w:rPr>
                <w:rFonts w:eastAsia="Arial Unicode MS"/>
                <w:color w:val="000000"/>
                <w:sz w:val="22"/>
                <w:szCs w:val="22"/>
              </w:rPr>
              <w:t>(Hangi amaçla danışmanlık hizmeti alındığı belirtilecektir)</w:t>
            </w:r>
          </w:p>
        </w:tc>
      </w:tr>
    </w:tbl>
    <w:p w:rsidR="00BB43B3" w:rsidRDefault="00BB43B3" w:rsidP="00D22554">
      <w:pPr>
        <w:pStyle w:val="ResimYazs"/>
        <w:keepNext/>
        <w:spacing w:before="240" w:after="240"/>
        <w:ind w:left="960"/>
        <w:rPr>
          <w:sz w:val="24"/>
          <w:szCs w:val="24"/>
        </w:rPr>
        <w:sectPr w:rsidR="00BB43B3" w:rsidSect="002428F0">
          <w:pgSz w:w="11906" w:h="16838"/>
          <w:pgMar w:top="1618" w:right="1469" w:bottom="1258" w:left="1440" w:header="709" w:footer="709" w:gutter="227"/>
          <w:cols w:space="708"/>
          <w:docGrid w:linePitch="360"/>
        </w:sectPr>
      </w:pPr>
    </w:p>
    <w:p w:rsidR="00A330E8" w:rsidRDefault="00040730" w:rsidP="00D22554">
      <w:pPr>
        <w:pStyle w:val="ResimYazs"/>
        <w:keepNext/>
        <w:spacing w:before="240" w:after="240"/>
        <w:ind w:left="960"/>
        <w:rPr>
          <w:sz w:val="24"/>
          <w:szCs w:val="24"/>
        </w:rPr>
      </w:pPr>
      <w:bookmarkStart w:id="76" w:name="_Toc171504637"/>
      <w:r>
        <w:rPr>
          <w:sz w:val="24"/>
          <w:szCs w:val="24"/>
        </w:rPr>
        <w:lastRenderedPageBreak/>
        <w:t xml:space="preserve">Tablo </w:t>
      </w:r>
      <w:proofErr w:type="gramStart"/>
      <w:r>
        <w:rPr>
          <w:sz w:val="24"/>
          <w:szCs w:val="24"/>
        </w:rPr>
        <w:t>5.</w:t>
      </w:r>
      <w:r w:rsidR="00CA3E2F">
        <w:rPr>
          <w:sz w:val="24"/>
          <w:szCs w:val="24"/>
        </w:rPr>
        <w:t>1</w:t>
      </w:r>
      <w:proofErr w:type="gramEnd"/>
      <w:r w:rsidR="00CA3E2F">
        <w:rPr>
          <w:sz w:val="24"/>
          <w:szCs w:val="24"/>
        </w:rPr>
        <w:t xml:space="preserve">. </w:t>
      </w:r>
      <w:r w:rsidR="00492921">
        <w:rPr>
          <w:sz w:val="24"/>
          <w:szCs w:val="24"/>
        </w:rPr>
        <w:t>Donanım</w:t>
      </w:r>
      <w:bookmarkEnd w:id="76"/>
    </w:p>
    <w:p w:rsidR="00AF63E1" w:rsidRPr="005A502F" w:rsidRDefault="00AF63E1" w:rsidP="00AF63E1">
      <w:pPr>
        <w:tabs>
          <w:tab w:val="right" w:pos="9180"/>
        </w:tabs>
        <w:spacing w:line="312" w:lineRule="auto"/>
        <w:ind w:right="-110"/>
        <w:rPr>
          <w:b/>
          <w:color w:val="000000"/>
          <w:sz w:val="20"/>
          <w:szCs w:val="20"/>
        </w:rPr>
      </w:pPr>
      <w:r w:rsidRPr="005A502F">
        <w:rPr>
          <w:rFonts w:eastAsia="Arial Unicode MS"/>
          <w:b/>
          <w:color w:val="000000"/>
          <w:sz w:val="20"/>
          <w:szCs w:val="20"/>
        </w:rPr>
        <w:t>(</w:t>
      </w:r>
      <w:proofErr w:type="gramStart"/>
      <w:r w:rsidRPr="005A502F">
        <w:rPr>
          <w:rFonts w:eastAsia="Arial Unicode MS"/>
          <w:b/>
          <w:color w:val="000000"/>
          <w:sz w:val="20"/>
          <w:szCs w:val="20"/>
        </w:rPr>
        <w:t>….</w:t>
      </w:r>
      <w:proofErr w:type="gramEnd"/>
      <w:r w:rsidRPr="005A502F">
        <w:rPr>
          <w:rFonts w:eastAsia="Arial Unicode MS"/>
          <w:b/>
          <w:color w:val="000000"/>
          <w:sz w:val="20"/>
          <w:szCs w:val="20"/>
        </w:rPr>
        <w:t xml:space="preserve"> Yılı Fiyatlarıyla</w:t>
      </w:r>
      <w:proofErr w:type="gramStart"/>
      <w:r w:rsidRPr="005A502F">
        <w:rPr>
          <w:rFonts w:eastAsia="Arial Unicode MS"/>
          <w:b/>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733"/>
        <w:gridCol w:w="1043"/>
        <w:gridCol w:w="1440"/>
        <w:gridCol w:w="1904"/>
      </w:tblGrid>
      <w:tr w:rsidR="00AF63E1" w:rsidRPr="005A502F">
        <w:trPr>
          <w:trHeight w:val="922"/>
        </w:trPr>
        <w:tc>
          <w:tcPr>
            <w:tcW w:w="1800" w:type="dxa"/>
            <w:vAlign w:val="center"/>
          </w:tcPr>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Donanım Türü</w:t>
            </w:r>
          </w:p>
        </w:tc>
        <w:tc>
          <w:tcPr>
            <w:tcW w:w="1260" w:type="dxa"/>
            <w:vAlign w:val="center"/>
          </w:tcPr>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440" w:type="dxa"/>
            <w:vAlign w:val="center"/>
          </w:tcPr>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w:t>
            </w:r>
            <w:r w:rsidR="0087665E">
              <w:rPr>
                <w:b/>
                <w:bCs/>
                <w:color w:val="000000"/>
                <w:sz w:val="20"/>
                <w:szCs w:val="20"/>
              </w:rPr>
              <w:t>TL</w:t>
            </w:r>
            <w:r w:rsidRPr="005A502F">
              <w:rPr>
                <w:b/>
                <w:bCs/>
                <w:color w:val="000000"/>
                <w:sz w:val="20"/>
                <w:szCs w:val="20"/>
              </w:rPr>
              <w:t>)</w:t>
            </w:r>
          </w:p>
        </w:tc>
        <w:tc>
          <w:tcPr>
            <w:tcW w:w="1904" w:type="dxa"/>
            <w:vAlign w:val="center"/>
          </w:tcPr>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Toplam</w:t>
            </w:r>
          </w:p>
          <w:p w:rsidR="00AF63E1" w:rsidRPr="005A502F" w:rsidRDefault="00AF63E1" w:rsidP="00AF63E1">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sidR="0087665E">
              <w:rPr>
                <w:b/>
                <w:bCs/>
                <w:color w:val="000000"/>
                <w:sz w:val="20"/>
                <w:szCs w:val="20"/>
              </w:rPr>
              <w:t>TL</w:t>
            </w:r>
            <w:r w:rsidRPr="005A502F">
              <w:rPr>
                <w:b/>
                <w:bCs/>
                <w:color w:val="000000"/>
                <w:sz w:val="20"/>
                <w:szCs w:val="20"/>
              </w:rPr>
              <w:t>)</w:t>
            </w: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trHeight w:val="390"/>
        </w:trPr>
        <w:tc>
          <w:tcPr>
            <w:tcW w:w="180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26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73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043"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440" w:type="dxa"/>
            <w:vAlign w:val="center"/>
          </w:tcPr>
          <w:p w:rsidR="00AF63E1" w:rsidRPr="005A502F" w:rsidRDefault="00AF63E1" w:rsidP="00D9140E">
            <w:pPr>
              <w:pStyle w:val="GvdeMetniGirintisi2"/>
              <w:spacing w:line="312" w:lineRule="auto"/>
              <w:ind w:left="0"/>
              <w:jc w:val="center"/>
              <w:rPr>
                <w:b/>
                <w:bCs/>
                <w:color w:val="000000"/>
                <w:sz w:val="20"/>
                <w:szCs w:val="20"/>
              </w:rPr>
            </w:pPr>
          </w:p>
        </w:tc>
        <w:tc>
          <w:tcPr>
            <w:tcW w:w="1904" w:type="dxa"/>
            <w:vAlign w:val="center"/>
          </w:tcPr>
          <w:p w:rsidR="00AF63E1" w:rsidRPr="005A502F" w:rsidRDefault="00AF63E1" w:rsidP="00D9140E">
            <w:pPr>
              <w:pStyle w:val="GvdeMetniGirintisi2"/>
              <w:spacing w:line="312" w:lineRule="auto"/>
              <w:ind w:left="0"/>
              <w:jc w:val="center"/>
              <w:rPr>
                <w:b/>
                <w:bCs/>
                <w:color w:val="000000"/>
                <w:sz w:val="20"/>
                <w:szCs w:val="20"/>
              </w:rPr>
            </w:pPr>
          </w:p>
        </w:tc>
      </w:tr>
      <w:tr w:rsidR="00AF63E1" w:rsidRPr="005A502F">
        <w:trPr>
          <w:gridBefore w:val="4"/>
          <w:wBefore w:w="5836" w:type="dxa"/>
          <w:trHeight w:val="390"/>
        </w:trPr>
        <w:tc>
          <w:tcPr>
            <w:tcW w:w="1440" w:type="dxa"/>
            <w:vAlign w:val="center"/>
          </w:tcPr>
          <w:p w:rsidR="00AF63E1" w:rsidRPr="005A502F" w:rsidRDefault="00AF63E1" w:rsidP="00AF63E1">
            <w:pPr>
              <w:pStyle w:val="GvdeMetniGirintisi2"/>
              <w:spacing w:after="0" w:line="240" w:lineRule="auto"/>
              <w:ind w:left="0"/>
              <w:jc w:val="center"/>
              <w:rPr>
                <w:b/>
                <w:i/>
                <w:color w:val="000000"/>
                <w:sz w:val="20"/>
                <w:szCs w:val="20"/>
              </w:rPr>
            </w:pPr>
            <w:r w:rsidRPr="005A502F">
              <w:rPr>
                <w:b/>
                <w:i/>
                <w:color w:val="000000"/>
                <w:sz w:val="20"/>
                <w:szCs w:val="20"/>
              </w:rPr>
              <w:t>Toplam Tutar</w:t>
            </w:r>
          </w:p>
        </w:tc>
        <w:tc>
          <w:tcPr>
            <w:tcW w:w="1904" w:type="dxa"/>
            <w:vAlign w:val="center"/>
          </w:tcPr>
          <w:p w:rsidR="00AF63E1" w:rsidRPr="005A502F" w:rsidRDefault="00AF63E1" w:rsidP="00AF63E1">
            <w:pPr>
              <w:pStyle w:val="GvdeMetniGirintisi2"/>
              <w:spacing w:after="0" w:line="240" w:lineRule="auto"/>
              <w:ind w:left="0"/>
              <w:jc w:val="center"/>
              <w:rPr>
                <w:color w:val="000000"/>
                <w:sz w:val="20"/>
              </w:rPr>
            </w:pPr>
          </w:p>
        </w:tc>
      </w:tr>
    </w:tbl>
    <w:p w:rsidR="00AF63E1" w:rsidRPr="005A502F" w:rsidRDefault="00AF63E1" w:rsidP="00AF63E1">
      <w:pPr>
        <w:spacing w:line="312" w:lineRule="auto"/>
        <w:ind w:left="360"/>
        <w:jc w:val="both"/>
        <w:rPr>
          <w:rFonts w:eastAsia="Arial Unicode MS"/>
          <w:b/>
          <w:bCs/>
          <w:color w:val="000000"/>
        </w:rPr>
      </w:pPr>
    </w:p>
    <w:p w:rsidR="00E04B63" w:rsidRPr="00E04B63" w:rsidRDefault="00E04B63" w:rsidP="00E04B63"/>
    <w:p w:rsidR="00492921" w:rsidRDefault="00492921" w:rsidP="00492921">
      <w:pPr>
        <w:pStyle w:val="ResimYazs"/>
        <w:keepNext/>
        <w:spacing w:before="240" w:after="240"/>
        <w:ind w:left="960"/>
        <w:rPr>
          <w:sz w:val="24"/>
          <w:szCs w:val="24"/>
        </w:rPr>
      </w:pPr>
      <w:bookmarkStart w:id="77" w:name="_Toc171504638"/>
      <w:r>
        <w:rPr>
          <w:sz w:val="24"/>
          <w:szCs w:val="24"/>
        </w:rPr>
        <w:t xml:space="preserve">Tablo </w:t>
      </w:r>
      <w:proofErr w:type="gramStart"/>
      <w:r>
        <w:rPr>
          <w:sz w:val="24"/>
          <w:szCs w:val="24"/>
        </w:rPr>
        <w:t>5.</w:t>
      </w:r>
      <w:r w:rsidR="0042728D">
        <w:rPr>
          <w:sz w:val="24"/>
          <w:szCs w:val="24"/>
        </w:rPr>
        <w:t>2</w:t>
      </w:r>
      <w:proofErr w:type="gramEnd"/>
      <w:r>
        <w:rPr>
          <w:sz w:val="24"/>
          <w:szCs w:val="24"/>
        </w:rPr>
        <w:t xml:space="preserve">. </w:t>
      </w:r>
      <w:r w:rsidR="002F6203">
        <w:rPr>
          <w:sz w:val="24"/>
          <w:szCs w:val="24"/>
        </w:rPr>
        <w:t>Güvenlik</w:t>
      </w:r>
      <w:bookmarkEnd w:id="77"/>
    </w:p>
    <w:p w:rsidR="00477C0B" w:rsidRPr="005A502F" w:rsidRDefault="00477C0B" w:rsidP="00477C0B">
      <w:pPr>
        <w:tabs>
          <w:tab w:val="right" w:pos="9180"/>
        </w:tabs>
        <w:spacing w:line="312" w:lineRule="auto"/>
        <w:ind w:right="-110"/>
        <w:rPr>
          <w:b/>
          <w:color w:val="000000"/>
          <w:sz w:val="20"/>
          <w:szCs w:val="20"/>
        </w:rPr>
      </w:pPr>
      <w:r w:rsidRPr="005A502F">
        <w:rPr>
          <w:rFonts w:eastAsia="Arial Unicode MS"/>
          <w:b/>
          <w:color w:val="000000"/>
          <w:sz w:val="20"/>
          <w:szCs w:val="20"/>
        </w:rPr>
        <w:t>(</w:t>
      </w:r>
      <w:proofErr w:type="gramStart"/>
      <w:r w:rsidRPr="005A502F">
        <w:rPr>
          <w:rFonts w:eastAsia="Arial Unicode MS"/>
          <w:b/>
          <w:color w:val="000000"/>
          <w:sz w:val="20"/>
          <w:szCs w:val="20"/>
        </w:rPr>
        <w:t>….</w:t>
      </w:r>
      <w:proofErr w:type="gramEnd"/>
      <w:r w:rsidRPr="005A502F">
        <w:rPr>
          <w:rFonts w:eastAsia="Arial Unicode MS"/>
          <w:b/>
          <w:color w:val="000000"/>
          <w:sz w:val="20"/>
          <w:szCs w:val="20"/>
        </w:rPr>
        <w:t xml:space="preserve"> Yılı Fiyatlarıyla</w:t>
      </w:r>
      <w:proofErr w:type="gramStart"/>
      <w:r w:rsidRPr="005A502F">
        <w:rPr>
          <w:rFonts w:eastAsia="Arial Unicode MS"/>
          <w:b/>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800"/>
        <w:gridCol w:w="900"/>
        <w:gridCol w:w="1620"/>
        <w:gridCol w:w="1800"/>
      </w:tblGrid>
      <w:tr w:rsidR="00477C0B" w:rsidRPr="00387C5A">
        <w:trPr>
          <w:trHeight w:val="860"/>
        </w:trPr>
        <w:tc>
          <w:tcPr>
            <w:tcW w:w="1800" w:type="dxa"/>
            <w:vAlign w:val="center"/>
          </w:tcPr>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Güvenlik Yazılımı-Donanımı</w:t>
            </w:r>
          </w:p>
        </w:tc>
        <w:tc>
          <w:tcPr>
            <w:tcW w:w="1260" w:type="dxa"/>
            <w:vAlign w:val="center"/>
          </w:tcPr>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800" w:type="dxa"/>
            <w:vAlign w:val="center"/>
          </w:tcPr>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900" w:type="dxa"/>
            <w:vAlign w:val="center"/>
          </w:tcPr>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620" w:type="dxa"/>
            <w:vAlign w:val="center"/>
          </w:tcPr>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w:t>
            </w:r>
            <w:r w:rsidR="0087665E">
              <w:rPr>
                <w:b/>
                <w:bCs/>
                <w:color w:val="000000"/>
                <w:sz w:val="20"/>
                <w:szCs w:val="20"/>
              </w:rPr>
              <w:t>TL</w:t>
            </w:r>
            <w:r w:rsidRPr="005A502F">
              <w:rPr>
                <w:b/>
                <w:bCs/>
                <w:color w:val="000000"/>
                <w:sz w:val="20"/>
                <w:szCs w:val="20"/>
              </w:rPr>
              <w:t>)</w:t>
            </w:r>
          </w:p>
        </w:tc>
        <w:tc>
          <w:tcPr>
            <w:tcW w:w="1800" w:type="dxa"/>
            <w:vAlign w:val="center"/>
          </w:tcPr>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Toplam</w:t>
            </w:r>
          </w:p>
          <w:p w:rsidR="00477C0B" w:rsidRPr="005A502F" w:rsidRDefault="00477C0B" w:rsidP="00387C5A">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sidR="0087665E">
              <w:rPr>
                <w:b/>
                <w:bCs/>
                <w:color w:val="000000"/>
                <w:sz w:val="20"/>
                <w:szCs w:val="20"/>
              </w:rPr>
              <w:t>TL</w:t>
            </w:r>
            <w:r w:rsidRPr="005A502F">
              <w:rPr>
                <w:b/>
                <w:bCs/>
                <w:color w:val="000000"/>
                <w:sz w:val="20"/>
                <w:szCs w:val="20"/>
              </w:rPr>
              <w:t>)</w:t>
            </w: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5A502F">
        <w:trPr>
          <w:trHeight w:val="390"/>
        </w:trPr>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26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90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620" w:type="dxa"/>
            <w:vAlign w:val="center"/>
          </w:tcPr>
          <w:p w:rsidR="00477C0B" w:rsidRPr="005A502F" w:rsidRDefault="00477C0B" w:rsidP="00D9140E">
            <w:pPr>
              <w:pStyle w:val="GvdeMetniGirintisi2"/>
              <w:spacing w:line="312" w:lineRule="auto"/>
              <w:ind w:left="0"/>
              <w:jc w:val="center"/>
              <w:rPr>
                <w:b/>
                <w:bCs/>
                <w:color w:val="000000"/>
                <w:sz w:val="20"/>
                <w:szCs w:val="20"/>
              </w:rPr>
            </w:pPr>
          </w:p>
        </w:tc>
        <w:tc>
          <w:tcPr>
            <w:tcW w:w="1800" w:type="dxa"/>
            <w:vAlign w:val="center"/>
          </w:tcPr>
          <w:p w:rsidR="00477C0B" w:rsidRPr="005A502F" w:rsidRDefault="00477C0B" w:rsidP="00D9140E">
            <w:pPr>
              <w:pStyle w:val="GvdeMetniGirintisi2"/>
              <w:spacing w:line="312" w:lineRule="auto"/>
              <w:ind w:left="0"/>
              <w:jc w:val="center"/>
              <w:rPr>
                <w:b/>
                <w:bCs/>
                <w:color w:val="000000"/>
                <w:sz w:val="20"/>
                <w:szCs w:val="20"/>
              </w:rPr>
            </w:pPr>
          </w:p>
        </w:tc>
      </w:tr>
      <w:tr w:rsidR="00477C0B" w:rsidRPr="00D15D52">
        <w:trPr>
          <w:gridBefore w:val="4"/>
          <w:wBefore w:w="5760" w:type="dxa"/>
          <w:trHeight w:val="390"/>
        </w:trPr>
        <w:tc>
          <w:tcPr>
            <w:tcW w:w="1620" w:type="dxa"/>
            <w:vAlign w:val="center"/>
          </w:tcPr>
          <w:p w:rsidR="00477C0B" w:rsidRPr="005A502F" w:rsidRDefault="00477C0B" w:rsidP="00D15D52">
            <w:pPr>
              <w:pStyle w:val="GvdeMetniGirintisi2"/>
              <w:spacing w:after="0" w:line="240" w:lineRule="auto"/>
              <w:ind w:left="0"/>
              <w:jc w:val="center"/>
              <w:rPr>
                <w:b/>
                <w:i/>
                <w:color w:val="000000"/>
                <w:sz w:val="20"/>
                <w:szCs w:val="20"/>
              </w:rPr>
            </w:pPr>
            <w:r w:rsidRPr="005A502F">
              <w:rPr>
                <w:b/>
                <w:i/>
                <w:color w:val="000000"/>
                <w:sz w:val="20"/>
                <w:szCs w:val="20"/>
              </w:rPr>
              <w:t>Toplam Tutar</w:t>
            </w:r>
          </w:p>
        </w:tc>
        <w:tc>
          <w:tcPr>
            <w:tcW w:w="1800" w:type="dxa"/>
            <w:vAlign w:val="center"/>
          </w:tcPr>
          <w:p w:rsidR="00477C0B" w:rsidRPr="00D15D52" w:rsidRDefault="00477C0B" w:rsidP="00D15D52">
            <w:pPr>
              <w:pStyle w:val="GvdeMetniGirintisi2"/>
              <w:spacing w:after="0" w:line="240" w:lineRule="auto"/>
              <w:ind w:left="0"/>
              <w:jc w:val="center"/>
              <w:rPr>
                <w:b/>
                <w:i/>
                <w:color w:val="000000"/>
                <w:sz w:val="20"/>
                <w:szCs w:val="20"/>
              </w:rPr>
            </w:pPr>
          </w:p>
        </w:tc>
      </w:tr>
    </w:tbl>
    <w:p w:rsidR="00E26FF8" w:rsidRPr="00E26FF8" w:rsidRDefault="00E26FF8" w:rsidP="00E26FF8"/>
    <w:p w:rsidR="00E04B63" w:rsidRDefault="00E04B63" w:rsidP="00492921">
      <w:pPr>
        <w:pStyle w:val="ResimYazs"/>
        <w:keepNext/>
        <w:spacing w:before="240" w:after="240"/>
        <w:ind w:left="960"/>
        <w:rPr>
          <w:sz w:val="24"/>
          <w:szCs w:val="24"/>
        </w:rPr>
        <w:sectPr w:rsidR="00E04B63" w:rsidSect="002428F0">
          <w:pgSz w:w="11906" w:h="16838"/>
          <w:pgMar w:top="1618" w:right="1469" w:bottom="1258" w:left="1440" w:header="709" w:footer="709" w:gutter="227"/>
          <w:cols w:space="708"/>
          <w:docGrid w:linePitch="360"/>
        </w:sectPr>
      </w:pPr>
    </w:p>
    <w:p w:rsidR="00492921" w:rsidRDefault="00492921" w:rsidP="00492921">
      <w:pPr>
        <w:pStyle w:val="ResimYazs"/>
        <w:keepNext/>
        <w:spacing w:before="240" w:after="240"/>
        <w:ind w:left="960"/>
        <w:rPr>
          <w:sz w:val="24"/>
          <w:szCs w:val="24"/>
        </w:rPr>
      </w:pPr>
      <w:bookmarkStart w:id="78" w:name="_Toc171504639"/>
      <w:r>
        <w:rPr>
          <w:sz w:val="24"/>
          <w:szCs w:val="24"/>
        </w:rPr>
        <w:lastRenderedPageBreak/>
        <w:t xml:space="preserve">Tablo </w:t>
      </w:r>
      <w:proofErr w:type="gramStart"/>
      <w:r>
        <w:rPr>
          <w:sz w:val="24"/>
          <w:szCs w:val="24"/>
        </w:rPr>
        <w:t>5.</w:t>
      </w:r>
      <w:r w:rsidR="0042728D">
        <w:rPr>
          <w:sz w:val="24"/>
          <w:szCs w:val="24"/>
        </w:rPr>
        <w:t>3</w:t>
      </w:r>
      <w:proofErr w:type="gramEnd"/>
      <w:r>
        <w:rPr>
          <w:sz w:val="24"/>
          <w:szCs w:val="24"/>
        </w:rPr>
        <w:t xml:space="preserve">. </w:t>
      </w:r>
      <w:r w:rsidR="00AA1064">
        <w:rPr>
          <w:sz w:val="24"/>
          <w:szCs w:val="24"/>
        </w:rPr>
        <w:t>Ağ Altyapısı</w:t>
      </w:r>
      <w:bookmarkEnd w:id="78"/>
    </w:p>
    <w:p w:rsidR="00C25BE3" w:rsidRPr="005A502F" w:rsidRDefault="00C25BE3" w:rsidP="00C25BE3">
      <w:pPr>
        <w:tabs>
          <w:tab w:val="right" w:pos="9180"/>
        </w:tabs>
        <w:spacing w:line="312" w:lineRule="auto"/>
        <w:ind w:right="-110"/>
        <w:rPr>
          <w:b/>
          <w:color w:val="000000"/>
          <w:sz w:val="20"/>
          <w:szCs w:val="20"/>
        </w:rPr>
      </w:pPr>
      <w:r w:rsidRPr="005A502F">
        <w:rPr>
          <w:rFonts w:eastAsia="Arial Unicode MS"/>
          <w:b/>
          <w:color w:val="000000"/>
          <w:sz w:val="20"/>
          <w:szCs w:val="20"/>
        </w:rPr>
        <w:t>(</w:t>
      </w:r>
      <w:proofErr w:type="gramStart"/>
      <w:r w:rsidRPr="005A502F">
        <w:rPr>
          <w:rFonts w:eastAsia="Arial Unicode MS"/>
          <w:b/>
          <w:color w:val="000000"/>
          <w:sz w:val="20"/>
          <w:szCs w:val="20"/>
        </w:rPr>
        <w:t>….</w:t>
      </w:r>
      <w:proofErr w:type="gramEnd"/>
      <w:r w:rsidRPr="005A502F">
        <w:rPr>
          <w:rFonts w:eastAsia="Arial Unicode MS"/>
          <w:b/>
          <w:color w:val="000000"/>
          <w:sz w:val="20"/>
          <w:szCs w:val="20"/>
        </w:rPr>
        <w:t xml:space="preserve"> Yılı Fiyatlarıyla</w:t>
      </w:r>
      <w:proofErr w:type="gramStart"/>
      <w:r w:rsidRPr="005A502F">
        <w:rPr>
          <w:rFonts w:eastAsia="Arial Unicode MS"/>
          <w:b/>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733"/>
        <w:gridCol w:w="1043"/>
        <w:gridCol w:w="1544"/>
        <w:gridCol w:w="1800"/>
      </w:tblGrid>
      <w:tr w:rsidR="00C25BE3" w:rsidRPr="00C25BE3">
        <w:trPr>
          <w:trHeight w:val="922"/>
        </w:trPr>
        <w:tc>
          <w:tcPr>
            <w:tcW w:w="1800" w:type="dxa"/>
            <w:vAlign w:val="center"/>
          </w:tcPr>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Ağ Ekipmanı ve </w:t>
            </w:r>
            <w:proofErr w:type="spellStart"/>
            <w:r w:rsidRPr="005A502F">
              <w:rPr>
                <w:b/>
                <w:bCs/>
                <w:color w:val="000000"/>
                <w:sz w:val="20"/>
                <w:szCs w:val="20"/>
              </w:rPr>
              <w:t>Kablolama</w:t>
            </w:r>
            <w:proofErr w:type="spellEnd"/>
          </w:p>
        </w:tc>
        <w:tc>
          <w:tcPr>
            <w:tcW w:w="1260" w:type="dxa"/>
            <w:vAlign w:val="center"/>
          </w:tcPr>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44" w:type="dxa"/>
            <w:vAlign w:val="center"/>
          </w:tcPr>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w:t>
            </w:r>
            <w:r w:rsidR="0087665E">
              <w:rPr>
                <w:b/>
                <w:bCs/>
                <w:color w:val="000000"/>
                <w:sz w:val="20"/>
                <w:szCs w:val="20"/>
              </w:rPr>
              <w:t>TL</w:t>
            </w:r>
            <w:r w:rsidRPr="005A502F">
              <w:rPr>
                <w:b/>
                <w:bCs/>
                <w:color w:val="000000"/>
                <w:sz w:val="20"/>
                <w:szCs w:val="20"/>
              </w:rPr>
              <w:t>)</w:t>
            </w:r>
          </w:p>
        </w:tc>
        <w:tc>
          <w:tcPr>
            <w:tcW w:w="1800" w:type="dxa"/>
            <w:vAlign w:val="center"/>
          </w:tcPr>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Toplam</w:t>
            </w:r>
          </w:p>
          <w:p w:rsidR="00C25BE3" w:rsidRPr="005A502F" w:rsidRDefault="00C25BE3"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sidR="0087665E">
              <w:rPr>
                <w:b/>
                <w:bCs/>
                <w:color w:val="000000"/>
                <w:sz w:val="20"/>
                <w:szCs w:val="20"/>
              </w:rPr>
              <w:t>TL</w:t>
            </w:r>
            <w:r w:rsidRPr="005A502F">
              <w:rPr>
                <w:b/>
                <w:bCs/>
                <w:color w:val="000000"/>
                <w:sz w:val="20"/>
                <w:szCs w:val="20"/>
              </w:rPr>
              <w:t>)</w:t>
            </w: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5A502F">
        <w:trPr>
          <w:trHeight w:val="390"/>
        </w:trPr>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260"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73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043"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544" w:type="dxa"/>
            <w:vAlign w:val="center"/>
          </w:tcPr>
          <w:p w:rsidR="00C25BE3" w:rsidRPr="005A502F" w:rsidRDefault="00C25BE3" w:rsidP="00D9140E">
            <w:pPr>
              <w:pStyle w:val="GvdeMetniGirintisi2"/>
              <w:spacing w:line="312" w:lineRule="auto"/>
              <w:ind w:left="0"/>
              <w:jc w:val="center"/>
              <w:rPr>
                <w:b/>
                <w:bCs/>
                <w:color w:val="000000"/>
                <w:sz w:val="20"/>
                <w:szCs w:val="20"/>
              </w:rPr>
            </w:pPr>
          </w:p>
        </w:tc>
        <w:tc>
          <w:tcPr>
            <w:tcW w:w="1800" w:type="dxa"/>
            <w:vAlign w:val="center"/>
          </w:tcPr>
          <w:p w:rsidR="00C25BE3" w:rsidRPr="005A502F" w:rsidRDefault="00C25BE3" w:rsidP="00D9140E">
            <w:pPr>
              <w:pStyle w:val="GvdeMetniGirintisi2"/>
              <w:spacing w:line="312" w:lineRule="auto"/>
              <w:ind w:left="0"/>
              <w:jc w:val="center"/>
              <w:rPr>
                <w:b/>
                <w:bCs/>
                <w:color w:val="000000"/>
                <w:sz w:val="20"/>
                <w:szCs w:val="20"/>
              </w:rPr>
            </w:pPr>
          </w:p>
        </w:tc>
      </w:tr>
      <w:tr w:rsidR="00C25BE3" w:rsidRPr="00C25BE3">
        <w:trPr>
          <w:gridBefore w:val="4"/>
          <w:wBefore w:w="5836" w:type="dxa"/>
          <w:trHeight w:val="390"/>
        </w:trPr>
        <w:tc>
          <w:tcPr>
            <w:tcW w:w="1544" w:type="dxa"/>
            <w:vAlign w:val="center"/>
          </w:tcPr>
          <w:p w:rsidR="00C25BE3" w:rsidRPr="00C25BE3" w:rsidRDefault="00C25BE3" w:rsidP="00C25BE3">
            <w:pPr>
              <w:pStyle w:val="GvdeMetniGirintisi2"/>
              <w:spacing w:after="0" w:line="240" w:lineRule="auto"/>
              <w:ind w:left="0"/>
              <w:jc w:val="center"/>
              <w:rPr>
                <w:b/>
                <w:bCs/>
                <w:color w:val="000000"/>
                <w:sz w:val="20"/>
                <w:szCs w:val="20"/>
              </w:rPr>
            </w:pPr>
            <w:r w:rsidRPr="00C25BE3">
              <w:rPr>
                <w:b/>
                <w:bCs/>
                <w:color w:val="000000"/>
                <w:sz w:val="20"/>
                <w:szCs w:val="20"/>
              </w:rPr>
              <w:t>Toplam Tutar</w:t>
            </w:r>
          </w:p>
        </w:tc>
        <w:tc>
          <w:tcPr>
            <w:tcW w:w="1800" w:type="dxa"/>
            <w:vAlign w:val="center"/>
          </w:tcPr>
          <w:p w:rsidR="00C25BE3" w:rsidRPr="00C25BE3" w:rsidRDefault="00C25BE3" w:rsidP="00C25BE3">
            <w:pPr>
              <w:pStyle w:val="GvdeMetniGirintisi2"/>
              <w:spacing w:after="0" w:line="240" w:lineRule="auto"/>
              <w:ind w:left="0"/>
              <w:jc w:val="center"/>
              <w:rPr>
                <w:b/>
                <w:bCs/>
                <w:color w:val="000000"/>
                <w:sz w:val="20"/>
                <w:szCs w:val="20"/>
              </w:rPr>
            </w:pPr>
          </w:p>
        </w:tc>
      </w:tr>
    </w:tbl>
    <w:p w:rsidR="00C25BE3" w:rsidRPr="00C25BE3" w:rsidRDefault="00C25BE3" w:rsidP="00C25BE3"/>
    <w:p w:rsidR="00492921" w:rsidRDefault="00492921" w:rsidP="00492921">
      <w:pPr>
        <w:pStyle w:val="ResimYazs"/>
        <w:keepNext/>
        <w:spacing w:before="240" w:after="240"/>
        <w:ind w:left="960"/>
        <w:rPr>
          <w:sz w:val="24"/>
          <w:szCs w:val="24"/>
        </w:rPr>
      </w:pPr>
      <w:bookmarkStart w:id="79" w:name="_Toc171504640"/>
      <w:r>
        <w:rPr>
          <w:sz w:val="24"/>
          <w:szCs w:val="24"/>
        </w:rPr>
        <w:t xml:space="preserve">Tablo </w:t>
      </w:r>
      <w:proofErr w:type="gramStart"/>
      <w:r>
        <w:rPr>
          <w:sz w:val="24"/>
          <w:szCs w:val="24"/>
        </w:rPr>
        <w:t>5.</w:t>
      </w:r>
      <w:r w:rsidR="0042728D">
        <w:rPr>
          <w:sz w:val="24"/>
          <w:szCs w:val="24"/>
        </w:rPr>
        <w:t>4</w:t>
      </w:r>
      <w:proofErr w:type="gramEnd"/>
      <w:r>
        <w:rPr>
          <w:sz w:val="24"/>
          <w:szCs w:val="24"/>
        </w:rPr>
        <w:t xml:space="preserve">. </w:t>
      </w:r>
      <w:r w:rsidR="00AA1064">
        <w:rPr>
          <w:sz w:val="24"/>
          <w:szCs w:val="24"/>
        </w:rPr>
        <w:t>Ağ Topolojisi</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69750D" w:rsidRPr="0042677A" w:rsidTr="0042677A">
        <w:trPr>
          <w:trHeight w:val="3622"/>
        </w:trPr>
        <w:tc>
          <w:tcPr>
            <w:tcW w:w="9137" w:type="dxa"/>
          </w:tcPr>
          <w:p w:rsidR="0069750D" w:rsidRPr="0042677A" w:rsidRDefault="0069750D" w:rsidP="0042677A">
            <w:pPr>
              <w:spacing w:line="312" w:lineRule="auto"/>
              <w:rPr>
                <w:rFonts w:eastAsia="Arial Unicode MS"/>
                <w:color w:val="000000"/>
              </w:rPr>
            </w:pPr>
            <w:r w:rsidRPr="0042677A">
              <w:rPr>
                <w:rFonts w:eastAsia="Arial Unicode MS"/>
                <w:color w:val="000000"/>
              </w:rPr>
              <w:t>(Ağ Topolojisi bu bölümde detaylı olarak anlatılacak, şematik gösterimi ayrıca iletilecektir.)</w:t>
            </w: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p w:rsidR="0069750D" w:rsidRPr="0042677A" w:rsidRDefault="0069750D" w:rsidP="0042677A">
            <w:pPr>
              <w:spacing w:line="312" w:lineRule="auto"/>
              <w:rPr>
                <w:rFonts w:eastAsia="Arial Unicode MS"/>
                <w:color w:val="000000"/>
              </w:rPr>
            </w:pPr>
          </w:p>
        </w:tc>
      </w:tr>
    </w:tbl>
    <w:p w:rsidR="0069750D" w:rsidRPr="0069750D" w:rsidRDefault="0069750D" w:rsidP="0069750D"/>
    <w:p w:rsidR="0069750D" w:rsidRDefault="0069750D" w:rsidP="00492921">
      <w:pPr>
        <w:pStyle w:val="ResimYazs"/>
        <w:keepNext/>
        <w:spacing w:before="240" w:after="240"/>
        <w:ind w:left="960"/>
        <w:rPr>
          <w:sz w:val="24"/>
          <w:szCs w:val="24"/>
        </w:rPr>
        <w:sectPr w:rsidR="0069750D" w:rsidSect="002428F0">
          <w:pgSz w:w="11906" w:h="16838"/>
          <w:pgMar w:top="1618" w:right="1469" w:bottom="1258" w:left="1440" w:header="709" w:footer="709" w:gutter="227"/>
          <w:cols w:space="708"/>
          <w:docGrid w:linePitch="360"/>
        </w:sectPr>
      </w:pPr>
    </w:p>
    <w:p w:rsidR="00492921" w:rsidRDefault="009B65AF" w:rsidP="00492921">
      <w:pPr>
        <w:pStyle w:val="ResimYazs"/>
        <w:keepNext/>
        <w:spacing w:before="240" w:after="240"/>
        <w:ind w:left="960"/>
        <w:rPr>
          <w:sz w:val="24"/>
          <w:szCs w:val="24"/>
        </w:rPr>
      </w:pPr>
      <w:bookmarkStart w:id="80" w:name="_Toc171504641"/>
      <w:r>
        <w:rPr>
          <w:sz w:val="24"/>
          <w:szCs w:val="24"/>
        </w:rPr>
        <w:lastRenderedPageBreak/>
        <w:t xml:space="preserve">Tablo </w:t>
      </w:r>
      <w:proofErr w:type="gramStart"/>
      <w:r>
        <w:rPr>
          <w:sz w:val="24"/>
          <w:szCs w:val="24"/>
        </w:rPr>
        <w:t>5.</w:t>
      </w:r>
      <w:r w:rsidR="0042728D">
        <w:rPr>
          <w:sz w:val="24"/>
          <w:szCs w:val="24"/>
        </w:rPr>
        <w:t>5</w:t>
      </w:r>
      <w:proofErr w:type="gramEnd"/>
      <w:r>
        <w:rPr>
          <w:sz w:val="24"/>
          <w:szCs w:val="24"/>
        </w:rPr>
        <w:t>. Yazılım</w:t>
      </w:r>
      <w:bookmarkEnd w:id="80"/>
    </w:p>
    <w:p w:rsidR="004479C7" w:rsidRDefault="004479C7" w:rsidP="004479C7">
      <w:pPr>
        <w:pStyle w:val="ResimYazs"/>
        <w:keepNext/>
        <w:spacing w:before="240" w:after="240"/>
        <w:ind w:left="960" w:firstLine="456"/>
        <w:rPr>
          <w:sz w:val="24"/>
          <w:szCs w:val="24"/>
        </w:rPr>
      </w:pPr>
      <w:bookmarkStart w:id="81" w:name="_Toc171504642"/>
      <w:r>
        <w:rPr>
          <w:sz w:val="24"/>
          <w:szCs w:val="24"/>
        </w:rPr>
        <w:t>Tablo 5.</w:t>
      </w:r>
      <w:r w:rsidR="0042728D">
        <w:rPr>
          <w:sz w:val="24"/>
          <w:szCs w:val="24"/>
        </w:rPr>
        <w:t>5.</w:t>
      </w:r>
      <w:r>
        <w:rPr>
          <w:sz w:val="24"/>
          <w:szCs w:val="24"/>
        </w:rPr>
        <w:t>1. Hazır Yazılımlar</w:t>
      </w:r>
      <w:bookmarkEnd w:id="81"/>
    </w:p>
    <w:p w:rsidR="002A6BC8" w:rsidRPr="005A502F" w:rsidRDefault="002A6BC8" w:rsidP="00D1649C">
      <w:pPr>
        <w:tabs>
          <w:tab w:val="right" w:pos="9180"/>
        </w:tabs>
        <w:spacing w:line="312" w:lineRule="auto"/>
        <w:ind w:right="-110"/>
        <w:jc w:val="right"/>
        <w:rPr>
          <w:b/>
          <w:color w:val="000000"/>
          <w:sz w:val="20"/>
          <w:szCs w:val="20"/>
        </w:rPr>
      </w:pPr>
      <w:r w:rsidRPr="005A502F">
        <w:rPr>
          <w:rFonts w:eastAsia="Arial Unicode MS"/>
          <w:b/>
          <w:color w:val="000000"/>
          <w:sz w:val="20"/>
          <w:szCs w:val="20"/>
        </w:rPr>
        <w:t>(</w:t>
      </w:r>
      <w:proofErr w:type="gramStart"/>
      <w:r w:rsidRPr="005A502F">
        <w:rPr>
          <w:rFonts w:eastAsia="Arial Unicode MS"/>
          <w:b/>
          <w:color w:val="000000"/>
          <w:sz w:val="20"/>
          <w:szCs w:val="20"/>
        </w:rPr>
        <w:t>….</w:t>
      </w:r>
      <w:proofErr w:type="gramEnd"/>
      <w:r w:rsidRPr="005A502F">
        <w:rPr>
          <w:rFonts w:eastAsia="Arial Unicode MS"/>
          <w:b/>
          <w:color w:val="000000"/>
          <w:sz w:val="20"/>
          <w:szCs w:val="20"/>
        </w:rPr>
        <w:t xml:space="preserve"> Yılı Fiyatlarıyla</w:t>
      </w:r>
      <w:proofErr w:type="gramStart"/>
      <w:r w:rsidRPr="005A502F">
        <w:rPr>
          <w:rFonts w:eastAsia="Arial Unicode MS"/>
          <w:b/>
          <w:color w:val="000000"/>
          <w:sz w:val="20"/>
          <w:szCs w:val="20"/>
        </w:rPr>
        <w:t>)</w:t>
      </w:r>
      <w:proofErr w:type="gram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529"/>
        <w:gridCol w:w="2318"/>
        <w:gridCol w:w="784"/>
        <w:gridCol w:w="1529"/>
        <w:gridCol w:w="1260"/>
      </w:tblGrid>
      <w:tr w:rsidR="002A6BC8" w:rsidRPr="005A502F">
        <w:trPr>
          <w:trHeight w:val="764"/>
        </w:trPr>
        <w:tc>
          <w:tcPr>
            <w:tcW w:w="1868" w:type="dxa"/>
            <w:vAlign w:val="center"/>
          </w:tcPr>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Yazılım Adı</w:t>
            </w:r>
          </w:p>
        </w:tc>
        <w:tc>
          <w:tcPr>
            <w:tcW w:w="1529" w:type="dxa"/>
            <w:vAlign w:val="center"/>
          </w:tcPr>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Lisans Türü</w:t>
            </w:r>
          </w:p>
        </w:tc>
        <w:tc>
          <w:tcPr>
            <w:tcW w:w="2318" w:type="dxa"/>
            <w:vAlign w:val="center"/>
          </w:tcPr>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784" w:type="dxa"/>
            <w:vAlign w:val="center"/>
          </w:tcPr>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29" w:type="dxa"/>
            <w:vAlign w:val="center"/>
          </w:tcPr>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w:t>
            </w:r>
            <w:r w:rsidR="0087665E">
              <w:rPr>
                <w:b/>
                <w:bCs/>
                <w:color w:val="000000"/>
                <w:sz w:val="20"/>
                <w:szCs w:val="20"/>
              </w:rPr>
              <w:t>TL</w:t>
            </w:r>
            <w:r w:rsidRPr="005A502F">
              <w:rPr>
                <w:b/>
                <w:bCs/>
                <w:color w:val="000000"/>
                <w:sz w:val="20"/>
                <w:szCs w:val="20"/>
              </w:rPr>
              <w:t>)</w:t>
            </w:r>
          </w:p>
        </w:tc>
        <w:tc>
          <w:tcPr>
            <w:tcW w:w="1260" w:type="dxa"/>
            <w:vAlign w:val="center"/>
          </w:tcPr>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Toplam</w:t>
            </w:r>
          </w:p>
          <w:p w:rsidR="002A6BC8" w:rsidRPr="005A502F" w:rsidRDefault="002A6BC8" w:rsidP="009A0BB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sidR="0087665E">
              <w:rPr>
                <w:b/>
                <w:bCs/>
                <w:color w:val="000000"/>
                <w:sz w:val="20"/>
                <w:szCs w:val="20"/>
              </w:rPr>
              <w:t>TL</w:t>
            </w:r>
            <w:r w:rsidRPr="005A502F">
              <w:rPr>
                <w:b/>
                <w:bCs/>
                <w:color w:val="000000"/>
                <w:sz w:val="20"/>
                <w:szCs w:val="20"/>
              </w:rPr>
              <w:t>)</w:t>
            </w:r>
          </w:p>
        </w:tc>
      </w:tr>
      <w:tr w:rsidR="002A6BC8" w:rsidRPr="005A502F">
        <w:trPr>
          <w:trHeight w:val="397"/>
        </w:trPr>
        <w:tc>
          <w:tcPr>
            <w:tcW w:w="1868" w:type="dxa"/>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vAlign w:val="center"/>
          </w:tcPr>
          <w:p w:rsidR="002A6BC8" w:rsidRPr="005A502F" w:rsidRDefault="002A6BC8" w:rsidP="009A0BB3">
            <w:pPr>
              <w:pStyle w:val="GvdeMetniGirintisi2"/>
              <w:spacing w:after="0" w:line="240" w:lineRule="auto"/>
              <w:ind w:left="0"/>
              <w:jc w:val="center"/>
              <w:rPr>
                <w:color w:val="000000"/>
                <w:sz w:val="20"/>
              </w:rPr>
            </w:pPr>
          </w:p>
        </w:tc>
        <w:tc>
          <w:tcPr>
            <w:tcW w:w="2318" w:type="dxa"/>
            <w:vAlign w:val="center"/>
          </w:tcPr>
          <w:p w:rsidR="002A6BC8" w:rsidRPr="005A502F" w:rsidRDefault="002A6BC8" w:rsidP="009A0BB3">
            <w:pPr>
              <w:pStyle w:val="GvdeMetniGirintisi2"/>
              <w:spacing w:after="0" w:line="240" w:lineRule="auto"/>
              <w:ind w:left="0"/>
              <w:jc w:val="center"/>
              <w:rPr>
                <w:color w:val="000000"/>
                <w:sz w:val="20"/>
              </w:rPr>
            </w:pPr>
          </w:p>
        </w:tc>
        <w:tc>
          <w:tcPr>
            <w:tcW w:w="784" w:type="dxa"/>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vAlign w:val="center"/>
          </w:tcPr>
          <w:p w:rsidR="002A6BC8" w:rsidRPr="005A502F" w:rsidRDefault="002A6BC8" w:rsidP="009A0BB3">
            <w:pPr>
              <w:pStyle w:val="GvdeMetniGirintisi2"/>
              <w:spacing w:after="0" w:line="240" w:lineRule="auto"/>
              <w:ind w:left="0"/>
              <w:jc w:val="center"/>
              <w:rPr>
                <w:color w:val="000000"/>
                <w:sz w:val="20"/>
              </w:rPr>
            </w:pPr>
          </w:p>
        </w:tc>
        <w:tc>
          <w:tcPr>
            <w:tcW w:w="1260" w:type="dxa"/>
            <w:vAlign w:val="center"/>
          </w:tcPr>
          <w:p w:rsidR="002A6BC8" w:rsidRPr="005A502F" w:rsidRDefault="002A6BC8" w:rsidP="009A0BB3">
            <w:pPr>
              <w:pStyle w:val="GvdeMetniGirintisi2"/>
              <w:spacing w:after="0" w:line="240" w:lineRule="auto"/>
              <w:ind w:left="0"/>
              <w:jc w:val="center"/>
              <w:rPr>
                <w:color w:val="000000"/>
                <w:sz w:val="20"/>
              </w:rPr>
            </w:pPr>
          </w:p>
        </w:tc>
      </w:tr>
      <w:tr w:rsidR="002A6BC8" w:rsidRPr="005A502F">
        <w:trPr>
          <w:trHeight w:val="397"/>
        </w:trPr>
        <w:tc>
          <w:tcPr>
            <w:tcW w:w="1868" w:type="dxa"/>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vAlign w:val="center"/>
          </w:tcPr>
          <w:p w:rsidR="002A6BC8" w:rsidRPr="005A502F" w:rsidRDefault="002A6BC8" w:rsidP="009A0BB3">
            <w:pPr>
              <w:pStyle w:val="GvdeMetniGirintisi2"/>
              <w:spacing w:after="0" w:line="240" w:lineRule="auto"/>
              <w:ind w:left="0"/>
              <w:jc w:val="center"/>
              <w:rPr>
                <w:color w:val="000000"/>
                <w:sz w:val="20"/>
              </w:rPr>
            </w:pPr>
          </w:p>
        </w:tc>
        <w:tc>
          <w:tcPr>
            <w:tcW w:w="2318" w:type="dxa"/>
            <w:vAlign w:val="center"/>
          </w:tcPr>
          <w:p w:rsidR="002A6BC8" w:rsidRPr="005A502F" w:rsidRDefault="002A6BC8" w:rsidP="009A0BB3">
            <w:pPr>
              <w:pStyle w:val="GvdeMetniGirintisi2"/>
              <w:spacing w:after="0" w:line="240" w:lineRule="auto"/>
              <w:ind w:left="0"/>
              <w:jc w:val="center"/>
              <w:rPr>
                <w:color w:val="000000"/>
                <w:sz w:val="20"/>
              </w:rPr>
            </w:pPr>
          </w:p>
        </w:tc>
        <w:tc>
          <w:tcPr>
            <w:tcW w:w="784" w:type="dxa"/>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vAlign w:val="center"/>
          </w:tcPr>
          <w:p w:rsidR="002A6BC8" w:rsidRPr="005A502F" w:rsidRDefault="002A6BC8" w:rsidP="009A0BB3">
            <w:pPr>
              <w:pStyle w:val="GvdeMetniGirintisi2"/>
              <w:spacing w:after="0" w:line="240" w:lineRule="auto"/>
              <w:ind w:left="0"/>
              <w:jc w:val="center"/>
              <w:rPr>
                <w:color w:val="000000"/>
                <w:sz w:val="20"/>
              </w:rPr>
            </w:pPr>
          </w:p>
        </w:tc>
        <w:tc>
          <w:tcPr>
            <w:tcW w:w="1260" w:type="dxa"/>
            <w:vAlign w:val="center"/>
          </w:tcPr>
          <w:p w:rsidR="002A6BC8" w:rsidRPr="005A502F" w:rsidRDefault="002A6BC8" w:rsidP="009A0BB3">
            <w:pPr>
              <w:pStyle w:val="GvdeMetniGirintisi2"/>
              <w:spacing w:after="0" w:line="240" w:lineRule="auto"/>
              <w:ind w:left="0"/>
              <w:jc w:val="center"/>
              <w:rPr>
                <w:color w:val="000000"/>
                <w:sz w:val="20"/>
              </w:rPr>
            </w:pPr>
          </w:p>
        </w:tc>
      </w:tr>
      <w:tr w:rsidR="002A6BC8" w:rsidRPr="005A502F">
        <w:trPr>
          <w:trHeight w:val="397"/>
        </w:trPr>
        <w:tc>
          <w:tcPr>
            <w:tcW w:w="186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r>
      <w:tr w:rsidR="002A6BC8" w:rsidRPr="005A502F">
        <w:trPr>
          <w:trHeight w:val="397"/>
        </w:trPr>
        <w:tc>
          <w:tcPr>
            <w:tcW w:w="186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r>
      <w:tr w:rsidR="002A6BC8" w:rsidRPr="005A502F">
        <w:trPr>
          <w:trHeight w:val="397"/>
        </w:trPr>
        <w:tc>
          <w:tcPr>
            <w:tcW w:w="186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r>
      <w:tr w:rsidR="002A6BC8" w:rsidRPr="005A502F">
        <w:trPr>
          <w:trHeight w:val="397"/>
        </w:trPr>
        <w:tc>
          <w:tcPr>
            <w:tcW w:w="186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A6BC8" w:rsidRPr="005A502F" w:rsidRDefault="002A6BC8" w:rsidP="009A0BB3">
            <w:pPr>
              <w:pStyle w:val="GvdeMetniGirintisi2"/>
              <w:spacing w:after="0" w:line="240" w:lineRule="auto"/>
              <w:ind w:left="0"/>
              <w:jc w:val="center"/>
              <w:rPr>
                <w:color w:val="000000"/>
                <w:sz w:val="20"/>
              </w:rPr>
            </w:pPr>
          </w:p>
        </w:tc>
      </w:tr>
      <w:tr w:rsidR="002A6BC8" w:rsidRPr="005A502F">
        <w:trPr>
          <w:gridBefore w:val="4"/>
          <w:wBefore w:w="6499" w:type="dxa"/>
          <w:trHeight w:val="397"/>
        </w:trPr>
        <w:tc>
          <w:tcPr>
            <w:tcW w:w="1529" w:type="dxa"/>
            <w:vAlign w:val="center"/>
          </w:tcPr>
          <w:p w:rsidR="002A6BC8" w:rsidRPr="005A502F" w:rsidRDefault="002A6BC8" w:rsidP="009A0BB3">
            <w:pPr>
              <w:pStyle w:val="GvdeMetniGirintisi2"/>
              <w:spacing w:after="0" w:line="240" w:lineRule="auto"/>
              <w:ind w:left="0"/>
              <w:jc w:val="center"/>
              <w:rPr>
                <w:b/>
                <w:i/>
                <w:color w:val="000000"/>
                <w:sz w:val="20"/>
                <w:szCs w:val="20"/>
              </w:rPr>
            </w:pPr>
            <w:r w:rsidRPr="005A502F">
              <w:rPr>
                <w:b/>
                <w:i/>
                <w:color w:val="000000"/>
                <w:sz w:val="20"/>
                <w:szCs w:val="20"/>
              </w:rPr>
              <w:t>Toplam Tutar</w:t>
            </w:r>
          </w:p>
        </w:tc>
        <w:tc>
          <w:tcPr>
            <w:tcW w:w="1260" w:type="dxa"/>
            <w:vAlign w:val="center"/>
          </w:tcPr>
          <w:p w:rsidR="002A6BC8" w:rsidRPr="005A502F" w:rsidRDefault="002A6BC8" w:rsidP="009A0BB3">
            <w:pPr>
              <w:pStyle w:val="GvdeMetniGirintisi2"/>
              <w:spacing w:after="0" w:line="240" w:lineRule="auto"/>
              <w:ind w:left="0"/>
              <w:jc w:val="center"/>
              <w:rPr>
                <w:color w:val="000000"/>
                <w:sz w:val="20"/>
              </w:rPr>
            </w:pPr>
          </w:p>
        </w:tc>
      </w:tr>
    </w:tbl>
    <w:p w:rsidR="002A6BC8" w:rsidRPr="005A502F" w:rsidRDefault="002A6BC8" w:rsidP="002A6BC8">
      <w:pPr>
        <w:spacing w:line="312" w:lineRule="auto"/>
        <w:ind w:left="1080"/>
        <w:rPr>
          <w:b/>
          <w:color w:val="000000"/>
        </w:rPr>
      </w:pPr>
    </w:p>
    <w:p w:rsidR="002A6BC8" w:rsidRPr="002A6BC8" w:rsidRDefault="002A6BC8" w:rsidP="002A6BC8"/>
    <w:p w:rsidR="004479C7" w:rsidRDefault="004479C7" w:rsidP="004479C7">
      <w:pPr>
        <w:pStyle w:val="ResimYazs"/>
        <w:keepNext/>
        <w:spacing w:before="240" w:after="240"/>
        <w:ind w:left="960" w:firstLine="456"/>
        <w:rPr>
          <w:sz w:val="24"/>
          <w:szCs w:val="24"/>
        </w:rPr>
      </w:pPr>
      <w:bookmarkStart w:id="82" w:name="_Toc171504643"/>
      <w:r>
        <w:rPr>
          <w:sz w:val="24"/>
          <w:szCs w:val="24"/>
        </w:rPr>
        <w:t>Tablo 5.</w:t>
      </w:r>
      <w:r w:rsidR="0042728D">
        <w:rPr>
          <w:sz w:val="24"/>
          <w:szCs w:val="24"/>
        </w:rPr>
        <w:t>5.2</w:t>
      </w:r>
      <w:r>
        <w:rPr>
          <w:sz w:val="24"/>
          <w:szCs w:val="24"/>
        </w:rPr>
        <w:t>. Uygulama Yazılımı Geliştirme</w:t>
      </w:r>
      <w:bookmarkEnd w:id="82"/>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314"/>
        <w:gridCol w:w="314"/>
        <w:gridCol w:w="317"/>
        <w:gridCol w:w="316"/>
        <w:gridCol w:w="317"/>
        <w:gridCol w:w="319"/>
        <w:gridCol w:w="319"/>
        <w:gridCol w:w="318"/>
        <w:gridCol w:w="319"/>
        <w:gridCol w:w="318"/>
        <w:gridCol w:w="317"/>
        <w:gridCol w:w="317"/>
        <w:gridCol w:w="317"/>
        <w:gridCol w:w="318"/>
        <w:gridCol w:w="318"/>
        <w:gridCol w:w="319"/>
        <w:gridCol w:w="318"/>
        <w:gridCol w:w="318"/>
        <w:gridCol w:w="319"/>
        <w:gridCol w:w="318"/>
        <w:gridCol w:w="318"/>
        <w:gridCol w:w="319"/>
        <w:gridCol w:w="319"/>
        <w:gridCol w:w="292"/>
        <w:gridCol w:w="828"/>
        <w:gridCol w:w="1157"/>
      </w:tblGrid>
      <w:tr w:rsidR="000E0DC4" w:rsidRPr="005A502F">
        <w:trPr>
          <w:trHeight w:val="428"/>
          <w:jc w:val="center"/>
        </w:trPr>
        <w:tc>
          <w:tcPr>
            <w:tcW w:w="1582" w:type="dxa"/>
            <w:vMerge w:val="restart"/>
            <w:vAlign w:val="center"/>
          </w:tcPr>
          <w:p w:rsidR="000E0DC4" w:rsidRPr="005A502F" w:rsidRDefault="000E0DC4" w:rsidP="00FF55CA">
            <w:pPr>
              <w:pStyle w:val="GvdeMetniGirintisi2"/>
              <w:spacing w:after="0" w:line="240" w:lineRule="auto"/>
              <w:ind w:left="0"/>
              <w:jc w:val="center"/>
              <w:rPr>
                <w:b/>
                <w:bCs/>
                <w:color w:val="000000"/>
                <w:sz w:val="20"/>
                <w:szCs w:val="20"/>
              </w:rPr>
            </w:pPr>
            <w:r w:rsidRPr="005A502F">
              <w:rPr>
                <w:b/>
                <w:bCs/>
                <w:color w:val="000000"/>
                <w:sz w:val="20"/>
                <w:szCs w:val="20"/>
              </w:rPr>
              <w:t>Aşama</w:t>
            </w:r>
          </w:p>
        </w:tc>
        <w:tc>
          <w:tcPr>
            <w:tcW w:w="3805" w:type="dxa"/>
            <w:gridSpan w:val="12"/>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 </w:t>
            </w:r>
            <w:proofErr w:type="spellStart"/>
            <w:r w:rsidRPr="005A502F">
              <w:rPr>
                <w:rFonts w:ascii="Times New Roman" w:hAnsi="Times New Roman" w:cs="Times New Roman"/>
                <w:b w:val="0"/>
                <w:bCs w:val="0"/>
                <w:color w:val="000000"/>
                <w:sz w:val="20"/>
                <w:szCs w:val="20"/>
              </w:rPr>
              <w:t>Yıl</w:t>
            </w:r>
            <w:proofErr w:type="spellEnd"/>
          </w:p>
        </w:tc>
        <w:tc>
          <w:tcPr>
            <w:tcW w:w="3793" w:type="dxa"/>
            <w:gridSpan w:val="12"/>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II. </w:t>
            </w:r>
            <w:proofErr w:type="spellStart"/>
            <w:r w:rsidRPr="005A502F">
              <w:rPr>
                <w:rFonts w:ascii="Times New Roman" w:hAnsi="Times New Roman" w:cs="Times New Roman"/>
                <w:b w:val="0"/>
                <w:bCs w:val="0"/>
                <w:color w:val="000000"/>
                <w:sz w:val="20"/>
                <w:szCs w:val="20"/>
              </w:rPr>
              <w:t>Yıl</w:t>
            </w:r>
            <w:proofErr w:type="spellEnd"/>
          </w:p>
        </w:tc>
        <w:tc>
          <w:tcPr>
            <w:tcW w:w="828" w:type="dxa"/>
            <w:vAlign w:val="center"/>
          </w:tcPr>
          <w:p w:rsidR="000E0DC4" w:rsidRPr="005A502F" w:rsidRDefault="000E0DC4" w:rsidP="00FF55CA">
            <w:pPr>
              <w:pStyle w:val="DipnotMetni"/>
              <w:ind w:right="200"/>
              <w:jc w:val="center"/>
              <w:rPr>
                <w:color w:val="000000"/>
              </w:rPr>
            </w:pPr>
            <w:r w:rsidRPr="005A502F">
              <w:rPr>
                <w:bCs/>
                <w:color w:val="000000"/>
              </w:rPr>
              <w:t>III. Yıl</w:t>
            </w:r>
          </w:p>
        </w:tc>
        <w:tc>
          <w:tcPr>
            <w:tcW w:w="1157" w:type="dxa"/>
            <w:vMerge w:val="restart"/>
            <w:vAlign w:val="center"/>
          </w:tcPr>
          <w:p w:rsidR="000E0DC4" w:rsidRPr="00C12934" w:rsidRDefault="000E0DC4" w:rsidP="00FF55CA">
            <w:pPr>
              <w:pStyle w:val="xl22"/>
              <w:spacing w:before="0" w:beforeAutospacing="0" w:after="0" w:afterAutospacing="0"/>
              <w:jc w:val="center"/>
              <w:rPr>
                <w:rFonts w:ascii="Times New Roman" w:hAnsi="Times New Roman" w:cs="Times New Roman"/>
                <w:b w:val="0"/>
                <w:color w:val="000000"/>
                <w:sz w:val="18"/>
                <w:szCs w:val="18"/>
                <w:lang w:val="tr-TR"/>
              </w:rPr>
            </w:pPr>
            <w:r w:rsidRPr="00C12934">
              <w:rPr>
                <w:rFonts w:ascii="Times New Roman" w:hAnsi="Times New Roman" w:cs="Times New Roman"/>
                <w:b w:val="0"/>
                <w:color w:val="000000"/>
                <w:sz w:val="18"/>
                <w:szCs w:val="18"/>
                <w:lang w:val="tr-TR"/>
              </w:rPr>
              <w:t>Maliyet</w:t>
            </w:r>
          </w:p>
          <w:p w:rsidR="000E0DC4" w:rsidRPr="00C12934" w:rsidRDefault="000E0DC4" w:rsidP="00FF55CA">
            <w:pPr>
              <w:pStyle w:val="xl22"/>
              <w:spacing w:before="0" w:beforeAutospacing="0" w:after="0" w:afterAutospacing="0"/>
              <w:jc w:val="center"/>
              <w:rPr>
                <w:rFonts w:ascii="Times New Roman" w:hAnsi="Times New Roman" w:cs="Times New Roman"/>
                <w:b w:val="0"/>
                <w:color w:val="000000"/>
                <w:sz w:val="18"/>
                <w:szCs w:val="18"/>
                <w:lang w:val="tr-TR"/>
              </w:rPr>
            </w:pPr>
            <w:r w:rsidRPr="00C12934">
              <w:rPr>
                <w:rFonts w:ascii="Times New Roman" w:hAnsi="Times New Roman" w:cs="Times New Roman"/>
                <w:b w:val="0"/>
                <w:color w:val="000000"/>
                <w:sz w:val="18"/>
                <w:szCs w:val="18"/>
                <w:lang w:val="tr-TR"/>
              </w:rPr>
              <w:t>(</w:t>
            </w:r>
            <w:proofErr w:type="gramStart"/>
            <w:r w:rsidRPr="00C12934">
              <w:rPr>
                <w:rFonts w:ascii="Times New Roman" w:hAnsi="Times New Roman" w:cs="Times New Roman"/>
                <w:b w:val="0"/>
                <w:color w:val="000000"/>
                <w:sz w:val="18"/>
                <w:szCs w:val="18"/>
                <w:lang w:val="tr-TR"/>
              </w:rPr>
              <w:t>….</w:t>
            </w:r>
            <w:proofErr w:type="gramEnd"/>
            <w:r w:rsidRPr="00C12934">
              <w:rPr>
                <w:rFonts w:ascii="Times New Roman" w:hAnsi="Times New Roman" w:cs="Times New Roman"/>
                <w:b w:val="0"/>
                <w:color w:val="000000"/>
                <w:sz w:val="18"/>
                <w:szCs w:val="18"/>
                <w:lang w:val="tr-TR"/>
              </w:rPr>
              <w:t xml:space="preserve"> Yılı Fiyatlarıyla</w:t>
            </w:r>
            <w:proofErr w:type="gramStart"/>
            <w:r w:rsidRPr="00C12934">
              <w:rPr>
                <w:rFonts w:ascii="Times New Roman" w:hAnsi="Times New Roman" w:cs="Times New Roman"/>
                <w:b w:val="0"/>
                <w:color w:val="000000"/>
                <w:sz w:val="18"/>
                <w:szCs w:val="18"/>
                <w:lang w:val="tr-TR"/>
              </w:rPr>
              <w:t>)</w:t>
            </w:r>
            <w:proofErr w:type="gramEnd"/>
          </w:p>
          <w:p w:rsidR="000E0DC4" w:rsidRPr="00C12934" w:rsidRDefault="000E0DC4" w:rsidP="00FF55CA">
            <w:pPr>
              <w:pStyle w:val="xl22"/>
              <w:spacing w:before="0" w:beforeAutospacing="0" w:after="0" w:afterAutospacing="0"/>
              <w:jc w:val="center"/>
              <w:rPr>
                <w:rFonts w:ascii="Times New Roman" w:hAnsi="Times New Roman" w:cs="Times New Roman"/>
                <w:b w:val="0"/>
                <w:color w:val="000000"/>
                <w:sz w:val="18"/>
                <w:szCs w:val="18"/>
                <w:lang w:val="tr-TR"/>
              </w:rPr>
            </w:pPr>
            <w:r w:rsidRPr="00C12934">
              <w:rPr>
                <w:rFonts w:ascii="Times New Roman" w:hAnsi="Times New Roman" w:cs="Times New Roman"/>
                <w:b w:val="0"/>
                <w:color w:val="000000"/>
                <w:sz w:val="18"/>
                <w:szCs w:val="18"/>
                <w:lang w:val="tr-TR"/>
              </w:rPr>
              <w:t xml:space="preserve">(Bin </w:t>
            </w:r>
            <w:r w:rsidR="0087665E">
              <w:rPr>
                <w:rFonts w:ascii="Times New Roman" w:hAnsi="Times New Roman" w:cs="Times New Roman"/>
                <w:b w:val="0"/>
                <w:color w:val="000000"/>
                <w:sz w:val="18"/>
                <w:szCs w:val="18"/>
                <w:lang w:val="tr-TR"/>
              </w:rPr>
              <w:t>TL</w:t>
            </w:r>
            <w:r w:rsidRPr="00C12934">
              <w:rPr>
                <w:rFonts w:ascii="Times New Roman" w:hAnsi="Times New Roman" w:cs="Times New Roman"/>
                <w:b w:val="0"/>
                <w:color w:val="000000"/>
                <w:sz w:val="18"/>
                <w:szCs w:val="18"/>
                <w:lang w:val="tr-TR"/>
              </w:rPr>
              <w:t>)</w:t>
            </w:r>
          </w:p>
        </w:tc>
      </w:tr>
      <w:tr w:rsidR="000E0DC4" w:rsidRPr="005A502F">
        <w:trPr>
          <w:trHeight w:val="428"/>
          <w:jc w:val="center"/>
        </w:trPr>
        <w:tc>
          <w:tcPr>
            <w:tcW w:w="1582" w:type="dxa"/>
            <w:vMerge/>
            <w:vAlign w:val="center"/>
          </w:tcPr>
          <w:p w:rsidR="000E0DC4" w:rsidRPr="005A502F" w:rsidRDefault="000E0DC4" w:rsidP="00FF55CA">
            <w:pPr>
              <w:pStyle w:val="DipnotMetni"/>
              <w:ind w:right="200"/>
              <w:rPr>
                <w:color w:val="000000"/>
              </w:rPr>
            </w:pPr>
          </w:p>
        </w:tc>
        <w:tc>
          <w:tcPr>
            <w:tcW w:w="945"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1-3. ay</w:t>
            </w:r>
          </w:p>
        </w:tc>
        <w:tc>
          <w:tcPr>
            <w:tcW w:w="952"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4-6. ay</w:t>
            </w:r>
          </w:p>
        </w:tc>
        <w:tc>
          <w:tcPr>
            <w:tcW w:w="956"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7-9. ay</w:t>
            </w:r>
          </w:p>
        </w:tc>
        <w:tc>
          <w:tcPr>
            <w:tcW w:w="952"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10-12. ay</w:t>
            </w:r>
          </w:p>
        </w:tc>
        <w:tc>
          <w:tcPr>
            <w:tcW w:w="953"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13-15. ay</w:t>
            </w:r>
          </w:p>
        </w:tc>
        <w:tc>
          <w:tcPr>
            <w:tcW w:w="955"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16-18. ay</w:t>
            </w:r>
          </w:p>
        </w:tc>
        <w:tc>
          <w:tcPr>
            <w:tcW w:w="955"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19-21. ay</w:t>
            </w:r>
          </w:p>
        </w:tc>
        <w:tc>
          <w:tcPr>
            <w:tcW w:w="930" w:type="dxa"/>
            <w:gridSpan w:val="3"/>
            <w:vAlign w:val="center"/>
          </w:tcPr>
          <w:p w:rsidR="000E0DC4" w:rsidRPr="005A502F" w:rsidRDefault="000E0DC4" w:rsidP="00FF55CA">
            <w:pPr>
              <w:pStyle w:val="xl22"/>
              <w:spacing w:before="0" w:beforeAutospacing="0" w:after="0" w:afterAutospacing="0"/>
              <w:jc w:val="center"/>
              <w:rPr>
                <w:rFonts w:ascii="Times New Roman" w:hAnsi="Times New Roman" w:cs="Times New Roman"/>
                <w:b w:val="0"/>
                <w:color w:val="000000"/>
                <w:sz w:val="20"/>
              </w:rPr>
            </w:pPr>
            <w:r w:rsidRPr="005A502F">
              <w:rPr>
                <w:rFonts w:ascii="Times New Roman" w:hAnsi="Times New Roman" w:cs="Times New Roman"/>
                <w:b w:val="0"/>
                <w:color w:val="000000"/>
                <w:sz w:val="20"/>
              </w:rPr>
              <w:t>22-24. ay</w:t>
            </w:r>
          </w:p>
        </w:tc>
        <w:tc>
          <w:tcPr>
            <w:tcW w:w="828" w:type="dxa"/>
            <w:vAlign w:val="center"/>
          </w:tcPr>
          <w:p w:rsidR="000E0DC4" w:rsidRPr="005A502F" w:rsidRDefault="000E0DC4" w:rsidP="00FF55CA">
            <w:pPr>
              <w:pStyle w:val="DipnotMetni"/>
              <w:ind w:right="200"/>
              <w:jc w:val="center"/>
              <w:rPr>
                <w:color w:val="000000"/>
              </w:rPr>
            </w:pPr>
            <w:r w:rsidRPr="005A502F">
              <w:rPr>
                <w:color w:val="000000"/>
              </w:rPr>
              <w:t>…</w:t>
            </w:r>
          </w:p>
        </w:tc>
        <w:tc>
          <w:tcPr>
            <w:tcW w:w="1157" w:type="dxa"/>
            <w:vMerge/>
          </w:tcPr>
          <w:p w:rsidR="000E0DC4" w:rsidRPr="009B3452" w:rsidRDefault="000E0DC4" w:rsidP="00FF55CA">
            <w:pPr>
              <w:pStyle w:val="DipnotMetni"/>
              <w:ind w:right="200"/>
              <w:jc w:val="center"/>
              <w:rPr>
                <w:color w:val="000000"/>
                <w:sz w:val="18"/>
                <w:szCs w:val="18"/>
              </w:rPr>
            </w:pPr>
          </w:p>
        </w:tc>
      </w:tr>
      <w:tr w:rsidR="000E0DC4" w:rsidRPr="005A502F">
        <w:trPr>
          <w:trHeight w:val="428"/>
          <w:jc w:val="center"/>
        </w:trPr>
        <w:tc>
          <w:tcPr>
            <w:tcW w:w="1582" w:type="dxa"/>
            <w:vAlign w:val="center"/>
          </w:tcPr>
          <w:p w:rsidR="000E0DC4" w:rsidRPr="005A502F" w:rsidRDefault="000E0DC4" w:rsidP="00FF55CA">
            <w:pPr>
              <w:pStyle w:val="GvdeMetniGirintisi2"/>
              <w:spacing w:after="0" w:line="240" w:lineRule="auto"/>
              <w:ind w:left="0" w:right="200"/>
              <w:rPr>
                <w:color w:val="000000"/>
                <w:sz w:val="20"/>
              </w:rPr>
            </w:pPr>
            <w:r w:rsidRPr="005A502F">
              <w:rPr>
                <w:color w:val="000000"/>
                <w:sz w:val="20"/>
              </w:rPr>
              <w:t>1. Analiz</w:t>
            </w: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6"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292"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82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1157" w:type="dxa"/>
          </w:tcPr>
          <w:p w:rsidR="000E0DC4" w:rsidRPr="009B3452" w:rsidRDefault="000E0DC4"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0E0DC4" w:rsidRPr="005A502F">
        <w:trPr>
          <w:trHeight w:val="428"/>
          <w:jc w:val="center"/>
        </w:trPr>
        <w:tc>
          <w:tcPr>
            <w:tcW w:w="1582" w:type="dxa"/>
            <w:vAlign w:val="center"/>
          </w:tcPr>
          <w:p w:rsidR="000E0DC4" w:rsidRPr="005A502F" w:rsidRDefault="000E0DC4" w:rsidP="00FF55CA">
            <w:pPr>
              <w:pStyle w:val="GvdeMetniGirintisi2"/>
              <w:spacing w:after="0" w:line="240" w:lineRule="auto"/>
              <w:ind w:left="0"/>
              <w:rPr>
                <w:color w:val="000000"/>
                <w:sz w:val="20"/>
              </w:rPr>
            </w:pPr>
            <w:r w:rsidRPr="005A502F">
              <w:rPr>
                <w:color w:val="000000"/>
                <w:sz w:val="20"/>
              </w:rPr>
              <w:t>2. Tasarım</w:t>
            </w: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6"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292"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82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1157" w:type="dxa"/>
          </w:tcPr>
          <w:p w:rsidR="000E0DC4" w:rsidRPr="009B3452" w:rsidRDefault="000E0DC4"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0E0DC4" w:rsidRPr="005A502F">
        <w:trPr>
          <w:trHeight w:val="428"/>
          <w:jc w:val="center"/>
        </w:trPr>
        <w:tc>
          <w:tcPr>
            <w:tcW w:w="1582" w:type="dxa"/>
            <w:vAlign w:val="center"/>
          </w:tcPr>
          <w:p w:rsidR="000E0DC4" w:rsidRPr="005A502F" w:rsidRDefault="000E0DC4" w:rsidP="00FF55CA">
            <w:pPr>
              <w:pStyle w:val="GvdeMetniGirintisi2"/>
              <w:spacing w:after="0" w:line="240" w:lineRule="auto"/>
              <w:ind w:left="0"/>
              <w:rPr>
                <w:color w:val="000000"/>
                <w:sz w:val="20"/>
              </w:rPr>
            </w:pPr>
            <w:r w:rsidRPr="005A502F">
              <w:rPr>
                <w:color w:val="000000"/>
                <w:sz w:val="20"/>
              </w:rPr>
              <w:t>3. Kodlama</w:t>
            </w: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6"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292"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82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1157" w:type="dxa"/>
          </w:tcPr>
          <w:p w:rsidR="000E0DC4" w:rsidRPr="009B3452" w:rsidRDefault="000E0DC4"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0E0DC4" w:rsidRPr="005A502F">
        <w:trPr>
          <w:trHeight w:val="428"/>
          <w:jc w:val="center"/>
        </w:trPr>
        <w:tc>
          <w:tcPr>
            <w:tcW w:w="1582" w:type="dxa"/>
            <w:vAlign w:val="center"/>
          </w:tcPr>
          <w:p w:rsidR="000E0DC4" w:rsidRPr="005A502F" w:rsidRDefault="000E0DC4" w:rsidP="00FF55CA">
            <w:pPr>
              <w:pStyle w:val="GvdeMetniGirintisi2"/>
              <w:spacing w:after="0" w:line="240" w:lineRule="auto"/>
              <w:ind w:left="0"/>
              <w:rPr>
                <w:color w:val="000000"/>
                <w:sz w:val="20"/>
              </w:rPr>
            </w:pPr>
            <w:r w:rsidRPr="005A502F">
              <w:rPr>
                <w:color w:val="000000"/>
                <w:sz w:val="20"/>
              </w:rPr>
              <w:t>4. Test</w:t>
            </w: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6"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292"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82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1157" w:type="dxa"/>
          </w:tcPr>
          <w:p w:rsidR="000E0DC4" w:rsidRPr="009B3452" w:rsidRDefault="000E0DC4"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0E0DC4" w:rsidRPr="005A502F">
        <w:trPr>
          <w:trHeight w:val="428"/>
          <w:jc w:val="center"/>
        </w:trPr>
        <w:tc>
          <w:tcPr>
            <w:tcW w:w="1582" w:type="dxa"/>
            <w:vAlign w:val="center"/>
          </w:tcPr>
          <w:p w:rsidR="000E0DC4" w:rsidRPr="005A502F" w:rsidRDefault="000E0DC4" w:rsidP="00FF55CA">
            <w:pPr>
              <w:pStyle w:val="GvdeMetniGirintisi2"/>
              <w:spacing w:after="0" w:line="240" w:lineRule="auto"/>
              <w:ind w:left="0"/>
              <w:rPr>
                <w:color w:val="000000"/>
                <w:sz w:val="20"/>
              </w:rPr>
            </w:pPr>
            <w:r w:rsidRPr="005A502F">
              <w:rPr>
                <w:color w:val="000000"/>
                <w:sz w:val="20"/>
              </w:rPr>
              <w:t>5. Kurulum-Entegrasyon</w:t>
            </w: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6"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292"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82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1157" w:type="dxa"/>
          </w:tcPr>
          <w:p w:rsidR="000E0DC4" w:rsidRPr="009B3452" w:rsidRDefault="000E0DC4"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0E0DC4" w:rsidRPr="005A502F">
        <w:trPr>
          <w:trHeight w:val="428"/>
          <w:jc w:val="center"/>
        </w:trPr>
        <w:tc>
          <w:tcPr>
            <w:tcW w:w="1582" w:type="dxa"/>
            <w:vAlign w:val="center"/>
          </w:tcPr>
          <w:p w:rsidR="000E0DC4" w:rsidRPr="005A502F" w:rsidRDefault="000E0DC4" w:rsidP="00FF55CA">
            <w:pPr>
              <w:pStyle w:val="GvdeMetniGirintisi2"/>
              <w:spacing w:after="0" w:line="240" w:lineRule="auto"/>
              <w:ind w:left="0"/>
              <w:rPr>
                <w:color w:val="000000"/>
                <w:sz w:val="20"/>
              </w:rPr>
            </w:pPr>
            <w:r w:rsidRPr="005A502F">
              <w:rPr>
                <w:color w:val="000000"/>
                <w:sz w:val="20"/>
              </w:rPr>
              <w:t>6. Bakım ve Güncelleme</w:t>
            </w: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4"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6"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7"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319"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292"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828" w:type="dxa"/>
            <w:vAlign w:val="center"/>
          </w:tcPr>
          <w:p w:rsidR="000E0DC4" w:rsidRPr="005A502F" w:rsidRDefault="000E0DC4" w:rsidP="00FF55CA">
            <w:pPr>
              <w:pStyle w:val="xl22"/>
              <w:spacing w:before="0" w:beforeAutospacing="0" w:after="0" w:afterAutospacing="0"/>
              <w:ind w:right="200"/>
              <w:jc w:val="center"/>
              <w:rPr>
                <w:rFonts w:ascii="Times New Roman" w:hAnsi="Times New Roman" w:cs="Times New Roman"/>
                <w:color w:val="000000"/>
                <w:sz w:val="20"/>
              </w:rPr>
            </w:pPr>
          </w:p>
        </w:tc>
        <w:tc>
          <w:tcPr>
            <w:tcW w:w="1157" w:type="dxa"/>
          </w:tcPr>
          <w:p w:rsidR="000E0DC4" w:rsidRPr="009B3452" w:rsidRDefault="000E0DC4"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0E0DC4" w:rsidRPr="005A502F">
        <w:trPr>
          <w:gridBefore w:val="22"/>
          <w:wBefore w:w="8250" w:type="dxa"/>
          <w:trHeight w:val="428"/>
          <w:jc w:val="center"/>
        </w:trPr>
        <w:tc>
          <w:tcPr>
            <w:tcW w:w="1758" w:type="dxa"/>
            <w:gridSpan w:val="4"/>
            <w:vAlign w:val="center"/>
          </w:tcPr>
          <w:p w:rsidR="000E0DC4" w:rsidRPr="005A502F" w:rsidRDefault="000E0DC4" w:rsidP="00FF55CA">
            <w:pPr>
              <w:pStyle w:val="GvdeMetniGirintisi2"/>
              <w:spacing w:after="0" w:line="240" w:lineRule="auto"/>
              <w:ind w:left="0" w:right="200"/>
              <w:jc w:val="center"/>
              <w:rPr>
                <w:color w:val="000000"/>
                <w:sz w:val="20"/>
              </w:rPr>
            </w:pPr>
            <w:r w:rsidRPr="005A502F">
              <w:rPr>
                <w:b/>
                <w:i/>
                <w:color w:val="000000"/>
                <w:sz w:val="20"/>
              </w:rPr>
              <w:t>Toplam Tutar</w:t>
            </w:r>
          </w:p>
        </w:tc>
        <w:tc>
          <w:tcPr>
            <w:tcW w:w="1157" w:type="dxa"/>
          </w:tcPr>
          <w:p w:rsidR="000E0DC4" w:rsidRPr="009B3452" w:rsidRDefault="000E0DC4" w:rsidP="00FF55CA">
            <w:pPr>
              <w:pStyle w:val="GvdeMetniGirintisi2"/>
              <w:spacing w:after="0" w:line="240" w:lineRule="auto"/>
              <w:ind w:left="0" w:right="200"/>
              <w:jc w:val="center"/>
              <w:rPr>
                <w:color w:val="000000"/>
                <w:sz w:val="18"/>
                <w:szCs w:val="18"/>
              </w:rPr>
            </w:pPr>
          </w:p>
        </w:tc>
      </w:tr>
    </w:tbl>
    <w:p w:rsidR="000E0DC4" w:rsidRDefault="000E0DC4" w:rsidP="000E0DC4"/>
    <w:p w:rsidR="000E0DC4" w:rsidRDefault="000E0DC4" w:rsidP="000E0DC4"/>
    <w:p w:rsidR="00B35890" w:rsidRPr="000E0DC4" w:rsidRDefault="00B35890" w:rsidP="000E0DC4"/>
    <w:p w:rsidR="002A6BC8" w:rsidRDefault="002A6BC8" w:rsidP="00F37203">
      <w:pPr>
        <w:pStyle w:val="ResimYazs"/>
        <w:keepNext/>
        <w:spacing w:before="240" w:after="240"/>
        <w:ind w:left="960"/>
        <w:rPr>
          <w:sz w:val="24"/>
          <w:szCs w:val="24"/>
        </w:rPr>
        <w:sectPr w:rsidR="002A6BC8" w:rsidSect="002428F0">
          <w:pgSz w:w="11906" w:h="16838"/>
          <w:pgMar w:top="1618" w:right="1469" w:bottom="1258" w:left="1440" w:header="709" w:footer="709" w:gutter="227"/>
          <w:cols w:space="708"/>
          <w:docGrid w:linePitch="360"/>
        </w:sectPr>
      </w:pPr>
    </w:p>
    <w:p w:rsidR="00F37203" w:rsidRDefault="00F37203" w:rsidP="00F37203">
      <w:pPr>
        <w:pStyle w:val="ResimYazs"/>
        <w:keepNext/>
        <w:spacing w:before="240" w:after="240"/>
        <w:ind w:left="960"/>
        <w:rPr>
          <w:sz w:val="24"/>
          <w:szCs w:val="24"/>
        </w:rPr>
      </w:pPr>
      <w:bookmarkStart w:id="83" w:name="_Toc171504644"/>
      <w:r>
        <w:rPr>
          <w:sz w:val="24"/>
          <w:szCs w:val="24"/>
        </w:rPr>
        <w:lastRenderedPageBreak/>
        <w:t xml:space="preserve">Tablo </w:t>
      </w:r>
      <w:proofErr w:type="gramStart"/>
      <w:r>
        <w:rPr>
          <w:sz w:val="24"/>
          <w:szCs w:val="24"/>
        </w:rPr>
        <w:t>5.</w:t>
      </w:r>
      <w:r w:rsidR="00996F8A">
        <w:rPr>
          <w:sz w:val="24"/>
          <w:szCs w:val="24"/>
        </w:rPr>
        <w:t>6</w:t>
      </w:r>
      <w:proofErr w:type="gramEnd"/>
      <w:r>
        <w:rPr>
          <w:sz w:val="24"/>
          <w:szCs w:val="24"/>
        </w:rPr>
        <w:t>. Eğitim</w:t>
      </w:r>
      <w:bookmarkEnd w:id="83"/>
    </w:p>
    <w:p w:rsidR="00533F19" w:rsidRPr="005A502F" w:rsidRDefault="00533F19" w:rsidP="00533F19">
      <w:pPr>
        <w:tabs>
          <w:tab w:val="right" w:pos="9180"/>
        </w:tabs>
        <w:spacing w:line="312" w:lineRule="auto"/>
        <w:ind w:right="-110"/>
        <w:jc w:val="right"/>
        <w:rPr>
          <w:b/>
          <w:color w:val="000000"/>
          <w:sz w:val="20"/>
          <w:szCs w:val="20"/>
        </w:rPr>
      </w:pPr>
      <w:r w:rsidRPr="005A502F">
        <w:rPr>
          <w:rFonts w:eastAsia="Arial Unicode MS"/>
          <w:b/>
          <w:color w:val="000000"/>
          <w:sz w:val="20"/>
          <w:szCs w:val="20"/>
        </w:rPr>
        <w:t>(</w:t>
      </w:r>
      <w:proofErr w:type="gramStart"/>
      <w:r w:rsidRPr="005A502F">
        <w:rPr>
          <w:rFonts w:eastAsia="Arial Unicode MS"/>
          <w:b/>
          <w:color w:val="000000"/>
          <w:sz w:val="20"/>
          <w:szCs w:val="20"/>
        </w:rPr>
        <w:t>….</w:t>
      </w:r>
      <w:proofErr w:type="gramEnd"/>
      <w:r w:rsidRPr="005A502F">
        <w:rPr>
          <w:rFonts w:eastAsia="Arial Unicode MS"/>
          <w:b/>
          <w:color w:val="000000"/>
          <w:sz w:val="20"/>
          <w:szCs w:val="20"/>
        </w:rPr>
        <w:t xml:space="preserve"> Yılı Fiyatlarıyla</w:t>
      </w:r>
      <w:proofErr w:type="gramStart"/>
      <w:r w:rsidRPr="005A502F">
        <w:rPr>
          <w:rFonts w:eastAsia="Arial Unicode MS"/>
          <w:b/>
          <w:color w:val="000000"/>
          <w:sz w:val="20"/>
          <w:szCs w:val="20"/>
        </w:rPr>
        <w:t>)</w:t>
      </w:r>
      <w:proofErr w:type="gramEnd"/>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529"/>
        <w:gridCol w:w="2318"/>
        <w:gridCol w:w="784"/>
        <w:gridCol w:w="1432"/>
        <w:gridCol w:w="1357"/>
      </w:tblGrid>
      <w:tr w:rsidR="00533F19" w:rsidRPr="005A502F">
        <w:trPr>
          <w:trHeight w:val="742"/>
          <w:jc w:val="center"/>
        </w:trPr>
        <w:tc>
          <w:tcPr>
            <w:tcW w:w="1868" w:type="dxa"/>
            <w:vAlign w:val="center"/>
          </w:tcPr>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Eğitim Türü</w:t>
            </w:r>
          </w:p>
        </w:tc>
        <w:tc>
          <w:tcPr>
            <w:tcW w:w="1529" w:type="dxa"/>
            <w:vAlign w:val="center"/>
          </w:tcPr>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İçeriği</w:t>
            </w:r>
          </w:p>
        </w:tc>
        <w:tc>
          <w:tcPr>
            <w:tcW w:w="2318" w:type="dxa"/>
            <w:vAlign w:val="center"/>
          </w:tcPr>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Beklenen Fayda - Amacı</w:t>
            </w:r>
          </w:p>
        </w:tc>
        <w:tc>
          <w:tcPr>
            <w:tcW w:w="784" w:type="dxa"/>
            <w:vAlign w:val="center"/>
          </w:tcPr>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Kişi Sayısı</w:t>
            </w:r>
          </w:p>
        </w:tc>
        <w:tc>
          <w:tcPr>
            <w:tcW w:w="1432" w:type="dxa"/>
            <w:vAlign w:val="center"/>
          </w:tcPr>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Saat Birim Fiyatı (</w:t>
            </w:r>
            <w:r w:rsidR="0087665E">
              <w:rPr>
                <w:b/>
                <w:bCs/>
                <w:color w:val="000000"/>
                <w:sz w:val="20"/>
                <w:szCs w:val="20"/>
              </w:rPr>
              <w:t>TL</w:t>
            </w:r>
            <w:r w:rsidRPr="005A502F">
              <w:rPr>
                <w:b/>
                <w:bCs/>
                <w:color w:val="000000"/>
                <w:sz w:val="20"/>
                <w:szCs w:val="20"/>
              </w:rPr>
              <w:t>)</w:t>
            </w:r>
          </w:p>
        </w:tc>
        <w:tc>
          <w:tcPr>
            <w:tcW w:w="1357" w:type="dxa"/>
            <w:vAlign w:val="center"/>
          </w:tcPr>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Toplam</w:t>
            </w:r>
          </w:p>
          <w:p w:rsidR="00533F19" w:rsidRPr="005A502F" w:rsidRDefault="00533F19" w:rsidP="00804159">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sidR="0087665E">
              <w:rPr>
                <w:b/>
                <w:bCs/>
                <w:color w:val="000000"/>
                <w:sz w:val="20"/>
                <w:szCs w:val="20"/>
              </w:rPr>
              <w:t>TL</w:t>
            </w:r>
            <w:r w:rsidRPr="005A502F">
              <w:rPr>
                <w:b/>
                <w:bCs/>
                <w:color w:val="000000"/>
                <w:sz w:val="20"/>
                <w:szCs w:val="20"/>
              </w:rPr>
              <w:t>)</w:t>
            </w:r>
          </w:p>
        </w:tc>
      </w:tr>
      <w:tr w:rsidR="00533F19" w:rsidRPr="005A502F">
        <w:trPr>
          <w:trHeight w:val="397"/>
          <w:jc w:val="center"/>
        </w:trPr>
        <w:tc>
          <w:tcPr>
            <w:tcW w:w="1868" w:type="dxa"/>
            <w:vAlign w:val="center"/>
          </w:tcPr>
          <w:p w:rsidR="00533F19" w:rsidRPr="005A502F" w:rsidRDefault="00533F19" w:rsidP="00804159">
            <w:pPr>
              <w:pStyle w:val="GvdeMetniGirintisi2"/>
              <w:spacing w:after="0" w:line="240" w:lineRule="auto"/>
              <w:ind w:left="0"/>
              <w:jc w:val="center"/>
              <w:rPr>
                <w:color w:val="000000"/>
                <w:sz w:val="20"/>
              </w:rPr>
            </w:pPr>
          </w:p>
        </w:tc>
        <w:tc>
          <w:tcPr>
            <w:tcW w:w="1529" w:type="dxa"/>
            <w:vAlign w:val="center"/>
          </w:tcPr>
          <w:p w:rsidR="00533F19" w:rsidRPr="005A502F" w:rsidRDefault="00533F19" w:rsidP="00804159">
            <w:pPr>
              <w:pStyle w:val="GvdeMetniGirintisi2"/>
              <w:spacing w:after="0" w:line="240" w:lineRule="auto"/>
              <w:ind w:left="0"/>
              <w:jc w:val="center"/>
              <w:rPr>
                <w:color w:val="000000"/>
                <w:sz w:val="20"/>
              </w:rPr>
            </w:pPr>
          </w:p>
        </w:tc>
        <w:tc>
          <w:tcPr>
            <w:tcW w:w="2318" w:type="dxa"/>
            <w:vAlign w:val="center"/>
          </w:tcPr>
          <w:p w:rsidR="00533F19" w:rsidRPr="005A502F" w:rsidRDefault="00533F19" w:rsidP="00804159">
            <w:pPr>
              <w:pStyle w:val="GvdeMetniGirintisi2"/>
              <w:spacing w:after="0" w:line="240" w:lineRule="auto"/>
              <w:ind w:left="0"/>
              <w:jc w:val="center"/>
              <w:rPr>
                <w:color w:val="000000"/>
                <w:sz w:val="20"/>
              </w:rPr>
            </w:pPr>
          </w:p>
        </w:tc>
        <w:tc>
          <w:tcPr>
            <w:tcW w:w="784" w:type="dxa"/>
            <w:vAlign w:val="center"/>
          </w:tcPr>
          <w:p w:rsidR="00533F19" w:rsidRPr="005A502F" w:rsidRDefault="00533F19" w:rsidP="00804159">
            <w:pPr>
              <w:pStyle w:val="GvdeMetniGirintisi2"/>
              <w:spacing w:after="0" w:line="240" w:lineRule="auto"/>
              <w:ind w:left="0"/>
              <w:jc w:val="center"/>
              <w:rPr>
                <w:color w:val="000000"/>
                <w:sz w:val="20"/>
              </w:rPr>
            </w:pPr>
          </w:p>
        </w:tc>
        <w:tc>
          <w:tcPr>
            <w:tcW w:w="1432" w:type="dxa"/>
            <w:vAlign w:val="center"/>
          </w:tcPr>
          <w:p w:rsidR="00533F19" w:rsidRPr="005A502F" w:rsidRDefault="00533F19" w:rsidP="00804159">
            <w:pPr>
              <w:pStyle w:val="GvdeMetniGirintisi2"/>
              <w:spacing w:after="0" w:line="240" w:lineRule="auto"/>
              <w:ind w:left="0"/>
              <w:jc w:val="center"/>
              <w:rPr>
                <w:color w:val="000000"/>
                <w:sz w:val="20"/>
              </w:rPr>
            </w:pPr>
          </w:p>
        </w:tc>
        <w:tc>
          <w:tcPr>
            <w:tcW w:w="1357" w:type="dxa"/>
            <w:vAlign w:val="center"/>
          </w:tcPr>
          <w:p w:rsidR="00533F19" w:rsidRPr="005A502F" w:rsidRDefault="00533F19" w:rsidP="00804159">
            <w:pPr>
              <w:pStyle w:val="GvdeMetniGirintisi2"/>
              <w:spacing w:after="0" w:line="240" w:lineRule="auto"/>
              <w:ind w:left="0"/>
              <w:jc w:val="center"/>
              <w:rPr>
                <w:color w:val="000000"/>
                <w:sz w:val="20"/>
              </w:rPr>
            </w:pPr>
          </w:p>
        </w:tc>
      </w:tr>
      <w:tr w:rsidR="00533F19" w:rsidRPr="005A502F">
        <w:trPr>
          <w:trHeight w:val="397"/>
          <w:jc w:val="center"/>
        </w:trPr>
        <w:tc>
          <w:tcPr>
            <w:tcW w:w="1868" w:type="dxa"/>
            <w:vAlign w:val="center"/>
          </w:tcPr>
          <w:p w:rsidR="00533F19" w:rsidRPr="005A502F" w:rsidRDefault="00533F19" w:rsidP="00804159">
            <w:pPr>
              <w:pStyle w:val="GvdeMetniGirintisi2"/>
              <w:spacing w:after="0" w:line="240" w:lineRule="auto"/>
              <w:ind w:left="0"/>
              <w:jc w:val="center"/>
              <w:rPr>
                <w:color w:val="000000"/>
                <w:sz w:val="20"/>
              </w:rPr>
            </w:pPr>
          </w:p>
        </w:tc>
        <w:tc>
          <w:tcPr>
            <w:tcW w:w="1529" w:type="dxa"/>
            <w:vAlign w:val="center"/>
          </w:tcPr>
          <w:p w:rsidR="00533F19" w:rsidRPr="005A502F" w:rsidRDefault="00533F19" w:rsidP="00804159">
            <w:pPr>
              <w:pStyle w:val="GvdeMetniGirintisi2"/>
              <w:spacing w:after="0" w:line="240" w:lineRule="auto"/>
              <w:ind w:left="0"/>
              <w:jc w:val="center"/>
              <w:rPr>
                <w:color w:val="000000"/>
                <w:sz w:val="20"/>
              </w:rPr>
            </w:pPr>
          </w:p>
        </w:tc>
        <w:tc>
          <w:tcPr>
            <w:tcW w:w="2318" w:type="dxa"/>
            <w:vAlign w:val="center"/>
          </w:tcPr>
          <w:p w:rsidR="00533F19" w:rsidRPr="005A502F" w:rsidRDefault="00533F19" w:rsidP="00804159">
            <w:pPr>
              <w:pStyle w:val="GvdeMetniGirintisi2"/>
              <w:spacing w:after="0" w:line="240" w:lineRule="auto"/>
              <w:ind w:left="0"/>
              <w:jc w:val="center"/>
              <w:rPr>
                <w:color w:val="000000"/>
                <w:sz w:val="20"/>
              </w:rPr>
            </w:pPr>
          </w:p>
        </w:tc>
        <w:tc>
          <w:tcPr>
            <w:tcW w:w="784" w:type="dxa"/>
            <w:vAlign w:val="center"/>
          </w:tcPr>
          <w:p w:rsidR="00533F19" w:rsidRPr="005A502F" w:rsidRDefault="00533F19" w:rsidP="00804159">
            <w:pPr>
              <w:pStyle w:val="GvdeMetniGirintisi2"/>
              <w:spacing w:after="0" w:line="240" w:lineRule="auto"/>
              <w:ind w:left="0"/>
              <w:jc w:val="center"/>
              <w:rPr>
                <w:color w:val="000000"/>
                <w:sz w:val="20"/>
              </w:rPr>
            </w:pPr>
          </w:p>
        </w:tc>
        <w:tc>
          <w:tcPr>
            <w:tcW w:w="1432" w:type="dxa"/>
            <w:vAlign w:val="center"/>
          </w:tcPr>
          <w:p w:rsidR="00533F19" w:rsidRPr="005A502F" w:rsidRDefault="00533F19" w:rsidP="00804159">
            <w:pPr>
              <w:pStyle w:val="GvdeMetniGirintisi2"/>
              <w:spacing w:after="0" w:line="240" w:lineRule="auto"/>
              <w:ind w:left="0"/>
              <w:jc w:val="center"/>
              <w:rPr>
                <w:color w:val="000000"/>
                <w:sz w:val="20"/>
              </w:rPr>
            </w:pPr>
          </w:p>
        </w:tc>
        <w:tc>
          <w:tcPr>
            <w:tcW w:w="1357" w:type="dxa"/>
            <w:vAlign w:val="center"/>
          </w:tcPr>
          <w:p w:rsidR="00533F19" w:rsidRPr="005A502F" w:rsidRDefault="00533F19" w:rsidP="00804159">
            <w:pPr>
              <w:pStyle w:val="GvdeMetniGirintisi2"/>
              <w:spacing w:after="0" w:line="240" w:lineRule="auto"/>
              <w:ind w:left="0"/>
              <w:jc w:val="center"/>
              <w:rPr>
                <w:color w:val="000000"/>
                <w:sz w:val="20"/>
              </w:rPr>
            </w:pPr>
          </w:p>
        </w:tc>
      </w:tr>
      <w:tr w:rsidR="00533F19" w:rsidRPr="005A502F">
        <w:trPr>
          <w:trHeight w:val="397"/>
          <w:jc w:val="center"/>
        </w:trPr>
        <w:tc>
          <w:tcPr>
            <w:tcW w:w="186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357"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r>
      <w:tr w:rsidR="00533F19" w:rsidRPr="005A502F">
        <w:trPr>
          <w:trHeight w:val="397"/>
          <w:jc w:val="center"/>
        </w:trPr>
        <w:tc>
          <w:tcPr>
            <w:tcW w:w="186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357"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r>
      <w:tr w:rsidR="00533F19" w:rsidRPr="005A502F">
        <w:trPr>
          <w:trHeight w:val="397"/>
          <w:jc w:val="center"/>
        </w:trPr>
        <w:tc>
          <w:tcPr>
            <w:tcW w:w="186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357"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r>
      <w:tr w:rsidR="00533F19" w:rsidRPr="005A502F">
        <w:trPr>
          <w:trHeight w:val="397"/>
          <w:jc w:val="center"/>
        </w:trPr>
        <w:tc>
          <w:tcPr>
            <w:tcW w:w="186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2318"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c>
          <w:tcPr>
            <w:tcW w:w="1357" w:type="dxa"/>
            <w:tcBorders>
              <w:top w:val="single" w:sz="4" w:space="0" w:color="auto"/>
              <w:left w:val="single" w:sz="4" w:space="0" w:color="auto"/>
              <w:bottom w:val="single" w:sz="4" w:space="0" w:color="auto"/>
              <w:right w:val="single" w:sz="4" w:space="0" w:color="auto"/>
            </w:tcBorders>
            <w:vAlign w:val="center"/>
          </w:tcPr>
          <w:p w:rsidR="00533F19" w:rsidRPr="005A502F" w:rsidRDefault="00533F19" w:rsidP="00804159">
            <w:pPr>
              <w:pStyle w:val="GvdeMetniGirintisi2"/>
              <w:spacing w:after="0" w:line="240" w:lineRule="auto"/>
              <w:ind w:left="0"/>
              <w:jc w:val="center"/>
              <w:rPr>
                <w:color w:val="000000"/>
                <w:sz w:val="20"/>
              </w:rPr>
            </w:pPr>
          </w:p>
        </w:tc>
      </w:tr>
      <w:tr w:rsidR="00533F19" w:rsidRPr="005A502F">
        <w:trPr>
          <w:gridBefore w:val="4"/>
          <w:wBefore w:w="6499" w:type="dxa"/>
          <w:trHeight w:val="397"/>
          <w:jc w:val="center"/>
        </w:trPr>
        <w:tc>
          <w:tcPr>
            <w:tcW w:w="1432" w:type="dxa"/>
            <w:vAlign w:val="center"/>
          </w:tcPr>
          <w:p w:rsidR="00533F19" w:rsidRPr="005A502F" w:rsidRDefault="00533F19" w:rsidP="00804159">
            <w:pPr>
              <w:pStyle w:val="GvdeMetniGirintisi2"/>
              <w:spacing w:after="0" w:line="240" w:lineRule="auto"/>
              <w:ind w:left="0"/>
              <w:jc w:val="center"/>
              <w:rPr>
                <w:b/>
                <w:i/>
                <w:color w:val="000000"/>
                <w:sz w:val="20"/>
                <w:szCs w:val="20"/>
              </w:rPr>
            </w:pPr>
            <w:r w:rsidRPr="005A502F">
              <w:rPr>
                <w:b/>
                <w:i/>
                <w:color w:val="000000"/>
                <w:sz w:val="20"/>
                <w:szCs w:val="20"/>
              </w:rPr>
              <w:t>Toplam Tutar</w:t>
            </w:r>
          </w:p>
        </w:tc>
        <w:tc>
          <w:tcPr>
            <w:tcW w:w="1357" w:type="dxa"/>
            <w:vAlign w:val="center"/>
          </w:tcPr>
          <w:p w:rsidR="00533F19" w:rsidRPr="005A502F" w:rsidRDefault="00533F19" w:rsidP="00804159">
            <w:pPr>
              <w:pStyle w:val="GvdeMetniGirintisi2"/>
              <w:spacing w:after="0" w:line="240" w:lineRule="auto"/>
              <w:ind w:left="0"/>
              <w:jc w:val="center"/>
              <w:rPr>
                <w:color w:val="000000"/>
                <w:sz w:val="20"/>
              </w:rPr>
            </w:pPr>
          </w:p>
        </w:tc>
      </w:tr>
    </w:tbl>
    <w:p w:rsidR="00533F19" w:rsidRDefault="00533F19" w:rsidP="00533F19">
      <w:pPr>
        <w:spacing w:line="312" w:lineRule="auto"/>
        <w:rPr>
          <w:b/>
          <w:color w:val="000000"/>
        </w:rPr>
      </w:pPr>
    </w:p>
    <w:p w:rsidR="00FC6510" w:rsidRDefault="00FC6510" w:rsidP="00533F19">
      <w:pPr>
        <w:spacing w:line="312" w:lineRule="auto"/>
        <w:rPr>
          <w:b/>
          <w:color w:val="000000"/>
        </w:rPr>
      </w:pPr>
    </w:p>
    <w:p w:rsidR="00FC6510" w:rsidRDefault="00FC6510" w:rsidP="00533F19">
      <w:pPr>
        <w:spacing w:line="312" w:lineRule="auto"/>
        <w:rPr>
          <w:b/>
          <w:color w:val="000000"/>
        </w:rPr>
      </w:pPr>
    </w:p>
    <w:p w:rsidR="00FC6510" w:rsidRDefault="00FC6510" w:rsidP="00533F19">
      <w:pPr>
        <w:spacing w:line="312" w:lineRule="auto"/>
        <w:rPr>
          <w:b/>
          <w:color w:val="000000"/>
        </w:rPr>
      </w:pPr>
    </w:p>
    <w:p w:rsidR="00FC6510" w:rsidRPr="005A502F" w:rsidRDefault="00FC6510" w:rsidP="00533F19">
      <w:pPr>
        <w:spacing w:line="312" w:lineRule="auto"/>
        <w:rPr>
          <w:b/>
          <w:color w:val="000000"/>
        </w:rPr>
      </w:pPr>
    </w:p>
    <w:p w:rsidR="00C30249" w:rsidRDefault="00C30249" w:rsidP="00C30249">
      <w:pPr>
        <w:pStyle w:val="ResimYazs"/>
        <w:keepNext/>
        <w:spacing w:before="240" w:after="240"/>
        <w:ind w:left="960"/>
        <w:rPr>
          <w:sz w:val="24"/>
          <w:szCs w:val="24"/>
        </w:rPr>
      </w:pPr>
      <w:bookmarkStart w:id="84" w:name="_Toc171504645"/>
      <w:r>
        <w:rPr>
          <w:sz w:val="24"/>
          <w:szCs w:val="24"/>
        </w:rPr>
        <w:t xml:space="preserve">Tablo </w:t>
      </w:r>
      <w:proofErr w:type="gramStart"/>
      <w:r>
        <w:rPr>
          <w:sz w:val="24"/>
          <w:szCs w:val="24"/>
        </w:rPr>
        <w:t>5.</w:t>
      </w:r>
      <w:r w:rsidR="00996F8A">
        <w:rPr>
          <w:sz w:val="24"/>
          <w:szCs w:val="24"/>
        </w:rPr>
        <w:t>7</w:t>
      </w:r>
      <w:proofErr w:type="gramEnd"/>
      <w:r>
        <w:rPr>
          <w:sz w:val="24"/>
          <w:szCs w:val="24"/>
        </w:rPr>
        <w:t>. Veri İhtiyacı ve Sayısallaştırma</w:t>
      </w:r>
      <w:bookmarkEnd w:id="84"/>
    </w:p>
    <w:p w:rsidR="00FC6510" w:rsidRPr="005A502F" w:rsidRDefault="00FC6510" w:rsidP="00FC6510">
      <w:pPr>
        <w:tabs>
          <w:tab w:val="right" w:pos="9180"/>
        </w:tabs>
        <w:spacing w:line="312" w:lineRule="auto"/>
        <w:ind w:right="-110"/>
        <w:jc w:val="right"/>
        <w:rPr>
          <w:b/>
          <w:color w:val="000000"/>
          <w:sz w:val="20"/>
          <w:szCs w:val="20"/>
        </w:rPr>
      </w:pPr>
      <w:r w:rsidRPr="005A502F">
        <w:rPr>
          <w:rFonts w:eastAsia="Arial Unicode MS"/>
          <w:b/>
          <w:color w:val="000000"/>
          <w:sz w:val="20"/>
          <w:szCs w:val="20"/>
        </w:rPr>
        <w:t>(</w:t>
      </w:r>
      <w:proofErr w:type="gramStart"/>
      <w:r w:rsidRPr="005A502F">
        <w:rPr>
          <w:rFonts w:eastAsia="Arial Unicode MS"/>
          <w:b/>
          <w:color w:val="000000"/>
          <w:sz w:val="20"/>
          <w:szCs w:val="20"/>
        </w:rPr>
        <w:t>….</w:t>
      </w:r>
      <w:proofErr w:type="gramEnd"/>
      <w:r w:rsidRPr="005A502F">
        <w:rPr>
          <w:rFonts w:eastAsia="Arial Unicode MS"/>
          <w:b/>
          <w:color w:val="000000"/>
          <w:sz w:val="20"/>
          <w:szCs w:val="20"/>
        </w:rPr>
        <w:t xml:space="preserve"> Yılı Fiyatlarıyla</w:t>
      </w:r>
      <w:proofErr w:type="gramStart"/>
      <w:r w:rsidRPr="005A502F">
        <w:rPr>
          <w:rFonts w:eastAsia="Arial Unicode MS"/>
          <w:b/>
          <w:color w:val="000000"/>
          <w:sz w:val="20"/>
          <w:szCs w:val="20"/>
        </w:rPr>
        <w:t>)</w:t>
      </w:r>
      <w:proofErr w:type="gram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996"/>
        <w:gridCol w:w="2244"/>
        <w:gridCol w:w="900"/>
        <w:gridCol w:w="1626"/>
        <w:gridCol w:w="1338"/>
      </w:tblGrid>
      <w:tr w:rsidR="00FC6510" w:rsidRPr="00FC6510">
        <w:trPr>
          <w:trHeight w:val="804"/>
        </w:trPr>
        <w:tc>
          <w:tcPr>
            <w:tcW w:w="2184" w:type="dxa"/>
            <w:vAlign w:val="center"/>
          </w:tcPr>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Veri/Sayısallaştırma</w:t>
            </w:r>
          </w:p>
        </w:tc>
        <w:tc>
          <w:tcPr>
            <w:tcW w:w="996" w:type="dxa"/>
            <w:vAlign w:val="center"/>
          </w:tcPr>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Türü</w:t>
            </w:r>
          </w:p>
        </w:tc>
        <w:tc>
          <w:tcPr>
            <w:tcW w:w="2244" w:type="dxa"/>
            <w:vAlign w:val="center"/>
          </w:tcPr>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Amacı</w:t>
            </w:r>
          </w:p>
        </w:tc>
        <w:tc>
          <w:tcPr>
            <w:tcW w:w="900" w:type="dxa"/>
            <w:vAlign w:val="center"/>
          </w:tcPr>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Sayısı</w:t>
            </w:r>
          </w:p>
        </w:tc>
        <w:tc>
          <w:tcPr>
            <w:tcW w:w="1626" w:type="dxa"/>
            <w:vAlign w:val="center"/>
          </w:tcPr>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Birim Fiyatı (</w:t>
            </w:r>
            <w:r w:rsidR="0087665E">
              <w:rPr>
                <w:b/>
                <w:bCs/>
                <w:color w:val="000000"/>
                <w:sz w:val="20"/>
                <w:szCs w:val="20"/>
              </w:rPr>
              <w:t>TL</w:t>
            </w:r>
            <w:r w:rsidRPr="005A502F">
              <w:rPr>
                <w:b/>
                <w:bCs/>
                <w:color w:val="000000"/>
                <w:sz w:val="20"/>
                <w:szCs w:val="20"/>
              </w:rPr>
              <w:t>)</w:t>
            </w:r>
          </w:p>
        </w:tc>
        <w:tc>
          <w:tcPr>
            <w:tcW w:w="1338" w:type="dxa"/>
            <w:vAlign w:val="center"/>
          </w:tcPr>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Toplam</w:t>
            </w:r>
          </w:p>
          <w:p w:rsidR="00FC6510" w:rsidRPr="005A502F" w:rsidRDefault="00FC6510" w:rsidP="00FC6510">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sidR="0087665E">
              <w:rPr>
                <w:b/>
                <w:bCs/>
                <w:color w:val="000000"/>
                <w:sz w:val="20"/>
                <w:szCs w:val="20"/>
              </w:rPr>
              <w:t>TL</w:t>
            </w:r>
            <w:r w:rsidRPr="005A502F">
              <w:rPr>
                <w:b/>
                <w:bCs/>
                <w:color w:val="000000"/>
                <w:sz w:val="20"/>
                <w:szCs w:val="20"/>
              </w:rPr>
              <w:t>)</w:t>
            </w: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5A502F">
        <w:trPr>
          <w:trHeight w:val="340"/>
        </w:trPr>
        <w:tc>
          <w:tcPr>
            <w:tcW w:w="2184" w:type="dxa"/>
          </w:tcPr>
          <w:p w:rsidR="00FC6510" w:rsidRPr="005A502F" w:rsidRDefault="00FC6510" w:rsidP="00D9140E">
            <w:pPr>
              <w:spacing w:line="312" w:lineRule="auto"/>
              <w:rPr>
                <w:rFonts w:eastAsia="Arial Unicode MS"/>
                <w:b/>
                <w:color w:val="000000"/>
              </w:rPr>
            </w:pPr>
          </w:p>
        </w:tc>
        <w:tc>
          <w:tcPr>
            <w:tcW w:w="996" w:type="dxa"/>
          </w:tcPr>
          <w:p w:rsidR="00FC6510" w:rsidRPr="005A502F" w:rsidRDefault="00FC6510" w:rsidP="00D9140E">
            <w:pPr>
              <w:spacing w:line="312" w:lineRule="auto"/>
              <w:rPr>
                <w:rFonts w:eastAsia="Arial Unicode MS"/>
                <w:b/>
                <w:color w:val="000000"/>
              </w:rPr>
            </w:pPr>
          </w:p>
        </w:tc>
        <w:tc>
          <w:tcPr>
            <w:tcW w:w="2244" w:type="dxa"/>
          </w:tcPr>
          <w:p w:rsidR="00FC6510" w:rsidRPr="005A502F" w:rsidRDefault="00FC6510" w:rsidP="00D9140E">
            <w:pPr>
              <w:spacing w:line="312" w:lineRule="auto"/>
              <w:rPr>
                <w:rFonts w:eastAsia="Arial Unicode MS"/>
                <w:b/>
                <w:color w:val="000000"/>
              </w:rPr>
            </w:pPr>
          </w:p>
        </w:tc>
        <w:tc>
          <w:tcPr>
            <w:tcW w:w="900" w:type="dxa"/>
          </w:tcPr>
          <w:p w:rsidR="00FC6510" w:rsidRPr="005A502F" w:rsidRDefault="00FC6510" w:rsidP="00D9140E">
            <w:pPr>
              <w:spacing w:line="312" w:lineRule="auto"/>
              <w:rPr>
                <w:rFonts w:eastAsia="Arial Unicode MS"/>
                <w:b/>
                <w:color w:val="000000"/>
              </w:rPr>
            </w:pPr>
          </w:p>
        </w:tc>
        <w:tc>
          <w:tcPr>
            <w:tcW w:w="1626" w:type="dxa"/>
          </w:tcPr>
          <w:p w:rsidR="00FC6510" w:rsidRPr="005A502F" w:rsidRDefault="00FC6510" w:rsidP="00D9140E">
            <w:pPr>
              <w:spacing w:line="312" w:lineRule="auto"/>
              <w:rPr>
                <w:rFonts w:eastAsia="Arial Unicode MS"/>
                <w:b/>
                <w:color w:val="000000"/>
              </w:rPr>
            </w:pPr>
          </w:p>
        </w:tc>
        <w:tc>
          <w:tcPr>
            <w:tcW w:w="1338" w:type="dxa"/>
          </w:tcPr>
          <w:p w:rsidR="00FC6510" w:rsidRPr="005A502F" w:rsidRDefault="00FC6510" w:rsidP="00D9140E">
            <w:pPr>
              <w:spacing w:line="312" w:lineRule="auto"/>
              <w:rPr>
                <w:rFonts w:eastAsia="Arial Unicode MS"/>
                <w:b/>
                <w:color w:val="000000"/>
              </w:rPr>
            </w:pPr>
          </w:p>
        </w:tc>
      </w:tr>
      <w:tr w:rsidR="00FC6510" w:rsidRPr="00FC6510">
        <w:trPr>
          <w:gridBefore w:val="4"/>
          <w:wBefore w:w="6324" w:type="dxa"/>
          <w:trHeight w:val="340"/>
        </w:trPr>
        <w:tc>
          <w:tcPr>
            <w:tcW w:w="1626" w:type="dxa"/>
            <w:vAlign w:val="center"/>
          </w:tcPr>
          <w:p w:rsidR="00FC6510" w:rsidRPr="00FC6510" w:rsidRDefault="00FC6510" w:rsidP="00FC6510">
            <w:pPr>
              <w:pStyle w:val="GvdeMetniGirintisi2"/>
              <w:spacing w:after="0" w:line="240" w:lineRule="auto"/>
              <w:ind w:left="0"/>
              <w:jc w:val="center"/>
              <w:rPr>
                <w:b/>
                <w:bCs/>
                <w:color w:val="000000"/>
                <w:sz w:val="20"/>
                <w:szCs w:val="20"/>
              </w:rPr>
            </w:pPr>
            <w:r w:rsidRPr="00FC6510">
              <w:rPr>
                <w:b/>
                <w:bCs/>
                <w:color w:val="000000"/>
                <w:sz w:val="20"/>
                <w:szCs w:val="20"/>
              </w:rPr>
              <w:t>Toplam Tutar</w:t>
            </w:r>
          </w:p>
        </w:tc>
        <w:tc>
          <w:tcPr>
            <w:tcW w:w="1338" w:type="dxa"/>
          </w:tcPr>
          <w:p w:rsidR="00FC6510" w:rsidRPr="00FC6510" w:rsidRDefault="00FC6510" w:rsidP="00FC6510">
            <w:pPr>
              <w:pStyle w:val="GvdeMetniGirintisi2"/>
              <w:spacing w:after="0" w:line="240" w:lineRule="auto"/>
              <w:ind w:left="0"/>
              <w:jc w:val="center"/>
              <w:rPr>
                <w:b/>
                <w:bCs/>
                <w:color w:val="000000"/>
                <w:sz w:val="20"/>
                <w:szCs w:val="20"/>
              </w:rPr>
            </w:pPr>
          </w:p>
        </w:tc>
      </w:tr>
    </w:tbl>
    <w:p w:rsidR="00FC6510" w:rsidRPr="005A502F" w:rsidRDefault="00FC6510" w:rsidP="00FC6510">
      <w:pPr>
        <w:numPr>
          <w:ilvl w:val="1"/>
          <w:numId w:val="40"/>
        </w:numPr>
        <w:spacing w:line="312" w:lineRule="auto"/>
        <w:rPr>
          <w:b/>
          <w:color w:val="000000"/>
        </w:rPr>
        <w:sectPr w:rsidR="00FC6510" w:rsidRPr="005A502F">
          <w:pgSz w:w="11906" w:h="16838"/>
          <w:pgMar w:top="1418" w:right="1418" w:bottom="1418" w:left="1418" w:header="709" w:footer="709" w:gutter="0"/>
          <w:cols w:space="708"/>
          <w:docGrid w:linePitch="360"/>
        </w:sectPr>
      </w:pPr>
    </w:p>
    <w:p w:rsidR="00195C2C" w:rsidRDefault="00195C2C" w:rsidP="00195C2C">
      <w:pPr>
        <w:pStyle w:val="ResimYazs"/>
        <w:keepNext/>
        <w:spacing w:before="240" w:after="240"/>
        <w:rPr>
          <w:sz w:val="24"/>
          <w:szCs w:val="24"/>
        </w:rPr>
      </w:pPr>
      <w:bookmarkStart w:id="85" w:name="_Toc171504646"/>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6</w:t>
      </w:r>
      <w:r w:rsidR="00F13365" w:rsidRPr="00CC5CCA">
        <w:rPr>
          <w:sz w:val="24"/>
          <w:szCs w:val="24"/>
        </w:rPr>
        <w:fldChar w:fldCharType="end"/>
      </w:r>
      <w:r w:rsidRPr="00CC5CCA">
        <w:rPr>
          <w:sz w:val="24"/>
          <w:szCs w:val="24"/>
        </w:rPr>
        <w:t xml:space="preserve"> : </w:t>
      </w:r>
      <w:r w:rsidR="002D66C0">
        <w:rPr>
          <w:sz w:val="24"/>
          <w:szCs w:val="24"/>
        </w:rPr>
        <w:t>Ekonomik ve Sosyal Analiz</w:t>
      </w:r>
      <w:bookmarkEnd w:id="85"/>
    </w:p>
    <w:p w:rsidR="008E3D4C" w:rsidRDefault="008E3D4C" w:rsidP="008E3D4C">
      <w:pPr>
        <w:pStyle w:val="ResimYazs"/>
        <w:keepNext/>
        <w:spacing w:before="240" w:after="240"/>
        <w:ind w:left="960"/>
        <w:rPr>
          <w:sz w:val="24"/>
          <w:szCs w:val="24"/>
        </w:rPr>
      </w:pPr>
      <w:bookmarkStart w:id="86" w:name="_Toc171504647"/>
      <w:r>
        <w:rPr>
          <w:sz w:val="24"/>
          <w:szCs w:val="24"/>
        </w:rPr>
        <w:t xml:space="preserve">Tablo </w:t>
      </w:r>
      <w:proofErr w:type="gramStart"/>
      <w:r>
        <w:rPr>
          <w:sz w:val="24"/>
          <w:szCs w:val="24"/>
        </w:rPr>
        <w:t>6.1</w:t>
      </w:r>
      <w:proofErr w:type="gramEnd"/>
      <w:r>
        <w:rPr>
          <w:sz w:val="24"/>
          <w:szCs w:val="24"/>
        </w:rPr>
        <w:t xml:space="preserve">. </w:t>
      </w:r>
      <w:r w:rsidR="004E57FA">
        <w:rPr>
          <w:sz w:val="24"/>
          <w:szCs w:val="24"/>
        </w:rPr>
        <w:t>Projenin Ekonomik Analizi</w:t>
      </w:r>
      <w:bookmarkEnd w:id="86"/>
    </w:p>
    <w:p w:rsidR="008E3D4C" w:rsidRDefault="008E3D4C" w:rsidP="008E3D4C">
      <w:pPr>
        <w:pStyle w:val="ResimYazs"/>
        <w:keepNext/>
        <w:spacing w:before="240" w:after="240"/>
        <w:ind w:left="960" w:firstLine="456"/>
        <w:rPr>
          <w:sz w:val="24"/>
          <w:szCs w:val="24"/>
        </w:rPr>
      </w:pPr>
      <w:bookmarkStart w:id="87" w:name="_Toc171504648"/>
      <w:r>
        <w:rPr>
          <w:sz w:val="24"/>
          <w:szCs w:val="24"/>
        </w:rPr>
        <w:t xml:space="preserve">Tablo 6.1.1. </w:t>
      </w:r>
      <w:r w:rsidR="00660204">
        <w:rPr>
          <w:sz w:val="24"/>
          <w:szCs w:val="24"/>
        </w:rPr>
        <w:t>Fayda-Maliyet Analizi</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117B44" w:rsidRPr="0042677A" w:rsidTr="0042677A">
        <w:trPr>
          <w:trHeight w:val="4988"/>
        </w:trPr>
        <w:tc>
          <w:tcPr>
            <w:tcW w:w="9137" w:type="dxa"/>
          </w:tcPr>
          <w:p w:rsidR="00117B44" w:rsidRPr="0042677A" w:rsidRDefault="00117B44" w:rsidP="0042677A">
            <w:pPr>
              <w:jc w:val="both"/>
              <w:rPr>
                <w:rFonts w:eastAsia="Arial Unicode MS"/>
                <w:b/>
                <w:i/>
                <w:color w:val="000000"/>
                <w:sz w:val="20"/>
                <w:szCs w:val="20"/>
              </w:rPr>
            </w:pPr>
            <w:r w:rsidRPr="0042677A">
              <w:rPr>
                <w:rFonts w:eastAsia="Arial Unicode MS"/>
                <w:b/>
                <w:i/>
                <w:color w:val="000000"/>
                <w:sz w:val="20"/>
                <w:szCs w:val="20"/>
              </w:rPr>
              <w:t>(Proje girdi ve çıktılarının parasal olarak ifade edilebildiği durumlarda bu kılavuzun 5.6.1.1. başlığı altındaki analizler verilecektir)</w:t>
            </w: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117B44">
            <w:pPr>
              <w:rPr>
                <w:rFonts w:eastAsia="Arial Unicode MS"/>
                <w:b/>
                <w:i/>
                <w:color w:val="000000"/>
                <w:sz w:val="20"/>
                <w:szCs w:val="20"/>
              </w:rPr>
            </w:pPr>
          </w:p>
          <w:p w:rsidR="00117B44" w:rsidRPr="0042677A" w:rsidRDefault="00117B44" w:rsidP="0042677A">
            <w:pPr>
              <w:spacing w:line="312" w:lineRule="auto"/>
              <w:rPr>
                <w:rFonts w:eastAsia="Arial Unicode MS"/>
                <w:b/>
                <w:color w:val="000000"/>
              </w:rPr>
            </w:pPr>
          </w:p>
        </w:tc>
      </w:tr>
    </w:tbl>
    <w:p w:rsidR="00117B44" w:rsidRPr="005A502F" w:rsidRDefault="00117B44" w:rsidP="00117B44">
      <w:pPr>
        <w:spacing w:line="312" w:lineRule="auto"/>
        <w:rPr>
          <w:rFonts w:eastAsia="Arial Unicode MS"/>
          <w:b/>
          <w:color w:val="000000"/>
        </w:rPr>
      </w:pPr>
    </w:p>
    <w:p w:rsidR="008E3D4C" w:rsidRDefault="008E3D4C" w:rsidP="008E3D4C">
      <w:pPr>
        <w:pStyle w:val="ResimYazs"/>
        <w:keepNext/>
        <w:spacing w:before="240" w:after="240"/>
        <w:ind w:left="960" w:firstLine="456"/>
        <w:rPr>
          <w:sz w:val="24"/>
          <w:szCs w:val="24"/>
        </w:rPr>
      </w:pPr>
      <w:bookmarkStart w:id="88" w:name="_Toc171504649"/>
      <w:r>
        <w:rPr>
          <w:sz w:val="24"/>
          <w:szCs w:val="24"/>
        </w:rPr>
        <w:t xml:space="preserve">Tablo 6.1.2. </w:t>
      </w:r>
      <w:r w:rsidR="00427DEE">
        <w:rPr>
          <w:sz w:val="24"/>
          <w:szCs w:val="24"/>
        </w:rPr>
        <w:t>Maliyet Etkinliği Analizi</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963FB8" w:rsidRPr="0042677A" w:rsidTr="0042677A">
        <w:trPr>
          <w:trHeight w:val="4988"/>
        </w:trPr>
        <w:tc>
          <w:tcPr>
            <w:tcW w:w="9137" w:type="dxa"/>
          </w:tcPr>
          <w:p w:rsidR="00963FB8" w:rsidRPr="0042677A" w:rsidRDefault="00963FB8" w:rsidP="0042677A">
            <w:pPr>
              <w:jc w:val="both"/>
              <w:rPr>
                <w:rFonts w:eastAsia="Arial Unicode MS"/>
                <w:b/>
                <w:i/>
                <w:color w:val="000000"/>
                <w:sz w:val="20"/>
                <w:szCs w:val="20"/>
              </w:rPr>
            </w:pPr>
            <w:r w:rsidRPr="0042677A">
              <w:rPr>
                <w:rFonts w:eastAsia="Arial Unicode MS"/>
                <w:b/>
                <w:i/>
                <w:color w:val="000000"/>
                <w:sz w:val="20"/>
                <w:szCs w:val="20"/>
              </w:rPr>
              <w:t>(Fayda-maliyet analizinin yapılamadığı durumlarda,  bu kılavuzun 5.6.1.2. başlığı altındaki analizler verilecektir)</w:t>
            </w: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D9140E">
            <w:pPr>
              <w:rPr>
                <w:rFonts w:eastAsia="Arial Unicode MS"/>
                <w:b/>
                <w:i/>
                <w:color w:val="000000"/>
                <w:sz w:val="20"/>
                <w:szCs w:val="20"/>
              </w:rPr>
            </w:pPr>
          </w:p>
          <w:p w:rsidR="00963FB8" w:rsidRPr="0042677A" w:rsidRDefault="00963FB8" w:rsidP="0042677A">
            <w:pPr>
              <w:spacing w:line="312" w:lineRule="auto"/>
              <w:rPr>
                <w:rFonts w:eastAsia="Arial Unicode MS"/>
                <w:b/>
                <w:color w:val="000000"/>
              </w:rPr>
            </w:pPr>
          </w:p>
        </w:tc>
      </w:tr>
    </w:tbl>
    <w:p w:rsidR="00117B44" w:rsidRDefault="00117B44" w:rsidP="00117B44"/>
    <w:p w:rsidR="00117B44" w:rsidRPr="00117B44" w:rsidRDefault="00117B44" w:rsidP="00117B44"/>
    <w:p w:rsidR="00E6514F" w:rsidRDefault="00E6514F" w:rsidP="0087621B">
      <w:pPr>
        <w:pStyle w:val="ResimYazs"/>
        <w:keepNext/>
        <w:spacing w:before="240" w:after="240"/>
        <w:ind w:left="960" w:firstLine="456"/>
        <w:rPr>
          <w:sz w:val="24"/>
          <w:szCs w:val="24"/>
        </w:rPr>
        <w:sectPr w:rsidR="00E6514F" w:rsidSect="002428F0">
          <w:pgSz w:w="11906" w:h="16838"/>
          <w:pgMar w:top="1618" w:right="1469" w:bottom="1258" w:left="1440" w:header="709" w:footer="709" w:gutter="227"/>
          <w:cols w:space="708"/>
          <w:docGrid w:linePitch="360"/>
        </w:sectPr>
      </w:pPr>
    </w:p>
    <w:p w:rsidR="0087621B" w:rsidRDefault="003B38C6" w:rsidP="0087621B">
      <w:pPr>
        <w:pStyle w:val="ResimYazs"/>
        <w:keepNext/>
        <w:spacing w:before="240" w:after="240"/>
        <w:ind w:left="960" w:firstLine="456"/>
        <w:rPr>
          <w:sz w:val="24"/>
          <w:szCs w:val="24"/>
        </w:rPr>
      </w:pPr>
      <w:bookmarkStart w:id="89" w:name="_Toc171504650"/>
      <w:r>
        <w:rPr>
          <w:sz w:val="24"/>
          <w:szCs w:val="24"/>
        </w:rPr>
        <w:lastRenderedPageBreak/>
        <w:t>Tablo 6.1.3. Risk Analizi</w:t>
      </w:r>
      <w:r w:rsidR="002F118A">
        <w:rPr>
          <w:sz w:val="24"/>
          <w:szCs w:val="24"/>
        </w:rPr>
        <w:t xml:space="preserve"> (İdari-</w:t>
      </w:r>
      <w:r w:rsidR="00617E5E">
        <w:rPr>
          <w:sz w:val="24"/>
          <w:szCs w:val="24"/>
        </w:rPr>
        <w:t>H</w:t>
      </w:r>
      <w:r w:rsidR="002F118A">
        <w:rPr>
          <w:sz w:val="24"/>
          <w:szCs w:val="24"/>
        </w:rPr>
        <w:t>ukuki-Teknik-Mali)</w:t>
      </w:r>
      <w:bookmarkEnd w:id="8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59"/>
        <w:gridCol w:w="4968"/>
      </w:tblGrid>
      <w:tr w:rsidR="007A2A66" w:rsidRPr="00CF48BF">
        <w:trPr>
          <w:trHeight w:val="397"/>
        </w:trPr>
        <w:tc>
          <w:tcPr>
            <w:tcW w:w="561" w:type="dxa"/>
            <w:vAlign w:val="center"/>
          </w:tcPr>
          <w:p w:rsidR="007A2A66" w:rsidRPr="00CF48BF" w:rsidRDefault="007A2A66" w:rsidP="00620250">
            <w:pPr>
              <w:pStyle w:val="GvdeMetniGirintisi2"/>
              <w:spacing w:after="0" w:line="240" w:lineRule="auto"/>
              <w:ind w:left="0"/>
              <w:jc w:val="center"/>
              <w:rPr>
                <w:b/>
                <w:color w:val="000000"/>
                <w:sz w:val="22"/>
                <w:szCs w:val="22"/>
              </w:rPr>
            </w:pPr>
            <w:r w:rsidRPr="00CF48BF">
              <w:rPr>
                <w:b/>
                <w:color w:val="000000"/>
                <w:sz w:val="22"/>
                <w:szCs w:val="22"/>
              </w:rPr>
              <w:t>No</w:t>
            </w:r>
          </w:p>
        </w:tc>
        <w:tc>
          <w:tcPr>
            <w:tcW w:w="3759" w:type="dxa"/>
            <w:vAlign w:val="center"/>
          </w:tcPr>
          <w:p w:rsidR="007A2A66" w:rsidRPr="00CF48BF" w:rsidRDefault="007A2A66" w:rsidP="00F95969">
            <w:pPr>
              <w:pStyle w:val="GvdeMetniGirintisi2"/>
              <w:spacing w:after="0" w:line="240" w:lineRule="auto"/>
              <w:ind w:left="0"/>
              <w:rPr>
                <w:b/>
                <w:color w:val="000000"/>
                <w:sz w:val="22"/>
                <w:szCs w:val="22"/>
              </w:rPr>
            </w:pPr>
            <w:r w:rsidRPr="00CF48BF">
              <w:rPr>
                <w:b/>
                <w:color w:val="000000"/>
                <w:sz w:val="22"/>
                <w:szCs w:val="22"/>
              </w:rPr>
              <w:t>İdari Riskler</w:t>
            </w:r>
          </w:p>
        </w:tc>
        <w:tc>
          <w:tcPr>
            <w:tcW w:w="4968" w:type="dxa"/>
            <w:vAlign w:val="center"/>
          </w:tcPr>
          <w:p w:rsidR="007A2A66" w:rsidRPr="00CF48BF" w:rsidRDefault="007A2A66" w:rsidP="00F95969">
            <w:pPr>
              <w:pStyle w:val="GvdeMetniGirintisi2"/>
              <w:spacing w:after="0" w:line="240" w:lineRule="auto"/>
              <w:ind w:left="0"/>
              <w:rPr>
                <w:b/>
                <w:color w:val="000000"/>
                <w:sz w:val="22"/>
                <w:szCs w:val="22"/>
              </w:rPr>
            </w:pPr>
            <w:r w:rsidRPr="00CF48BF">
              <w:rPr>
                <w:b/>
                <w:color w:val="000000"/>
                <w:sz w:val="22"/>
                <w:szCs w:val="22"/>
              </w:rPr>
              <w:t>Azaltma ve/veya Ortadan Kaldırma Yöntemi</w:t>
            </w:r>
          </w:p>
        </w:tc>
      </w:tr>
      <w:tr w:rsidR="007A2A66" w:rsidRPr="00CF48BF">
        <w:trPr>
          <w:trHeight w:val="397"/>
        </w:trPr>
        <w:tc>
          <w:tcPr>
            <w:tcW w:w="561" w:type="dxa"/>
            <w:vAlign w:val="center"/>
          </w:tcPr>
          <w:p w:rsidR="007A2A66" w:rsidRPr="00CF48BF" w:rsidRDefault="007A2A66" w:rsidP="00620250">
            <w:pPr>
              <w:pStyle w:val="GvdeMetniGirintisi2"/>
              <w:spacing w:after="0" w:line="240" w:lineRule="auto"/>
              <w:ind w:left="0"/>
              <w:jc w:val="center"/>
              <w:rPr>
                <w:b/>
                <w:color w:val="000000"/>
                <w:sz w:val="22"/>
                <w:szCs w:val="22"/>
              </w:rPr>
            </w:pPr>
            <w:r w:rsidRPr="00CF48BF">
              <w:rPr>
                <w:b/>
                <w:color w:val="000000"/>
                <w:sz w:val="22"/>
                <w:szCs w:val="22"/>
              </w:rPr>
              <w:t>1</w:t>
            </w:r>
          </w:p>
        </w:tc>
        <w:tc>
          <w:tcPr>
            <w:tcW w:w="3759" w:type="dxa"/>
            <w:vAlign w:val="center"/>
          </w:tcPr>
          <w:p w:rsidR="007A2A66" w:rsidRPr="00CF48BF" w:rsidRDefault="007A2A66" w:rsidP="00620250">
            <w:pPr>
              <w:pStyle w:val="GvdeMetniGirintisi2"/>
              <w:spacing w:line="312" w:lineRule="auto"/>
              <w:ind w:left="0"/>
              <w:rPr>
                <w:color w:val="000000"/>
                <w:sz w:val="22"/>
                <w:szCs w:val="22"/>
              </w:rPr>
            </w:pPr>
          </w:p>
        </w:tc>
        <w:tc>
          <w:tcPr>
            <w:tcW w:w="4968" w:type="dxa"/>
            <w:vAlign w:val="center"/>
          </w:tcPr>
          <w:p w:rsidR="007A2A66" w:rsidRPr="00CF48BF" w:rsidRDefault="007A2A66" w:rsidP="00620250">
            <w:pPr>
              <w:pStyle w:val="GvdeMetniGirintisi2"/>
              <w:spacing w:line="312" w:lineRule="auto"/>
              <w:ind w:left="0"/>
              <w:rPr>
                <w:color w:val="000000"/>
                <w:sz w:val="22"/>
                <w:szCs w:val="22"/>
              </w:rPr>
            </w:pPr>
          </w:p>
        </w:tc>
      </w:tr>
      <w:tr w:rsidR="007A2A66" w:rsidRPr="00CF48BF">
        <w:trPr>
          <w:trHeight w:val="397"/>
        </w:trPr>
        <w:tc>
          <w:tcPr>
            <w:tcW w:w="561" w:type="dxa"/>
            <w:vAlign w:val="center"/>
          </w:tcPr>
          <w:p w:rsidR="007A2A66" w:rsidRPr="00CF48BF" w:rsidRDefault="007A2A66" w:rsidP="00620250">
            <w:pPr>
              <w:pStyle w:val="GvdeMetniGirintisi2"/>
              <w:spacing w:after="0" w:line="240" w:lineRule="auto"/>
              <w:ind w:left="0"/>
              <w:jc w:val="center"/>
              <w:rPr>
                <w:b/>
                <w:color w:val="000000"/>
                <w:sz w:val="22"/>
                <w:szCs w:val="22"/>
              </w:rPr>
            </w:pPr>
            <w:r w:rsidRPr="00CF48BF">
              <w:rPr>
                <w:b/>
                <w:color w:val="000000"/>
                <w:sz w:val="22"/>
                <w:szCs w:val="22"/>
              </w:rPr>
              <w:t>2</w:t>
            </w:r>
          </w:p>
        </w:tc>
        <w:tc>
          <w:tcPr>
            <w:tcW w:w="3759" w:type="dxa"/>
            <w:vAlign w:val="center"/>
          </w:tcPr>
          <w:p w:rsidR="007A2A66" w:rsidRPr="00CF48BF" w:rsidRDefault="007A2A66" w:rsidP="00620250">
            <w:pPr>
              <w:pStyle w:val="GvdeMetniGirintisi2"/>
              <w:spacing w:line="312" w:lineRule="auto"/>
              <w:ind w:left="0"/>
              <w:rPr>
                <w:color w:val="000000"/>
                <w:sz w:val="22"/>
                <w:szCs w:val="22"/>
              </w:rPr>
            </w:pPr>
          </w:p>
        </w:tc>
        <w:tc>
          <w:tcPr>
            <w:tcW w:w="4968" w:type="dxa"/>
            <w:vAlign w:val="center"/>
          </w:tcPr>
          <w:p w:rsidR="007A2A66" w:rsidRPr="00CF48BF" w:rsidRDefault="007A2A66" w:rsidP="00620250">
            <w:pPr>
              <w:pStyle w:val="GvdeMetniGirintisi2"/>
              <w:spacing w:line="312" w:lineRule="auto"/>
              <w:ind w:left="0"/>
              <w:rPr>
                <w:color w:val="000000"/>
                <w:sz w:val="22"/>
                <w:szCs w:val="22"/>
              </w:rPr>
            </w:pPr>
          </w:p>
        </w:tc>
      </w:tr>
      <w:tr w:rsidR="007A2A66" w:rsidRPr="00CF48BF">
        <w:trPr>
          <w:trHeight w:val="397"/>
        </w:trPr>
        <w:tc>
          <w:tcPr>
            <w:tcW w:w="561" w:type="dxa"/>
            <w:vAlign w:val="center"/>
          </w:tcPr>
          <w:p w:rsidR="007A2A66" w:rsidRPr="00CF48BF" w:rsidRDefault="007A2A66" w:rsidP="00620250">
            <w:pPr>
              <w:pStyle w:val="GvdeMetniGirintisi2"/>
              <w:spacing w:after="0" w:line="240" w:lineRule="auto"/>
              <w:ind w:left="0"/>
              <w:jc w:val="center"/>
              <w:rPr>
                <w:b/>
                <w:color w:val="000000"/>
                <w:sz w:val="22"/>
                <w:szCs w:val="22"/>
              </w:rPr>
            </w:pPr>
            <w:r w:rsidRPr="00CF48BF">
              <w:rPr>
                <w:b/>
                <w:color w:val="000000"/>
                <w:sz w:val="22"/>
                <w:szCs w:val="22"/>
              </w:rPr>
              <w:t>3</w:t>
            </w:r>
          </w:p>
        </w:tc>
        <w:tc>
          <w:tcPr>
            <w:tcW w:w="3759" w:type="dxa"/>
            <w:vAlign w:val="center"/>
          </w:tcPr>
          <w:p w:rsidR="007A2A66" w:rsidRPr="00CF48BF" w:rsidRDefault="007A2A66" w:rsidP="00620250">
            <w:pPr>
              <w:pStyle w:val="GvdeMetniGirintisi2"/>
              <w:spacing w:line="312" w:lineRule="auto"/>
              <w:ind w:left="0"/>
              <w:rPr>
                <w:color w:val="000000"/>
                <w:sz w:val="22"/>
                <w:szCs w:val="22"/>
              </w:rPr>
            </w:pPr>
          </w:p>
        </w:tc>
        <w:tc>
          <w:tcPr>
            <w:tcW w:w="4968" w:type="dxa"/>
            <w:vAlign w:val="center"/>
          </w:tcPr>
          <w:p w:rsidR="007A2A66" w:rsidRPr="00CF48BF" w:rsidRDefault="007A2A66" w:rsidP="00620250">
            <w:pPr>
              <w:pStyle w:val="GvdeMetniGirintisi2"/>
              <w:spacing w:line="312" w:lineRule="auto"/>
              <w:ind w:left="0"/>
              <w:rPr>
                <w:color w:val="000000"/>
                <w:sz w:val="22"/>
                <w:szCs w:val="22"/>
              </w:rPr>
            </w:pPr>
          </w:p>
        </w:tc>
      </w:tr>
    </w:tbl>
    <w:p w:rsidR="007A2A66" w:rsidRPr="005A502F" w:rsidRDefault="007A2A66" w:rsidP="007A2A66">
      <w:pPr>
        <w:spacing w:line="312" w:lineRule="auto"/>
        <w:jc w:val="both"/>
        <w:rPr>
          <w:rFonts w:eastAsia="Arial Unicode MS"/>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59"/>
        <w:gridCol w:w="4968"/>
      </w:tblGrid>
      <w:tr w:rsidR="007A2A66" w:rsidRPr="005A502F">
        <w:trPr>
          <w:trHeight w:val="397"/>
        </w:trPr>
        <w:tc>
          <w:tcPr>
            <w:tcW w:w="561" w:type="dxa"/>
            <w:vAlign w:val="center"/>
          </w:tcPr>
          <w:p w:rsidR="007A2A66" w:rsidRPr="00620250" w:rsidRDefault="007A2A66" w:rsidP="00620250">
            <w:pPr>
              <w:pStyle w:val="GvdeMetniGirintisi2"/>
              <w:spacing w:after="0" w:line="240" w:lineRule="auto"/>
              <w:ind w:left="0"/>
              <w:jc w:val="center"/>
              <w:rPr>
                <w:b/>
                <w:color w:val="000000"/>
                <w:sz w:val="22"/>
                <w:szCs w:val="22"/>
              </w:rPr>
            </w:pPr>
            <w:r w:rsidRPr="00620250">
              <w:rPr>
                <w:b/>
                <w:color w:val="000000"/>
                <w:sz w:val="22"/>
                <w:szCs w:val="22"/>
              </w:rPr>
              <w:t>No</w:t>
            </w:r>
          </w:p>
        </w:tc>
        <w:tc>
          <w:tcPr>
            <w:tcW w:w="3759" w:type="dxa"/>
            <w:vAlign w:val="center"/>
          </w:tcPr>
          <w:p w:rsidR="007A2A66" w:rsidRPr="00620250" w:rsidRDefault="007A2A66" w:rsidP="00620250">
            <w:pPr>
              <w:pStyle w:val="GvdeMetniGirintisi2"/>
              <w:spacing w:after="0" w:line="240" w:lineRule="auto"/>
              <w:ind w:left="0"/>
              <w:rPr>
                <w:b/>
                <w:color w:val="000000"/>
                <w:sz w:val="22"/>
                <w:szCs w:val="22"/>
              </w:rPr>
            </w:pPr>
            <w:r w:rsidRPr="00620250">
              <w:rPr>
                <w:b/>
                <w:color w:val="000000"/>
                <w:sz w:val="22"/>
                <w:szCs w:val="22"/>
              </w:rPr>
              <w:t>Hukuki Riskler</w:t>
            </w:r>
          </w:p>
        </w:tc>
        <w:tc>
          <w:tcPr>
            <w:tcW w:w="4968" w:type="dxa"/>
            <w:vAlign w:val="center"/>
          </w:tcPr>
          <w:p w:rsidR="007A2A66" w:rsidRPr="00620250" w:rsidRDefault="007A2A66" w:rsidP="00620250">
            <w:pPr>
              <w:pStyle w:val="GvdeMetniGirintisi2"/>
              <w:spacing w:after="0" w:line="240" w:lineRule="auto"/>
              <w:ind w:left="0"/>
              <w:rPr>
                <w:b/>
                <w:color w:val="000000"/>
                <w:sz w:val="22"/>
                <w:szCs w:val="22"/>
              </w:rPr>
            </w:pPr>
            <w:r w:rsidRPr="00620250">
              <w:rPr>
                <w:b/>
                <w:color w:val="000000"/>
                <w:sz w:val="22"/>
                <w:szCs w:val="22"/>
              </w:rPr>
              <w:t>Azaltma ve/veya Ortadan Kaldırma Yöntemi</w:t>
            </w:r>
          </w:p>
        </w:tc>
      </w:tr>
      <w:tr w:rsidR="007A2A66" w:rsidRPr="005A502F">
        <w:trPr>
          <w:trHeight w:val="397"/>
        </w:trPr>
        <w:tc>
          <w:tcPr>
            <w:tcW w:w="561" w:type="dxa"/>
            <w:vAlign w:val="center"/>
          </w:tcPr>
          <w:p w:rsidR="007A2A66" w:rsidRPr="00620250" w:rsidRDefault="007A2A66" w:rsidP="00620250">
            <w:pPr>
              <w:pStyle w:val="GvdeMetniGirintisi2"/>
              <w:spacing w:after="0" w:line="240" w:lineRule="auto"/>
              <w:ind w:left="0"/>
              <w:jc w:val="center"/>
              <w:rPr>
                <w:b/>
                <w:color w:val="000000"/>
                <w:sz w:val="22"/>
                <w:szCs w:val="22"/>
              </w:rPr>
            </w:pPr>
            <w:r w:rsidRPr="00620250">
              <w:rPr>
                <w:b/>
                <w:color w:val="000000"/>
                <w:sz w:val="22"/>
                <w:szCs w:val="22"/>
              </w:rPr>
              <w:t>1</w:t>
            </w:r>
          </w:p>
        </w:tc>
        <w:tc>
          <w:tcPr>
            <w:tcW w:w="3759" w:type="dxa"/>
            <w:vAlign w:val="center"/>
          </w:tcPr>
          <w:p w:rsidR="007A2A66" w:rsidRPr="00620250" w:rsidRDefault="007A2A66" w:rsidP="00620250">
            <w:pPr>
              <w:pStyle w:val="GvdeMetniGirintisi2"/>
              <w:spacing w:after="0" w:line="240" w:lineRule="auto"/>
              <w:ind w:left="0"/>
              <w:rPr>
                <w:b/>
                <w:color w:val="000000"/>
                <w:sz w:val="22"/>
                <w:szCs w:val="22"/>
              </w:rPr>
            </w:pPr>
          </w:p>
        </w:tc>
        <w:tc>
          <w:tcPr>
            <w:tcW w:w="4968" w:type="dxa"/>
            <w:vAlign w:val="center"/>
          </w:tcPr>
          <w:p w:rsidR="007A2A66" w:rsidRPr="00620250" w:rsidRDefault="007A2A66" w:rsidP="00620250">
            <w:pPr>
              <w:pStyle w:val="GvdeMetniGirintisi2"/>
              <w:spacing w:after="0" w:line="240" w:lineRule="auto"/>
              <w:ind w:left="0"/>
              <w:rPr>
                <w:b/>
                <w:color w:val="000000"/>
                <w:sz w:val="22"/>
                <w:szCs w:val="22"/>
              </w:rPr>
            </w:pPr>
          </w:p>
        </w:tc>
      </w:tr>
      <w:tr w:rsidR="007A2A66" w:rsidRPr="005A502F">
        <w:trPr>
          <w:trHeight w:val="397"/>
        </w:trPr>
        <w:tc>
          <w:tcPr>
            <w:tcW w:w="561" w:type="dxa"/>
            <w:vAlign w:val="center"/>
          </w:tcPr>
          <w:p w:rsidR="007A2A66" w:rsidRPr="00620250" w:rsidRDefault="007A2A66" w:rsidP="00620250">
            <w:pPr>
              <w:pStyle w:val="GvdeMetniGirintisi2"/>
              <w:spacing w:after="0" w:line="240" w:lineRule="auto"/>
              <w:ind w:left="0"/>
              <w:jc w:val="center"/>
              <w:rPr>
                <w:b/>
                <w:color w:val="000000"/>
                <w:sz w:val="22"/>
                <w:szCs w:val="22"/>
              </w:rPr>
            </w:pPr>
            <w:r w:rsidRPr="00620250">
              <w:rPr>
                <w:b/>
                <w:color w:val="000000"/>
                <w:sz w:val="22"/>
                <w:szCs w:val="22"/>
              </w:rPr>
              <w:t>2</w:t>
            </w:r>
          </w:p>
        </w:tc>
        <w:tc>
          <w:tcPr>
            <w:tcW w:w="3759" w:type="dxa"/>
            <w:vAlign w:val="center"/>
          </w:tcPr>
          <w:p w:rsidR="007A2A66" w:rsidRPr="00620250" w:rsidRDefault="007A2A66" w:rsidP="00620250">
            <w:pPr>
              <w:pStyle w:val="GvdeMetniGirintisi2"/>
              <w:spacing w:after="0" w:line="240" w:lineRule="auto"/>
              <w:ind w:left="0"/>
              <w:rPr>
                <w:b/>
                <w:color w:val="000000"/>
                <w:sz w:val="22"/>
                <w:szCs w:val="22"/>
              </w:rPr>
            </w:pPr>
          </w:p>
        </w:tc>
        <w:tc>
          <w:tcPr>
            <w:tcW w:w="4968" w:type="dxa"/>
            <w:vAlign w:val="center"/>
          </w:tcPr>
          <w:p w:rsidR="007A2A66" w:rsidRPr="00620250" w:rsidRDefault="007A2A66" w:rsidP="00620250">
            <w:pPr>
              <w:pStyle w:val="GvdeMetniGirintisi2"/>
              <w:spacing w:after="0" w:line="240" w:lineRule="auto"/>
              <w:ind w:left="0"/>
              <w:rPr>
                <w:b/>
                <w:color w:val="000000"/>
                <w:sz w:val="22"/>
                <w:szCs w:val="22"/>
              </w:rPr>
            </w:pPr>
          </w:p>
        </w:tc>
      </w:tr>
      <w:tr w:rsidR="007A2A66" w:rsidRPr="005A502F">
        <w:trPr>
          <w:trHeight w:val="397"/>
        </w:trPr>
        <w:tc>
          <w:tcPr>
            <w:tcW w:w="561" w:type="dxa"/>
            <w:vAlign w:val="center"/>
          </w:tcPr>
          <w:p w:rsidR="007A2A66" w:rsidRPr="00620250" w:rsidRDefault="007A2A66" w:rsidP="00620250">
            <w:pPr>
              <w:pStyle w:val="GvdeMetniGirintisi2"/>
              <w:spacing w:after="0" w:line="240" w:lineRule="auto"/>
              <w:ind w:left="0"/>
              <w:jc w:val="center"/>
              <w:rPr>
                <w:b/>
                <w:color w:val="000000"/>
                <w:sz w:val="22"/>
                <w:szCs w:val="22"/>
              </w:rPr>
            </w:pPr>
            <w:r w:rsidRPr="00620250">
              <w:rPr>
                <w:b/>
                <w:color w:val="000000"/>
                <w:sz w:val="22"/>
                <w:szCs w:val="22"/>
              </w:rPr>
              <w:t>3</w:t>
            </w:r>
          </w:p>
        </w:tc>
        <w:tc>
          <w:tcPr>
            <w:tcW w:w="3759" w:type="dxa"/>
            <w:vAlign w:val="center"/>
          </w:tcPr>
          <w:p w:rsidR="007A2A66" w:rsidRPr="00620250" w:rsidRDefault="007A2A66" w:rsidP="00620250">
            <w:pPr>
              <w:pStyle w:val="GvdeMetniGirintisi2"/>
              <w:spacing w:after="0" w:line="240" w:lineRule="auto"/>
              <w:ind w:left="0"/>
              <w:rPr>
                <w:b/>
                <w:color w:val="000000"/>
                <w:sz w:val="22"/>
                <w:szCs w:val="22"/>
              </w:rPr>
            </w:pPr>
          </w:p>
        </w:tc>
        <w:tc>
          <w:tcPr>
            <w:tcW w:w="4968" w:type="dxa"/>
            <w:vAlign w:val="center"/>
          </w:tcPr>
          <w:p w:rsidR="007A2A66" w:rsidRPr="00620250" w:rsidRDefault="007A2A66" w:rsidP="00620250">
            <w:pPr>
              <w:pStyle w:val="GvdeMetniGirintisi2"/>
              <w:spacing w:after="0" w:line="240" w:lineRule="auto"/>
              <w:ind w:left="0"/>
              <w:rPr>
                <w:b/>
                <w:color w:val="000000"/>
                <w:sz w:val="22"/>
                <w:szCs w:val="22"/>
              </w:rPr>
            </w:pPr>
          </w:p>
        </w:tc>
      </w:tr>
    </w:tbl>
    <w:p w:rsidR="007A2A66" w:rsidRPr="005A502F" w:rsidRDefault="007A2A66" w:rsidP="007A2A66">
      <w:pPr>
        <w:spacing w:line="312" w:lineRule="auto"/>
        <w:jc w:val="both"/>
        <w:rPr>
          <w:rFonts w:eastAsia="Arial Unicode MS"/>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59"/>
        <w:gridCol w:w="4968"/>
      </w:tblGrid>
      <w:tr w:rsidR="007A2A66" w:rsidRPr="005A502F">
        <w:trPr>
          <w:trHeight w:val="397"/>
        </w:trPr>
        <w:tc>
          <w:tcPr>
            <w:tcW w:w="561" w:type="dxa"/>
            <w:vAlign w:val="center"/>
          </w:tcPr>
          <w:p w:rsidR="007A2A66" w:rsidRPr="004E05A8" w:rsidRDefault="007A2A66" w:rsidP="004E05A8">
            <w:pPr>
              <w:pStyle w:val="GvdeMetniGirintisi2"/>
              <w:spacing w:after="0" w:line="240" w:lineRule="auto"/>
              <w:ind w:left="0"/>
              <w:jc w:val="center"/>
              <w:rPr>
                <w:b/>
                <w:color w:val="000000"/>
                <w:sz w:val="22"/>
                <w:szCs w:val="22"/>
              </w:rPr>
            </w:pPr>
            <w:r w:rsidRPr="004E05A8">
              <w:rPr>
                <w:b/>
                <w:color w:val="000000"/>
                <w:sz w:val="22"/>
                <w:szCs w:val="22"/>
              </w:rPr>
              <w:t>No</w:t>
            </w:r>
          </w:p>
        </w:tc>
        <w:tc>
          <w:tcPr>
            <w:tcW w:w="3759" w:type="dxa"/>
            <w:vAlign w:val="center"/>
          </w:tcPr>
          <w:p w:rsidR="007A2A66" w:rsidRPr="004E05A8" w:rsidRDefault="007A2A66" w:rsidP="004E05A8">
            <w:pPr>
              <w:pStyle w:val="GvdeMetniGirintisi2"/>
              <w:spacing w:after="0" w:line="240" w:lineRule="auto"/>
              <w:ind w:left="0"/>
              <w:rPr>
                <w:b/>
                <w:color w:val="000000"/>
                <w:sz w:val="22"/>
                <w:szCs w:val="22"/>
              </w:rPr>
            </w:pPr>
            <w:r w:rsidRPr="004E05A8">
              <w:rPr>
                <w:b/>
                <w:color w:val="000000"/>
                <w:sz w:val="22"/>
                <w:szCs w:val="22"/>
              </w:rPr>
              <w:t>Teknik Riskler</w:t>
            </w:r>
          </w:p>
        </w:tc>
        <w:tc>
          <w:tcPr>
            <w:tcW w:w="4968" w:type="dxa"/>
            <w:vAlign w:val="center"/>
          </w:tcPr>
          <w:p w:rsidR="007A2A66" w:rsidRPr="004E05A8" w:rsidRDefault="007A2A66" w:rsidP="004E05A8">
            <w:pPr>
              <w:pStyle w:val="GvdeMetniGirintisi2"/>
              <w:spacing w:after="0" w:line="240" w:lineRule="auto"/>
              <w:ind w:left="0"/>
              <w:rPr>
                <w:b/>
                <w:color w:val="000000"/>
                <w:sz w:val="22"/>
                <w:szCs w:val="22"/>
              </w:rPr>
            </w:pPr>
            <w:r w:rsidRPr="004E05A8">
              <w:rPr>
                <w:b/>
                <w:color w:val="000000"/>
                <w:sz w:val="22"/>
                <w:szCs w:val="22"/>
              </w:rPr>
              <w:t>Azaltma ve/veya Ortadan Kaldırma Yöntemi</w:t>
            </w:r>
          </w:p>
        </w:tc>
      </w:tr>
      <w:tr w:rsidR="007A2A66" w:rsidRPr="005A502F">
        <w:trPr>
          <w:trHeight w:val="397"/>
        </w:trPr>
        <w:tc>
          <w:tcPr>
            <w:tcW w:w="561" w:type="dxa"/>
            <w:vAlign w:val="center"/>
          </w:tcPr>
          <w:p w:rsidR="007A2A66" w:rsidRPr="004E05A8" w:rsidRDefault="007A2A66" w:rsidP="004E05A8">
            <w:pPr>
              <w:pStyle w:val="GvdeMetniGirintisi2"/>
              <w:spacing w:after="0" w:line="240" w:lineRule="auto"/>
              <w:ind w:left="0"/>
              <w:jc w:val="center"/>
              <w:rPr>
                <w:b/>
                <w:color w:val="000000"/>
                <w:sz w:val="22"/>
                <w:szCs w:val="22"/>
              </w:rPr>
            </w:pPr>
            <w:r w:rsidRPr="004E05A8">
              <w:rPr>
                <w:b/>
                <w:color w:val="000000"/>
                <w:sz w:val="22"/>
                <w:szCs w:val="22"/>
              </w:rPr>
              <w:t>1</w:t>
            </w:r>
          </w:p>
        </w:tc>
        <w:tc>
          <w:tcPr>
            <w:tcW w:w="3759" w:type="dxa"/>
            <w:vAlign w:val="center"/>
          </w:tcPr>
          <w:p w:rsidR="007A2A66" w:rsidRPr="004E05A8" w:rsidRDefault="007A2A66" w:rsidP="004E05A8">
            <w:pPr>
              <w:pStyle w:val="GvdeMetniGirintisi2"/>
              <w:spacing w:after="0" w:line="240" w:lineRule="auto"/>
              <w:ind w:left="0"/>
              <w:rPr>
                <w:b/>
                <w:color w:val="000000"/>
                <w:sz w:val="22"/>
                <w:szCs w:val="22"/>
              </w:rPr>
            </w:pPr>
          </w:p>
        </w:tc>
        <w:tc>
          <w:tcPr>
            <w:tcW w:w="4968" w:type="dxa"/>
            <w:vAlign w:val="center"/>
          </w:tcPr>
          <w:p w:rsidR="007A2A66" w:rsidRPr="004E05A8" w:rsidRDefault="007A2A66" w:rsidP="004E05A8">
            <w:pPr>
              <w:pStyle w:val="GvdeMetniGirintisi2"/>
              <w:spacing w:after="0" w:line="240" w:lineRule="auto"/>
              <w:ind w:left="0"/>
              <w:rPr>
                <w:b/>
                <w:color w:val="000000"/>
                <w:sz w:val="22"/>
                <w:szCs w:val="22"/>
              </w:rPr>
            </w:pPr>
          </w:p>
        </w:tc>
      </w:tr>
      <w:tr w:rsidR="007A2A66" w:rsidRPr="005A502F">
        <w:trPr>
          <w:trHeight w:val="397"/>
        </w:trPr>
        <w:tc>
          <w:tcPr>
            <w:tcW w:w="561" w:type="dxa"/>
            <w:vAlign w:val="center"/>
          </w:tcPr>
          <w:p w:rsidR="007A2A66" w:rsidRPr="004E05A8" w:rsidRDefault="007A2A66" w:rsidP="004E05A8">
            <w:pPr>
              <w:pStyle w:val="GvdeMetniGirintisi2"/>
              <w:spacing w:after="0" w:line="240" w:lineRule="auto"/>
              <w:ind w:left="0"/>
              <w:jc w:val="center"/>
              <w:rPr>
                <w:b/>
                <w:color w:val="000000"/>
                <w:sz w:val="22"/>
                <w:szCs w:val="22"/>
              </w:rPr>
            </w:pPr>
            <w:r w:rsidRPr="004E05A8">
              <w:rPr>
                <w:b/>
                <w:color w:val="000000"/>
                <w:sz w:val="22"/>
                <w:szCs w:val="22"/>
              </w:rPr>
              <w:t>2</w:t>
            </w:r>
          </w:p>
        </w:tc>
        <w:tc>
          <w:tcPr>
            <w:tcW w:w="3759" w:type="dxa"/>
            <w:vAlign w:val="center"/>
          </w:tcPr>
          <w:p w:rsidR="007A2A66" w:rsidRPr="004E05A8" w:rsidRDefault="007A2A66" w:rsidP="004E05A8">
            <w:pPr>
              <w:pStyle w:val="GvdeMetniGirintisi2"/>
              <w:spacing w:after="0" w:line="240" w:lineRule="auto"/>
              <w:ind w:left="0"/>
              <w:rPr>
                <w:b/>
                <w:color w:val="000000"/>
                <w:sz w:val="22"/>
                <w:szCs w:val="22"/>
              </w:rPr>
            </w:pPr>
          </w:p>
        </w:tc>
        <w:tc>
          <w:tcPr>
            <w:tcW w:w="4968" w:type="dxa"/>
            <w:vAlign w:val="center"/>
          </w:tcPr>
          <w:p w:rsidR="007A2A66" w:rsidRPr="004E05A8" w:rsidRDefault="007A2A66" w:rsidP="004E05A8">
            <w:pPr>
              <w:pStyle w:val="GvdeMetniGirintisi2"/>
              <w:spacing w:after="0" w:line="240" w:lineRule="auto"/>
              <w:ind w:left="0"/>
              <w:rPr>
                <w:b/>
                <w:color w:val="000000"/>
                <w:sz w:val="22"/>
                <w:szCs w:val="22"/>
              </w:rPr>
            </w:pPr>
          </w:p>
        </w:tc>
      </w:tr>
      <w:tr w:rsidR="007A2A66" w:rsidRPr="005A502F">
        <w:trPr>
          <w:trHeight w:val="397"/>
        </w:trPr>
        <w:tc>
          <w:tcPr>
            <w:tcW w:w="561" w:type="dxa"/>
            <w:vAlign w:val="center"/>
          </w:tcPr>
          <w:p w:rsidR="007A2A66" w:rsidRPr="004E05A8" w:rsidRDefault="007A2A66" w:rsidP="004E05A8">
            <w:pPr>
              <w:pStyle w:val="GvdeMetniGirintisi2"/>
              <w:spacing w:after="0" w:line="240" w:lineRule="auto"/>
              <w:ind w:left="0"/>
              <w:jc w:val="center"/>
              <w:rPr>
                <w:b/>
                <w:color w:val="000000"/>
                <w:sz w:val="22"/>
                <w:szCs w:val="22"/>
              </w:rPr>
            </w:pPr>
            <w:r w:rsidRPr="004E05A8">
              <w:rPr>
                <w:b/>
                <w:color w:val="000000"/>
                <w:sz w:val="22"/>
                <w:szCs w:val="22"/>
              </w:rPr>
              <w:t>3</w:t>
            </w:r>
          </w:p>
        </w:tc>
        <w:tc>
          <w:tcPr>
            <w:tcW w:w="3759" w:type="dxa"/>
            <w:vAlign w:val="center"/>
          </w:tcPr>
          <w:p w:rsidR="007A2A66" w:rsidRPr="004E05A8" w:rsidRDefault="007A2A66" w:rsidP="004E05A8">
            <w:pPr>
              <w:pStyle w:val="GvdeMetniGirintisi2"/>
              <w:spacing w:after="0" w:line="240" w:lineRule="auto"/>
              <w:ind w:left="0"/>
              <w:rPr>
                <w:b/>
                <w:color w:val="000000"/>
                <w:sz w:val="22"/>
                <w:szCs w:val="22"/>
              </w:rPr>
            </w:pPr>
          </w:p>
        </w:tc>
        <w:tc>
          <w:tcPr>
            <w:tcW w:w="4968" w:type="dxa"/>
            <w:vAlign w:val="center"/>
          </w:tcPr>
          <w:p w:rsidR="007A2A66" w:rsidRPr="004E05A8" w:rsidRDefault="007A2A66" w:rsidP="004E05A8">
            <w:pPr>
              <w:pStyle w:val="GvdeMetniGirintisi2"/>
              <w:spacing w:after="0" w:line="240" w:lineRule="auto"/>
              <w:ind w:left="0"/>
              <w:rPr>
                <w:b/>
                <w:color w:val="000000"/>
                <w:sz w:val="22"/>
                <w:szCs w:val="22"/>
              </w:rPr>
            </w:pPr>
          </w:p>
        </w:tc>
      </w:tr>
    </w:tbl>
    <w:p w:rsidR="007A2A66" w:rsidRPr="005A502F" w:rsidRDefault="007A2A66" w:rsidP="007A2A66">
      <w:pPr>
        <w:spacing w:line="312" w:lineRule="auto"/>
        <w:jc w:val="both"/>
        <w:rPr>
          <w:rFonts w:eastAsia="Arial Unicode MS"/>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rsidR="007A2A66" w:rsidRPr="005A502F">
        <w:trPr>
          <w:trHeight w:val="340"/>
        </w:trPr>
        <w:tc>
          <w:tcPr>
            <w:tcW w:w="9288" w:type="dxa"/>
          </w:tcPr>
          <w:p w:rsidR="007A2A66" w:rsidRPr="004E05A8" w:rsidRDefault="007A2A66" w:rsidP="004E05A8">
            <w:pPr>
              <w:rPr>
                <w:rFonts w:eastAsia="Arial Unicode MS"/>
                <w:b/>
                <w:color w:val="000000"/>
                <w:sz w:val="22"/>
                <w:szCs w:val="22"/>
              </w:rPr>
            </w:pPr>
            <w:r w:rsidRPr="004E05A8">
              <w:rPr>
                <w:rFonts w:eastAsia="Arial Unicode MS"/>
                <w:b/>
                <w:color w:val="000000"/>
                <w:sz w:val="22"/>
                <w:szCs w:val="22"/>
              </w:rPr>
              <w:t xml:space="preserve">Mali Risk </w:t>
            </w:r>
            <w:r w:rsidR="00D56357" w:rsidRPr="004E05A8">
              <w:rPr>
                <w:rFonts w:eastAsia="Arial Unicode MS"/>
                <w:b/>
                <w:color w:val="000000"/>
                <w:sz w:val="22"/>
                <w:szCs w:val="22"/>
              </w:rPr>
              <w:t>Analizi:</w:t>
            </w:r>
            <w:r w:rsidRPr="004E05A8">
              <w:rPr>
                <w:rFonts w:eastAsia="Arial Unicode MS"/>
                <w:b/>
                <w:color w:val="000000"/>
                <w:sz w:val="22"/>
                <w:szCs w:val="22"/>
              </w:rPr>
              <w:t xml:space="preserve"> </w:t>
            </w:r>
          </w:p>
          <w:p w:rsidR="007A2A66" w:rsidRPr="004E05A8" w:rsidRDefault="007A2A66" w:rsidP="004E05A8">
            <w:pPr>
              <w:rPr>
                <w:rFonts w:eastAsia="Arial Unicode MS"/>
                <w:color w:val="000000"/>
                <w:sz w:val="22"/>
                <w:szCs w:val="22"/>
              </w:rPr>
            </w:pPr>
            <w:r w:rsidRPr="004E05A8">
              <w:rPr>
                <w:rFonts w:eastAsia="Arial Unicode MS"/>
                <w:color w:val="000000"/>
                <w:sz w:val="22"/>
                <w:szCs w:val="22"/>
              </w:rPr>
              <w:t>- Proje maliyet bileşenlerinde artış</w:t>
            </w:r>
          </w:p>
          <w:p w:rsidR="007A2A66" w:rsidRPr="004E05A8" w:rsidRDefault="007A2A66" w:rsidP="004E05A8">
            <w:pPr>
              <w:rPr>
                <w:rFonts w:eastAsia="Arial Unicode MS"/>
                <w:color w:val="000000"/>
                <w:sz w:val="22"/>
                <w:szCs w:val="22"/>
              </w:rPr>
            </w:pPr>
            <w:r w:rsidRPr="004E05A8">
              <w:rPr>
                <w:rFonts w:eastAsia="Arial Unicode MS"/>
                <w:color w:val="000000"/>
                <w:sz w:val="22"/>
                <w:szCs w:val="22"/>
              </w:rPr>
              <w:t>- Proje süresinin uzaması</w:t>
            </w:r>
          </w:p>
          <w:p w:rsidR="007A2A66" w:rsidRPr="004E05A8" w:rsidRDefault="007A2A66" w:rsidP="004E05A8">
            <w:pPr>
              <w:rPr>
                <w:rFonts w:eastAsia="Arial Unicode MS"/>
                <w:color w:val="000000"/>
                <w:sz w:val="22"/>
                <w:szCs w:val="22"/>
              </w:rPr>
            </w:pPr>
            <w:r w:rsidRPr="004E05A8">
              <w:rPr>
                <w:rFonts w:eastAsia="Arial Unicode MS"/>
                <w:color w:val="000000"/>
                <w:sz w:val="22"/>
                <w:szCs w:val="22"/>
              </w:rPr>
              <w:t>- Fiyatlandırılabilen hizmetlerin talebinde azalış vb. nedenlerle projede nakit giriş-çıkışlarını etkileyen unsurlar ve bunların olasılıkları belirlenerek duyarlılık analizi yapılacaktır. Bu analizler karar ağacı ile ifade edilecektir.</w:t>
            </w:r>
          </w:p>
          <w:p w:rsidR="007A2A66" w:rsidRPr="005A502F" w:rsidRDefault="007A2A66" w:rsidP="00D9140E">
            <w:pPr>
              <w:spacing w:line="312" w:lineRule="auto"/>
              <w:rPr>
                <w:rFonts w:eastAsia="Arial Unicode MS"/>
                <w:color w:val="000000"/>
              </w:rPr>
            </w:pPr>
          </w:p>
          <w:p w:rsidR="007A2A66" w:rsidRPr="005A502F" w:rsidRDefault="007A2A66"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p w:rsidR="007A2A66" w:rsidRDefault="007A2A66" w:rsidP="00D9140E">
            <w:pPr>
              <w:spacing w:line="312" w:lineRule="auto"/>
              <w:rPr>
                <w:rFonts w:eastAsia="Arial Unicode MS"/>
                <w:b/>
                <w:color w:val="000000"/>
              </w:rPr>
            </w:pPr>
          </w:p>
          <w:p w:rsidR="004E05A8" w:rsidRDefault="004E05A8" w:rsidP="00D9140E">
            <w:pPr>
              <w:spacing w:line="312" w:lineRule="auto"/>
              <w:rPr>
                <w:rFonts w:eastAsia="Arial Unicode MS"/>
                <w:b/>
                <w:color w:val="000000"/>
              </w:rPr>
            </w:pPr>
          </w:p>
          <w:p w:rsidR="004E05A8" w:rsidRPr="005A502F" w:rsidRDefault="004E05A8"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p w:rsidR="007A2A66" w:rsidRDefault="007A2A66" w:rsidP="00D9140E">
            <w:pPr>
              <w:spacing w:line="312" w:lineRule="auto"/>
              <w:rPr>
                <w:rFonts w:eastAsia="Arial Unicode MS"/>
                <w:b/>
                <w:color w:val="000000"/>
              </w:rPr>
            </w:pPr>
          </w:p>
          <w:p w:rsidR="00240E47" w:rsidRPr="005A502F" w:rsidRDefault="00240E47"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p w:rsidR="007A2A66" w:rsidRPr="005A502F" w:rsidRDefault="007A2A66" w:rsidP="00D9140E">
            <w:pPr>
              <w:spacing w:line="312" w:lineRule="auto"/>
              <w:rPr>
                <w:rFonts w:eastAsia="Arial Unicode MS"/>
                <w:b/>
                <w:color w:val="000000"/>
              </w:rPr>
            </w:pPr>
          </w:p>
        </w:tc>
      </w:tr>
    </w:tbl>
    <w:p w:rsidR="000E5E9A" w:rsidRPr="000E5E9A" w:rsidRDefault="000E5E9A" w:rsidP="000E5E9A"/>
    <w:p w:rsidR="007A2A66" w:rsidRDefault="007A2A66" w:rsidP="0075788F">
      <w:pPr>
        <w:pStyle w:val="ResimYazs"/>
        <w:keepNext/>
        <w:spacing w:before="240" w:after="240"/>
        <w:ind w:left="960"/>
        <w:rPr>
          <w:sz w:val="24"/>
          <w:szCs w:val="24"/>
        </w:rPr>
        <w:sectPr w:rsidR="007A2A66" w:rsidSect="002428F0">
          <w:pgSz w:w="11906" w:h="16838"/>
          <w:pgMar w:top="1618" w:right="1469" w:bottom="1258" w:left="1440" w:header="709" w:footer="709" w:gutter="227"/>
          <w:cols w:space="708"/>
          <w:docGrid w:linePitch="360"/>
        </w:sectPr>
      </w:pPr>
    </w:p>
    <w:p w:rsidR="0075788F" w:rsidRDefault="00F53E9E" w:rsidP="0075788F">
      <w:pPr>
        <w:pStyle w:val="ResimYazs"/>
        <w:keepNext/>
        <w:spacing w:before="240" w:after="240"/>
        <w:ind w:left="960"/>
        <w:rPr>
          <w:sz w:val="24"/>
          <w:szCs w:val="24"/>
        </w:rPr>
      </w:pPr>
      <w:bookmarkStart w:id="90" w:name="_Toc171504651"/>
      <w:r>
        <w:rPr>
          <w:sz w:val="24"/>
          <w:szCs w:val="24"/>
        </w:rPr>
        <w:lastRenderedPageBreak/>
        <w:t xml:space="preserve">Tablo </w:t>
      </w:r>
      <w:proofErr w:type="gramStart"/>
      <w:r>
        <w:rPr>
          <w:sz w:val="24"/>
          <w:szCs w:val="24"/>
        </w:rPr>
        <w:t>6.2</w:t>
      </w:r>
      <w:proofErr w:type="gramEnd"/>
      <w:r>
        <w:rPr>
          <w:sz w:val="24"/>
          <w:szCs w:val="24"/>
        </w:rPr>
        <w:t xml:space="preserve">. Projenin Sosyal </w:t>
      </w:r>
      <w:r w:rsidR="00530919">
        <w:rPr>
          <w:sz w:val="24"/>
          <w:szCs w:val="24"/>
        </w:rPr>
        <w:t>A</w:t>
      </w:r>
      <w:r>
        <w:rPr>
          <w:sz w:val="24"/>
          <w:szCs w:val="24"/>
        </w:rPr>
        <w:t>nalizi</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7"/>
      </w:tblGrid>
      <w:tr w:rsidR="0000344E" w:rsidRPr="0042677A" w:rsidTr="0042677A">
        <w:trPr>
          <w:trHeight w:val="4988"/>
        </w:trPr>
        <w:tc>
          <w:tcPr>
            <w:tcW w:w="9137" w:type="dxa"/>
          </w:tcPr>
          <w:p w:rsidR="0000344E" w:rsidRPr="0042677A" w:rsidRDefault="0000344E" w:rsidP="0042677A">
            <w:pPr>
              <w:jc w:val="both"/>
              <w:rPr>
                <w:rFonts w:eastAsia="Arial Unicode MS"/>
                <w:b/>
                <w:i/>
                <w:color w:val="000000"/>
                <w:sz w:val="20"/>
                <w:szCs w:val="20"/>
              </w:rPr>
            </w:pPr>
            <w:r w:rsidRPr="0042677A">
              <w:rPr>
                <w:rFonts w:eastAsia="Arial Unicode MS"/>
                <w:b/>
                <w:i/>
                <w:color w:val="000000"/>
                <w:sz w:val="20"/>
                <w:szCs w:val="20"/>
              </w:rPr>
              <w:t>(Bu kılavuzun 5.6.2. başlığı altında örnek olarak verilen veya benzeri sosyal faydalardan uygulanabilir olanlara ilişkin analizler)</w:t>
            </w: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D9140E">
            <w:pPr>
              <w:rPr>
                <w:rFonts w:eastAsia="Arial Unicode MS"/>
                <w:b/>
                <w:i/>
                <w:color w:val="000000"/>
                <w:sz w:val="20"/>
                <w:szCs w:val="20"/>
              </w:rPr>
            </w:pPr>
          </w:p>
          <w:p w:rsidR="0000344E" w:rsidRPr="0042677A" w:rsidRDefault="0000344E"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p w:rsidR="004F7D11" w:rsidRPr="0042677A" w:rsidRDefault="004F7D11" w:rsidP="0042677A">
            <w:pPr>
              <w:spacing w:line="312" w:lineRule="auto"/>
              <w:rPr>
                <w:rFonts w:eastAsia="Arial Unicode MS"/>
                <w:b/>
                <w:color w:val="000000"/>
              </w:rPr>
            </w:pPr>
          </w:p>
        </w:tc>
      </w:tr>
    </w:tbl>
    <w:p w:rsidR="0000344E" w:rsidRDefault="0000344E" w:rsidP="0000344E"/>
    <w:p w:rsidR="004F7D11" w:rsidRDefault="004F7D11" w:rsidP="00CC40DE">
      <w:pPr>
        <w:pStyle w:val="ResimYazs"/>
        <w:keepNext/>
        <w:spacing w:before="240" w:after="240"/>
        <w:rPr>
          <w:sz w:val="24"/>
          <w:szCs w:val="24"/>
        </w:rPr>
        <w:sectPr w:rsidR="004F7D11" w:rsidSect="002428F0">
          <w:pgSz w:w="11906" w:h="16838"/>
          <w:pgMar w:top="1618" w:right="1469" w:bottom="1258" w:left="1440" w:header="709" w:footer="709" w:gutter="227"/>
          <w:cols w:space="708"/>
          <w:docGrid w:linePitch="360"/>
        </w:sectPr>
      </w:pPr>
    </w:p>
    <w:p w:rsidR="00CC40DE" w:rsidRDefault="00CC40DE" w:rsidP="00CC40DE">
      <w:pPr>
        <w:pStyle w:val="ResimYazs"/>
        <w:keepNext/>
        <w:spacing w:before="240" w:after="240"/>
        <w:rPr>
          <w:sz w:val="24"/>
          <w:szCs w:val="24"/>
        </w:rPr>
      </w:pPr>
      <w:bookmarkStart w:id="91" w:name="_Toc171504652"/>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7</w:t>
      </w:r>
      <w:r w:rsidR="00F13365" w:rsidRPr="00CC5CCA">
        <w:rPr>
          <w:sz w:val="24"/>
          <w:szCs w:val="24"/>
        </w:rPr>
        <w:fldChar w:fldCharType="end"/>
      </w:r>
      <w:r w:rsidRPr="00CC5CCA">
        <w:rPr>
          <w:sz w:val="24"/>
          <w:szCs w:val="24"/>
        </w:rPr>
        <w:t xml:space="preserve"> : </w:t>
      </w:r>
      <w:r>
        <w:rPr>
          <w:sz w:val="24"/>
          <w:szCs w:val="24"/>
        </w:rPr>
        <w:t>Proje İzleme ve Değerlendirme Raporları</w:t>
      </w:r>
      <w:bookmarkEnd w:id="91"/>
    </w:p>
    <w:p w:rsidR="00CC40DE" w:rsidRDefault="00CC40DE" w:rsidP="00CC40DE">
      <w:pPr>
        <w:pStyle w:val="ResimYazs"/>
        <w:keepNext/>
        <w:spacing w:before="240" w:after="240"/>
        <w:ind w:left="960"/>
        <w:rPr>
          <w:sz w:val="24"/>
          <w:szCs w:val="24"/>
        </w:rPr>
      </w:pPr>
      <w:bookmarkStart w:id="92" w:name="_Toc171504653"/>
      <w:r>
        <w:rPr>
          <w:sz w:val="24"/>
          <w:szCs w:val="24"/>
        </w:rPr>
        <w:t xml:space="preserve">Tablo </w:t>
      </w:r>
      <w:proofErr w:type="gramStart"/>
      <w:r w:rsidR="00920326">
        <w:rPr>
          <w:sz w:val="24"/>
          <w:szCs w:val="24"/>
        </w:rPr>
        <w:t>7</w:t>
      </w:r>
      <w:r>
        <w:rPr>
          <w:sz w:val="24"/>
          <w:szCs w:val="24"/>
        </w:rPr>
        <w:t>.1</w:t>
      </w:r>
      <w:proofErr w:type="gramEnd"/>
      <w:r>
        <w:rPr>
          <w:sz w:val="24"/>
          <w:szCs w:val="24"/>
        </w:rPr>
        <w:t>. Proje</w:t>
      </w:r>
      <w:r w:rsidR="00B10456">
        <w:rPr>
          <w:sz w:val="24"/>
          <w:szCs w:val="24"/>
        </w:rPr>
        <w:t xml:space="preserve"> İzleme Raporu</w:t>
      </w:r>
      <w:bookmarkEnd w:id="92"/>
    </w:p>
    <w:p w:rsidR="00225763" w:rsidRPr="005A502F" w:rsidRDefault="00225763" w:rsidP="00225763">
      <w:pPr>
        <w:rPr>
          <w:rFonts w:eastAsia="Arial Unicode MS"/>
          <w:color w:val="000000"/>
        </w:rPr>
      </w:pPr>
      <w:r w:rsidRPr="005A502F">
        <w:rPr>
          <w:rFonts w:eastAsia="Arial Unicode MS"/>
          <w:b/>
          <w:i/>
          <w:color w:val="000000"/>
        </w:rPr>
        <w:t>Projenin başlangıç tarihi :</w:t>
      </w:r>
      <w:r w:rsidRPr="005A502F">
        <w:rPr>
          <w:rFonts w:eastAsia="Arial Unicode MS"/>
          <w:color w:val="000000"/>
        </w:rPr>
        <w:t xml:space="preserve"> …/…/ 20</w:t>
      </w:r>
      <w:proofErr w:type="gramStart"/>
      <w:r w:rsidRPr="005A502F">
        <w:rPr>
          <w:rFonts w:eastAsia="Arial Unicode MS"/>
          <w:color w:val="000000"/>
        </w:rPr>
        <w:t>....</w:t>
      </w:r>
      <w:proofErr w:type="gramEnd"/>
    </w:p>
    <w:tbl>
      <w:tblPr>
        <w:tblW w:w="1398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930"/>
        <w:gridCol w:w="367"/>
        <w:gridCol w:w="367"/>
        <w:gridCol w:w="370"/>
        <w:gridCol w:w="369"/>
        <w:gridCol w:w="369"/>
        <w:gridCol w:w="371"/>
        <w:gridCol w:w="371"/>
        <w:gridCol w:w="370"/>
        <w:gridCol w:w="371"/>
        <w:gridCol w:w="371"/>
        <w:gridCol w:w="370"/>
        <w:gridCol w:w="370"/>
        <w:gridCol w:w="370"/>
        <w:gridCol w:w="371"/>
        <w:gridCol w:w="371"/>
        <w:gridCol w:w="372"/>
        <w:gridCol w:w="371"/>
        <w:gridCol w:w="371"/>
        <w:gridCol w:w="372"/>
        <w:gridCol w:w="371"/>
        <w:gridCol w:w="396"/>
        <w:gridCol w:w="360"/>
        <w:gridCol w:w="361"/>
        <w:gridCol w:w="454"/>
        <w:gridCol w:w="1083"/>
        <w:gridCol w:w="1523"/>
      </w:tblGrid>
      <w:tr w:rsidR="00225763" w:rsidRPr="005A502F">
        <w:trPr>
          <w:trHeight w:val="452"/>
          <w:jc w:val="center"/>
        </w:trPr>
        <w:tc>
          <w:tcPr>
            <w:tcW w:w="2405" w:type="dxa"/>
            <w:gridSpan w:val="2"/>
            <w:vMerge w:val="restart"/>
            <w:vAlign w:val="center"/>
          </w:tcPr>
          <w:p w:rsidR="00225763" w:rsidRPr="005A502F" w:rsidRDefault="00225763" w:rsidP="00225763">
            <w:pPr>
              <w:pStyle w:val="xl22"/>
              <w:autoSpaceDE w:val="0"/>
              <w:autoSpaceDN w:val="0"/>
              <w:adjustRightInd w:val="0"/>
              <w:spacing w:before="0" w:beforeAutospacing="0" w:after="0" w:afterAutospacing="0"/>
              <w:ind w:right="200"/>
              <w:jc w:val="center"/>
              <w:rPr>
                <w:rFonts w:ascii="Times New Roman" w:hAnsi="Times New Roman" w:cs="Times New Roman"/>
                <w:color w:val="000000"/>
                <w:sz w:val="20"/>
              </w:rPr>
            </w:pPr>
            <w:proofErr w:type="spellStart"/>
            <w:r w:rsidRPr="005A502F">
              <w:rPr>
                <w:rFonts w:ascii="Times New Roman" w:hAnsi="Times New Roman" w:cs="Times New Roman"/>
                <w:bCs w:val="0"/>
                <w:color w:val="000000"/>
                <w:sz w:val="20"/>
                <w:szCs w:val="20"/>
              </w:rPr>
              <w:t>Faaliyet</w:t>
            </w:r>
            <w:proofErr w:type="spellEnd"/>
          </w:p>
        </w:tc>
        <w:tc>
          <w:tcPr>
            <w:tcW w:w="4436" w:type="dxa"/>
            <w:gridSpan w:val="12"/>
            <w:vAlign w:val="center"/>
          </w:tcPr>
          <w:p w:rsidR="00225763" w:rsidRPr="005A502F" w:rsidRDefault="00225763" w:rsidP="00225763">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40" w:type="dxa"/>
            <w:gridSpan w:val="12"/>
            <w:vAlign w:val="center"/>
          </w:tcPr>
          <w:p w:rsidR="00225763" w:rsidRPr="005A502F" w:rsidRDefault="00225763" w:rsidP="00225763">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083" w:type="dxa"/>
            <w:vAlign w:val="center"/>
          </w:tcPr>
          <w:p w:rsidR="00225763" w:rsidRPr="005A502F" w:rsidRDefault="00225763" w:rsidP="00225763">
            <w:pPr>
              <w:pStyle w:val="xl22"/>
              <w:spacing w:before="0" w:beforeAutospacing="0" w:after="0" w:afterAutospacing="0"/>
              <w:ind w:right="200"/>
              <w:jc w:val="center"/>
              <w:rPr>
                <w:rFonts w:ascii="Times New Roman" w:hAnsi="Times New Roman" w:cs="Times New Roman"/>
                <w:color w:val="000000"/>
                <w:sz w:val="20"/>
              </w:rPr>
            </w:pPr>
            <w:r w:rsidRPr="005A502F">
              <w:rPr>
                <w:rFonts w:ascii="Times New Roman" w:hAnsi="Times New Roman" w:cs="Times New Roman"/>
                <w:bCs w:val="0"/>
                <w:color w:val="000000"/>
                <w:sz w:val="20"/>
                <w:szCs w:val="20"/>
              </w:rPr>
              <w:t xml:space="preserve">III. </w:t>
            </w:r>
            <w:proofErr w:type="spellStart"/>
            <w:r w:rsidRPr="005A502F">
              <w:rPr>
                <w:rFonts w:ascii="Times New Roman" w:hAnsi="Times New Roman" w:cs="Times New Roman"/>
                <w:bCs w:val="0"/>
                <w:color w:val="000000"/>
                <w:sz w:val="20"/>
                <w:szCs w:val="20"/>
              </w:rPr>
              <w:t>Yıl</w:t>
            </w:r>
            <w:proofErr w:type="spellEnd"/>
          </w:p>
        </w:tc>
        <w:tc>
          <w:tcPr>
            <w:tcW w:w="1523" w:type="dxa"/>
            <w:vMerge w:val="restart"/>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Maliyet</w:t>
            </w:r>
          </w:p>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w:t>
            </w:r>
            <w:proofErr w:type="gramStart"/>
            <w:r w:rsidRPr="005A502F">
              <w:rPr>
                <w:b/>
                <w:color w:val="000000"/>
                <w:sz w:val="20"/>
              </w:rPr>
              <w:t>….</w:t>
            </w:r>
            <w:proofErr w:type="gramEnd"/>
            <w:r w:rsidRPr="005A502F">
              <w:rPr>
                <w:b/>
                <w:color w:val="000000"/>
                <w:sz w:val="20"/>
              </w:rPr>
              <w:t xml:space="preserve"> Yılı Fiyatlarıyla</w:t>
            </w:r>
            <w:proofErr w:type="gramStart"/>
            <w:r w:rsidRPr="005A502F">
              <w:rPr>
                <w:b/>
                <w:color w:val="000000"/>
                <w:sz w:val="20"/>
              </w:rPr>
              <w:t>)</w:t>
            </w:r>
            <w:proofErr w:type="gramEnd"/>
          </w:p>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 xml:space="preserve">(Bin </w:t>
            </w:r>
            <w:r w:rsidR="0087665E">
              <w:rPr>
                <w:b/>
                <w:color w:val="000000"/>
                <w:sz w:val="20"/>
              </w:rPr>
              <w:t>TL</w:t>
            </w:r>
            <w:r w:rsidRPr="005A502F">
              <w:rPr>
                <w:b/>
                <w:color w:val="000000"/>
                <w:sz w:val="20"/>
              </w:rPr>
              <w:t>)</w:t>
            </w:r>
          </w:p>
        </w:tc>
      </w:tr>
      <w:tr w:rsidR="00225763" w:rsidRPr="005A502F">
        <w:trPr>
          <w:trHeight w:val="452"/>
          <w:jc w:val="center"/>
        </w:trPr>
        <w:tc>
          <w:tcPr>
            <w:tcW w:w="2405" w:type="dxa"/>
            <w:gridSpan w:val="2"/>
            <w:vMerge/>
            <w:vAlign w:val="center"/>
          </w:tcPr>
          <w:p w:rsidR="00225763" w:rsidRPr="005A502F" w:rsidRDefault="00225763" w:rsidP="00225763">
            <w:pPr>
              <w:pStyle w:val="xl22"/>
              <w:spacing w:before="0" w:beforeAutospacing="0" w:after="0" w:afterAutospacing="0"/>
              <w:ind w:right="200"/>
              <w:rPr>
                <w:rFonts w:ascii="Times New Roman" w:hAnsi="Times New Roman" w:cs="Times New Roman"/>
                <w:color w:val="000000"/>
                <w:sz w:val="20"/>
              </w:rPr>
            </w:pPr>
          </w:p>
        </w:tc>
        <w:tc>
          <w:tcPr>
            <w:tcW w:w="1104"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1-3. ay</w:t>
            </w:r>
          </w:p>
        </w:tc>
        <w:tc>
          <w:tcPr>
            <w:tcW w:w="1109"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4-6. ay</w:t>
            </w:r>
          </w:p>
        </w:tc>
        <w:tc>
          <w:tcPr>
            <w:tcW w:w="1112"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7-9. ay</w:t>
            </w:r>
          </w:p>
        </w:tc>
        <w:tc>
          <w:tcPr>
            <w:tcW w:w="1111"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10-12. ay</w:t>
            </w:r>
          </w:p>
        </w:tc>
        <w:tc>
          <w:tcPr>
            <w:tcW w:w="1112"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13-15. ay</w:t>
            </w:r>
          </w:p>
        </w:tc>
        <w:tc>
          <w:tcPr>
            <w:tcW w:w="1114"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16-18. ay</w:t>
            </w:r>
          </w:p>
        </w:tc>
        <w:tc>
          <w:tcPr>
            <w:tcW w:w="1139"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19-21. ay</w:t>
            </w:r>
          </w:p>
        </w:tc>
        <w:tc>
          <w:tcPr>
            <w:tcW w:w="1175" w:type="dxa"/>
            <w:gridSpan w:val="3"/>
            <w:vAlign w:val="center"/>
          </w:tcPr>
          <w:p w:rsidR="00225763" w:rsidRPr="005A502F" w:rsidRDefault="00225763" w:rsidP="00225763">
            <w:pPr>
              <w:pStyle w:val="GvdeMetniGirintisi2"/>
              <w:spacing w:after="0" w:line="240" w:lineRule="auto"/>
              <w:ind w:left="0"/>
              <w:jc w:val="center"/>
              <w:rPr>
                <w:b/>
                <w:color w:val="000000"/>
                <w:sz w:val="20"/>
              </w:rPr>
            </w:pPr>
            <w:r w:rsidRPr="005A502F">
              <w:rPr>
                <w:b/>
                <w:color w:val="000000"/>
                <w:sz w:val="20"/>
              </w:rPr>
              <w:t>22-24. ay</w:t>
            </w:r>
          </w:p>
        </w:tc>
        <w:tc>
          <w:tcPr>
            <w:tcW w:w="1083" w:type="dxa"/>
            <w:vAlign w:val="center"/>
          </w:tcPr>
          <w:p w:rsidR="00225763" w:rsidRPr="005A502F" w:rsidRDefault="00225763" w:rsidP="00225763">
            <w:pPr>
              <w:pStyle w:val="xl22"/>
              <w:spacing w:before="0" w:beforeAutospacing="0" w:after="0" w:afterAutospacing="0"/>
              <w:ind w:right="200"/>
              <w:jc w:val="center"/>
              <w:rPr>
                <w:rFonts w:ascii="Times New Roman" w:hAnsi="Times New Roman" w:cs="Times New Roman"/>
                <w:color w:val="000000"/>
                <w:sz w:val="20"/>
              </w:rPr>
            </w:pPr>
            <w:r w:rsidRPr="005A502F">
              <w:rPr>
                <w:rFonts w:ascii="Times New Roman" w:hAnsi="Times New Roman" w:cs="Times New Roman"/>
                <w:color w:val="000000"/>
                <w:sz w:val="20"/>
              </w:rPr>
              <w:t>…</w:t>
            </w:r>
          </w:p>
        </w:tc>
        <w:tc>
          <w:tcPr>
            <w:tcW w:w="1523" w:type="dxa"/>
            <w:vMerge/>
          </w:tcPr>
          <w:p w:rsidR="00225763" w:rsidRPr="005A502F" w:rsidRDefault="00225763" w:rsidP="00225763">
            <w:pPr>
              <w:pStyle w:val="xl22"/>
              <w:spacing w:before="0" w:beforeAutospacing="0" w:after="0" w:afterAutospacing="0"/>
              <w:ind w:right="200"/>
              <w:jc w:val="center"/>
              <w:rPr>
                <w:rFonts w:ascii="Times New Roman" w:hAnsi="Times New Roman" w:cs="Times New Roman"/>
                <w:color w:val="000000"/>
                <w:sz w:val="20"/>
              </w:rPr>
            </w:pPr>
          </w:p>
        </w:tc>
      </w:tr>
      <w:tr w:rsidR="00225763" w:rsidRPr="005A502F">
        <w:trPr>
          <w:trHeight w:val="158"/>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1.</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67"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0"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69"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69"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0"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0"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0"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0"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2"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2"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7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96"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60"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361"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454"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1.1</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1.2.</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2.</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2.1</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2.2</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2.3</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3.</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val="restart"/>
            <w:shd w:val="clear" w:color="auto" w:fill="auto"/>
            <w:vAlign w:val="center"/>
          </w:tcPr>
          <w:p w:rsidR="00225763" w:rsidRPr="005A502F" w:rsidRDefault="00225763" w:rsidP="00225763">
            <w:pPr>
              <w:pStyle w:val="GvdeMetniGirintisi2"/>
              <w:spacing w:after="0" w:line="240" w:lineRule="auto"/>
              <w:ind w:left="0" w:right="200"/>
              <w:rPr>
                <w:color w:val="000000"/>
                <w:sz w:val="20"/>
              </w:rPr>
            </w:pPr>
            <w:r w:rsidRPr="005A502F">
              <w:rPr>
                <w:color w:val="000000"/>
                <w:sz w:val="20"/>
              </w:rPr>
              <w:t>4.</w:t>
            </w: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trHeight w:val="100"/>
          <w:jc w:val="center"/>
        </w:trPr>
        <w:tc>
          <w:tcPr>
            <w:tcW w:w="1475" w:type="dxa"/>
            <w:vMerge/>
            <w:shd w:val="clear" w:color="auto" w:fill="auto"/>
            <w:vAlign w:val="center"/>
          </w:tcPr>
          <w:p w:rsidR="00225763" w:rsidRPr="005A502F" w:rsidRDefault="00225763" w:rsidP="00225763">
            <w:pPr>
              <w:pStyle w:val="GvdeMetniGirintisi2"/>
              <w:spacing w:after="0" w:line="240" w:lineRule="auto"/>
              <w:ind w:left="0" w:right="200"/>
              <w:rPr>
                <w:color w:val="000000"/>
                <w:sz w:val="20"/>
              </w:rPr>
            </w:pPr>
          </w:p>
        </w:tc>
        <w:tc>
          <w:tcPr>
            <w:tcW w:w="930" w:type="dxa"/>
            <w:shd w:val="clear" w:color="auto" w:fill="auto"/>
            <w:vAlign w:val="center"/>
          </w:tcPr>
          <w:p w:rsidR="00225763" w:rsidRPr="005A502F" w:rsidRDefault="00225763"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67"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69"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0"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72" w:type="dxa"/>
            <w:vAlign w:val="center"/>
          </w:tcPr>
          <w:p w:rsidR="00225763" w:rsidRPr="005A502F" w:rsidRDefault="00225763" w:rsidP="00225763">
            <w:pPr>
              <w:pStyle w:val="GvdeMetniGirintisi2"/>
              <w:spacing w:after="0" w:line="240" w:lineRule="auto"/>
              <w:ind w:left="0" w:right="200"/>
              <w:rPr>
                <w:color w:val="000000"/>
                <w:sz w:val="20"/>
              </w:rPr>
            </w:pPr>
          </w:p>
        </w:tc>
        <w:tc>
          <w:tcPr>
            <w:tcW w:w="371" w:type="dxa"/>
            <w:vAlign w:val="center"/>
          </w:tcPr>
          <w:p w:rsidR="00225763" w:rsidRPr="005A502F" w:rsidRDefault="00225763" w:rsidP="00225763">
            <w:pPr>
              <w:pStyle w:val="GvdeMetniGirintisi2"/>
              <w:spacing w:after="0" w:line="240" w:lineRule="auto"/>
              <w:ind w:left="0" w:right="200"/>
              <w:rPr>
                <w:color w:val="000000"/>
                <w:sz w:val="20"/>
              </w:rPr>
            </w:pPr>
          </w:p>
        </w:tc>
        <w:tc>
          <w:tcPr>
            <w:tcW w:w="396" w:type="dxa"/>
            <w:vAlign w:val="center"/>
          </w:tcPr>
          <w:p w:rsidR="00225763" w:rsidRPr="005A502F" w:rsidRDefault="00225763" w:rsidP="00225763">
            <w:pPr>
              <w:pStyle w:val="GvdeMetniGirintisi2"/>
              <w:spacing w:after="0" w:line="240" w:lineRule="auto"/>
              <w:ind w:left="0" w:right="200"/>
              <w:rPr>
                <w:color w:val="000000"/>
                <w:sz w:val="20"/>
              </w:rPr>
            </w:pPr>
          </w:p>
        </w:tc>
        <w:tc>
          <w:tcPr>
            <w:tcW w:w="360" w:type="dxa"/>
            <w:vAlign w:val="center"/>
          </w:tcPr>
          <w:p w:rsidR="00225763" w:rsidRPr="005A502F" w:rsidRDefault="00225763" w:rsidP="00225763">
            <w:pPr>
              <w:pStyle w:val="GvdeMetniGirintisi2"/>
              <w:spacing w:after="0" w:line="240" w:lineRule="auto"/>
              <w:ind w:left="0" w:right="200"/>
              <w:rPr>
                <w:color w:val="000000"/>
                <w:sz w:val="20"/>
              </w:rPr>
            </w:pPr>
          </w:p>
        </w:tc>
        <w:tc>
          <w:tcPr>
            <w:tcW w:w="361" w:type="dxa"/>
            <w:vAlign w:val="center"/>
          </w:tcPr>
          <w:p w:rsidR="00225763" w:rsidRPr="005A502F" w:rsidRDefault="00225763" w:rsidP="00225763">
            <w:pPr>
              <w:pStyle w:val="GvdeMetniGirintisi2"/>
              <w:spacing w:after="0" w:line="240" w:lineRule="auto"/>
              <w:ind w:left="0" w:right="200"/>
              <w:rPr>
                <w:color w:val="000000"/>
                <w:sz w:val="20"/>
              </w:rPr>
            </w:pPr>
          </w:p>
        </w:tc>
        <w:tc>
          <w:tcPr>
            <w:tcW w:w="454" w:type="dxa"/>
            <w:vAlign w:val="center"/>
          </w:tcPr>
          <w:p w:rsidR="00225763" w:rsidRPr="005A502F" w:rsidRDefault="00225763" w:rsidP="00225763">
            <w:pPr>
              <w:pStyle w:val="GvdeMetniGirintisi2"/>
              <w:spacing w:after="0" w:line="240" w:lineRule="auto"/>
              <w:ind w:left="0" w:right="200"/>
              <w:rPr>
                <w:color w:val="000000"/>
                <w:sz w:val="20"/>
              </w:rPr>
            </w:pPr>
          </w:p>
        </w:tc>
        <w:tc>
          <w:tcPr>
            <w:tcW w:w="1083" w:type="dxa"/>
            <w:vAlign w:val="center"/>
          </w:tcPr>
          <w:p w:rsidR="00225763" w:rsidRPr="005A502F" w:rsidRDefault="00225763" w:rsidP="00225763">
            <w:pPr>
              <w:pStyle w:val="GvdeMetniGirintisi2"/>
              <w:spacing w:after="0" w:line="240" w:lineRule="auto"/>
              <w:ind w:left="0" w:right="200"/>
              <w:jc w:val="center"/>
              <w:rPr>
                <w:color w:val="000000"/>
                <w:sz w:val="20"/>
              </w:rPr>
            </w:pP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r w:rsidR="00225763" w:rsidRPr="005A502F">
        <w:trPr>
          <w:gridBefore w:val="23"/>
          <w:wBefore w:w="10206" w:type="dxa"/>
          <w:trHeight w:val="100"/>
          <w:jc w:val="center"/>
        </w:trPr>
        <w:tc>
          <w:tcPr>
            <w:tcW w:w="2258" w:type="dxa"/>
            <w:gridSpan w:val="4"/>
            <w:shd w:val="clear" w:color="auto" w:fill="auto"/>
            <w:vAlign w:val="center"/>
          </w:tcPr>
          <w:p w:rsidR="00225763" w:rsidRPr="005A502F" w:rsidRDefault="00225763" w:rsidP="00225763">
            <w:pPr>
              <w:pStyle w:val="GvdeMetniGirintisi2"/>
              <w:spacing w:after="0" w:line="240" w:lineRule="auto"/>
              <w:ind w:left="0" w:right="200"/>
              <w:jc w:val="center"/>
              <w:rPr>
                <w:b/>
                <w:i/>
                <w:color w:val="000000"/>
                <w:sz w:val="20"/>
              </w:rPr>
            </w:pPr>
            <w:r w:rsidRPr="005A502F">
              <w:rPr>
                <w:b/>
                <w:i/>
                <w:color w:val="000000"/>
                <w:sz w:val="20"/>
              </w:rPr>
              <w:t>Toplam Tutar</w:t>
            </w:r>
          </w:p>
        </w:tc>
        <w:tc>
          <w:tcPr>
            <w:tcW w:w="1523" w:type="dxa"/>
          </w:tcPr>
          <w:p w:rsidR="00225763" w:rsidRPr="005A502F" w:rsidRDefault="00225763" w:rsidP="00225763">
            <w:pPr>
              <w:pStyle w:val="GvdeMetniGirintisi2"/>
              <w:spacing w:after="0" w:line="240" w:lineRule="auto"/>
              <w:ind w:left="0" w:right="200"/>
              <w:jc w:val="center"/>
              <w:rPr>
                <w:color w:val="000000"/>
                <w:sz w:val="20"/>
              </w:rPr>
            </w:pPr>
          </w:p>
        </w:tc>
      </w:tr>
    </w:tbl>
    <w:p w:rsidR="00225763" w:rsidRDefault="00225763" w:rsidP="00225763">
      <w:pPr>
        <w:spacing w:after="120"/>
        <w:ind w:left="720"/>
        <w:rPr>
          <w:b/>
          <w:color w:val="000000"/>
        </w:rPr>
      </w:pPr>
      <w:r w:rsidRPr="005A502F">
        <w:rPr>
          <w:b/>
          <w:color w:val="000000"/>
        </w:rPr>
        <w:t>Proje Uygulamasının Analizi</w:t>
      </w:r>
    </w:p>
    <w:tbl>
      <w:tblPr>
        <w:tblW w:w="0" w:type="auto"/>
        <w:tblBorders>
          <w:top w:val="single" w:sz="4" w:space="0" w:color="auto"/>
          <w:left w:val="single" w:sz="4" w:space="0" w:color="auto"/>
          <w:bottom w:val="single" w:sz="4" w:space="0" w:color="auto"/>
          <w:right w:val="single" w:sz="4" w:space="0" w:color="auto"/>
        </w:tblBorders>
        <w:tblLook w:val="01E0"/>
      </w:tblPr>
      <w:tblGrid>
        <w:gridCol w:w="13952"/>
      </w:tblGrid>
      <w:tr w:rsidR="00225763" w:rsidRPr="0042677A" w:rsidTr="0042677A">
        <w:trPr>
          <w:trHeight w:val="1397"/>
        </w:trPr>
        <w:tc>
          <w:tcPr>
            <w:tcW w:w="14142" w:type="dxa"/>
          </w:tcPr>
          <w:p w:rsidR="00225763" w:rsidRPr="0042677A" w:rsidRDefault="00225763" w:rsidP="0042677A">
            <w:pPr>
              <w:spacing w:line="312" w:lineRule="auto"/>
              <w:rPr>
                <w:rFonts w:eastAsia="Arial Unicode MS"/>
                <w:b/>
                <w:i/>
                <w:color w:val="000000"/>
              </w:rPr>
            </w:pPr>
            <w:r w:rsidRPr="0042677A">
              <w:rPr>
                <w:rFonts w:eastAsia="Arial Unicode MS"/>
                <w:b/>
                <w:i/>
                <w:color w:val="000000"/>
              </w:rPr>
              <w:t>(Proje planından sapmalar ve nedenleri açıklanacaktır)</w:t>
            </w:r>
          </w:p>
          <w:p w:rsidR="00225763" w:rsidRPr="0042677A" w:rsidRDefault="00225763" w:rsidP="00547E3C">
            <w:pPr>
              <w:rPr>
                <w:rFonts w:ascii="Tahoma" w:hAnsi="Tahoma" w:cs="Tahoma"/>
                <w:b/>
                <w:color w:val="000000"/>
                <w:sz w:val="20"/>
                <w:szCs w:val="20"/>
              </w:rPr>
            </w:pPr>
          </w:p>
        </w:tc>
      </w:tr>
    </w:tbl>
    <w:p w:rsidR="00225763" w:rsidRPr="00225763" w:rsidRDefault="00225763" w:rsidP="00225763"/>
    <w:p w:rsidR="00225763" w:rsidRDefault="00225763" w:rsidP="0042699A">
      <w:pPr>
        <w:pStyle w:val="ResimYazs"/>
        <w:keepNext/>
        <w:spacing w:before="240" w:after="240"/>
        <w:ind w:left="960"/>
        <w:rPr>
          <w:sz w:val="24"/>
          <w:szCs w:val="24"/>
        </w:rPr>
        <w:sectPr w:rsidR="00225763" w:rsidSect="00225763">
          <w:pgSz w:w="16838" w:h="11906" w:orient="landscape"/>
          <w:pgMar w:top="1440" w:right="1616" w:bottom="1469" w:left="1259" w:header="709" w:footer="709" w:gutter="227"/>
          <w:cols w:space="708"/>
          <w:docGrid w:linePitch="360"/>
        </w:sectPr>
      </w:pPr>
    </w:p>
    <w:p w:rsidR="0042699A" w:rsidRDefault="0042699A" w:rsidP="0042699A">
      <w:pPr>
        <w:pStyle w:val="ResimYazs"/>
        <w:keepNext/>
        <w:spacing w:before="240" w:after="240"/>
        <w:ind w:left="960"/>
        <w:rPr>
          <w:sz w:val="24"/>
          <w:szCs w:val="24"/>
        </w:rPr>
      </w:pPr>
      <w:bookmarkStart w:id="93" w:name="_Toc171504654"/>
      <w:r>
        <w:rPr>
          <w:sz w:val="24"/>
          <w:szCs w:val="24"/>
        </w:rPr>
        <w:lastRenderedPageBreak/>
        <w:t xml:space="preserve">Tablo </w:t>
      </w:r>
      <w:proofErr w:type="gramStart"/>
      <w:r>
        <w:rPr>
          <w:sz w:val="24"/>
          <w:szCs w:val="24"/>
        </w:rPr>
        <w:t>7.2</w:t>
      </w:r>
      <w:proofErr w:type="gramEnd"/>
      <w:r>
        <w:rPr>
          <w:sz w:val="24"/>
          <w:szCs w:val="24"/>
        </w:rPr>
        <w:t>. Pe</w:t>
      </w:r>
      <w:r w:rsidR="00C12934">
        <w:rPr>
          <w:sz w:val="24"/>
          <w:szCs w:val="24"/>
        </w:rPr>
        <w:t>rformans</w:t>
      </w:r>
      <w:r>
        <w:rPr>
          <w:sz w:val="24"/>
          <w:szCs w:val="24"/>
        </w:rPr>
        <w:t xml:space="preserve"> Değerlendirme Raporu</w:t>
      </w:r>
      <w:bookmarkEnd w:id="93"/>
    </w:p>
    <w:tbl>
      <w:tblPr>
        <w:tblW w:w="93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2063"/>
        <w:gridCol w:w="1749"/>
        <w:gridCol w:w="2177"/>
        <w:gridCol w:w="2629"/>
      </w:tblGrid>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Sektör</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 xml:space="preserve">Proje Sahibi Kuruluş </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 xml:space="preserve">Projenin Adı  </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 xml:space="preserve">               Numarası </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 xml:space="preserve">               Yeri</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 xml:space="preserve">               Baş.-Bitiş Tarihi</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rPr>
          <w:trHeight w:val="360"/>
        </w:trPr>
        <w:tc>
          <w:tcPr>
            <w:tcW w:w="2805" w:type="dxa"/>
            <w:gridSpan w:val="2"/>
            <w:tcMar>
              <w:top w:w="30" w:type="dxa"/>
              <w:left w:w="30" w:type="dxa"/>
              <w:bottom w:w="30" w:type="dxa"/>
              <w:right w:w="30" w:type="dxa"/>
            </w:tcMar>
          </w:tcPr>
          <w:p w:rsidR="00696906" w:rsidRPr="00696906" w:rsidRDefault="00696906" w:rsidP="00547E3C">
            <w:pPr>
              <w:spacing w:line="312" w:lineRule="auto"/>
              <w:rPr>
                <w:rFonts w:eastAsia="Arial Unicode MS"/>
                <w:b/>
                <w:color w:val="000000"/>
                <w:sz w:val="22"/>
                <w:szCs w:val="22"/>
              </w:rPr>
            </w:pPr>
            <w:r w:rsidRPr="00696906">
              <w:rPr>
                <w:rFonts w:eastAsia="Arial Unicode MS"/>
                <w:b/>
                <w:color w:val="000000"/>
                <w:sz w:val="22"/>
                <w:szCs w:val="22"/>
              </w:rPr>
              <w:t xml:space="preserve">               Karakteristiği</w:t>
            </w:r>
          </w:p>
        </w:tc>
        <w:tc>
          <w:tcPr>
            <w:tcW w:w="6555" w:type="dxa"/>
            <w:gridSpan w:val="3"/>
            <w:tcMar>
              <w:top w:w="30" w:type="dxa"/>
              <w:left w:w="30" w:type="dxa"/>
              <w:bottom w:w="30" w:type="dxa"/>
              <w:right w:w="30" w:type="dxa"/>
            </w:tcMar>
          </w:tcPr>
          <w:p w:rsidR="00696906" w:rsidRPr="00696906" w:rsidRDefault="00696906" w:rsidP="00547E3C">
            <w:pPr>
              <w:spacing w:line="312" w:lineRule="auto"/>
              <w:jc w:val="right"/>
              <w:rPr>
                <w:rFonts w:eastAsia="Arial Unicode MS"/>
                <w:b/>
                <w:color w:val="000000"/>
                <w:sz w:val="22"/>
                <w:szCs w:val="22"/>
              </w:rPr>
            </w:pPr>
          </w:p>
        </w:tc>
      </w:tr>
      <w:tr w:rsidR="00696906" w:rsidRPr="00696906">
        <w:tblPrEx>
          <w:tblCellMar>
            <w:left w:w="70" w:type="dxa"/>
            <w:right w:w="70" w:type="dxa"/>
          </w:tblCellMar>
          <w:tblLook w:val="0000"/>
        </w:tblPrEx>
        <w:trPr>
          <w:trHeight w:val="402"/>
        </w:trPr>
        <w:tc>
          <w:tcPr>
            <w:tcW w:w="9360" w:type="dxa"/>
            <w:gridSpan w:val="5"/>
            <w:noWrap/>
            <w:vAlign w:val="center"/>
          </w:tcPr>
          <w:p w:rsidR="00696906" w:rsidRPr="00696906" w:rsidRDefault="00696906" w:rsidP="00547E3C">
            <w:pPr>
              <w:jc w:val="center"/>
              <w:rPr>
                <w:b/>
                <w:bCs/>
                <w:color w:val="000000"/>
                <w:sz w:val="22"/>
                <w:szCs w:val="22"/>
              </w:rPr>
            </w:pPr>
            <w:r w:rsidRPr="00696906">
              <w:rPr>
                <w:b/>
                <w:bCs/>
                <w:color w:val="000000"/>
                <w:sz w:val="22"/>
                <w:szCs w:val="22"/>
              </w:rPr>
              <w:t>PERFORMANS DEĞERLENDİRMESİ</w:t>
            </w:r>
          </w:p>
        </w:tc>
      </w:tr>
      <w:tr w:rsidR="00696906" w:rsidRPr="00696906">
        <w:tblPrEx>
          <w:tblCellMar>
            <w:left w:w="70" w:type="dxa"/>
            <w:right w:w="70" w:type="dxa"/>
          </w:tblCellMar>
          <w:tblLook w:val="0000"/>
        </w:tblPrEx>
        <w:trPr>
          <w:trHeight w:val="468"/>
        </w:trPr>
        <w:tc>
          <w:tcPr>
            <w:tcW w:w="742" w:type="dxa"/>
            <w:noWrap/>
            <w:vAlign w:val="center"/>
          </w:tcPr>
          <w:p w:rsidR="00696906" w:rsidRPr="00696906" w:rsidRDefault="00696906" w:rsidP="00547E3C">
            <w:pPr>
              <w:jc w:val="center"/>
              <w:rPr>
                <w:b/>
                <w:color w:val="000000"/>
                <w:sz w:val="22"/>
                <w:szCs w:val="22"/>
              </w:rPr>
            </w:pPr>
            <w:r w:rsidRPr="00696906">
              <w:rPr>
                <w:b/>
                <w:color w:val="000000"/>
                <w:sz w:val="22"/>
                <w:szCs w:val="22"/>
              </w:rPr>
              <w:t>Sıra</w:t>
            </w:r>
          </w:p>
        </w:tc>
        <w:tc>
          <w:tcPr>
            <w:tcW w:w="3812" w:type="dxa"/>
            <w:gridSpan w:val="2"/>
            <w:vAlign w:val="center"/>
          </w:tcPr>
          <w:p w:rsidR="00696906" w:rsidRPr="00696906" w:rsidRDefault="00696906" w:rsidP="00547E3C">
            <w:pPr>
              <w:jc w:val="center"/>
              <w:rPr>
                <w:b/>
                <w:color w:val="000000"/>
                <w:sz w:val="22"/>
                <w:szCs w:val="22"/>
              </w:rPr>
            </w:pPr>
            <w:r w:rsidRPr="00696906">
              <w:rPr>
                <w:b/>
                <w:color w:val="000000"/>
                <w:sz w:val="22"/>
                <w:szCs w:val="22"/>
              </w:rPr>
              <w:t>Performans Ölçütü</w:t>
            </w:r>
          </w:p>
        </w:tc>
        <w:tc>
          <w:tcPr>
            <w:tcW w:w="2177" w:type="dxa"/>
            <w:vAlign w:val="center"/>
          </w:tcPr>
          <w:p w:rsidR="00696906" w:rsidRPr="00696906" w:rsidRDefault="00696906" w:rsidP="00547E3C">
            <w:pPr>
              <w:jc w:val="center"/>
              <w:rPr>
                <w:b/>
                <w:color w:val="000000"/>
                <w:sz w:val="22"/>
                <w:szCs w:val="22"/>
              </w:rPr>
            </w:pPr>
            <w:r w:rsidRPr="00696906">
              <w:rPr>
                <w:b/>
                <w:color w:val="000000"/>
                <w:sz w:val="22"/>
                <w:szCs w:val="22"/>
              </w:rPr>
              <w:t>Hedef</w:t>
            </w:r>
          </w:p>
        </w:tc>
        <w:tc>
          <w:tcPr>
            <w:tcW w:w="2629" w:type="dxa"/>
            <w:vAlign w:val="center"/>
          </w:tcPr>
          <w:p w:rsidR="00696906" w:rsidRPr="00696906" w:rsidRDefault="00696906" w:rsidP="00547E3C">
            <w:pPr>
              <w:jc w:val="center"/>
              <w:rPr>
                <w:b/>
                <w:color w:val="000000"/>
                <w:sz w:val="22"/>
                <w:szCs w:val="22"/>
              </w:rPr>
            </w:pPr>
            <w:r w:rsidRPr="00696906">
              <w:rPr>
                <w:b/>
                <w:color w:val="000000"/>
                <w:sz w:val="22"/>
                <w:szCs w:val="22"/>
              </w:rPr>
              <w:t>Gerçekleşen</w:t>
            </w:r>
          </w:p>
        </w:tc>
      </w:tr>
      <w:tr w:rsidR="00696906" w:rsidRPr="00696906">
        <w:tblPrEx>
          <w:tblCellMar>
            <w:left w:w="70" w:type="dxa"/>
            <w:right w:w="70" w:type="dxa"/>
          </w:tblCellMar>
          <w:tblLook w:val="0000"/>
        </w:tblPrEx>
        <w:trPr>
          <w:trHeight w:val="462"/>
        </w:trPr>
        <w:tc>
          <w:tcPr>
            <w:tcW w:w="742" w:type="dxa"/>
            <w:noWrap/>
            <w:vAlign w:val="center"/>
          </w:tcPr>
          <w:p w:rsidR="00696906" w:rsidRPr="00696906" w:rsidRDefault="00696906" w:rsidP="00547E3C">
            <w:pPr>
              <w:jc w:val="center"/>
              <w:rPr>
                <w:color w:val="000000"/>
                <w:sz w:val="22"/>
                <w:szCs w:val="22"/>
              </w:rPr>
            </w:pPr>
            <w:r w:rsidRPr="00696906">
              <w:rPr>
                <w:color w:val="000000"/>
                <w:sz w:val="22"/>
                <w:szCs w:val="22"/>
              </w:rPr>
              <w:t>1</w:t>
            </w:r>
          </w:p>
        </w:tc>
        <w:tc>
          <w:tcPr>
            <w:tcW w:w="3812" w:type="dxa"/>
            <w:gridSpan w:val="2"/>
            <w:vAlign w:val="bottom"/>
          </w:tcPr>
          <w:p w:rsidR="00696906" w:rsidRPr="00696906" w:rsidRDefault="00696906" w:rsidP="00547E3C">
            <w:pPr>
              <w:rPr>
                <w:color w:val="000000"/>
                <w:sz w:val="22"/>
                <w:szCs w:val="22"/>
              </w:rPr>
            </w:pPr>
          </w:p>
        </w:tc>
        <w:tc>
          <w:tcPr>
            <w:tcW w:w="2177" w:type="dxa"/>
            <w:vAlign w:val="bottom"/>
          </w:tcPr>
          <w:p w:rsidR="00696906" w:rsidRPr="00696906" w:rsidRDefault="00696906" w:rsidP="00547E3C">
            <w:pPr>
              <w:rPr>
                <w:color w:val="000000"/>
                <w:sz w:val="22"/>
                <w:szCs w:val="22"/>
              </w:rPr>
            </w:pPr>
          </w:p>
        </w:tc>
        <w:tc>
          <w:tcPr>
            <w:tcW w:w="2629" w:type="dxa"/>
            <w:vAlign w:val="bottom"/>
          </w:tcPr>
          <w:p w:rsidR="00696906" w:rsidRPr="00696906" w:rsidRDefault="00696906" w:rsidP="00547E3C">
            <w:pPr>
              <w:rPr>
                <w:color w:val="000000"/>
                <w:sz w:val="22"/>
                <w:szCs w:val="22"/>
              </w:rPr>
            </w:pPr>
          </w:p>
        </w:tc>
      </w:tr>
      <w:tr w:rsidR="00696906" w:rsidRPr="00696906">
        <w:tblPrEx>
          <w:tblCellMar>
            <w:left w:w="70" w:type="dxa"/>
            <w:right w:w="70" w:type="dxa"/>
          </w:tblCellMar>
          <w:tblLook w:val="0000"/>
        </w:tblPrEx>
        <w:trPr>
          <w:trHeight w:val="462"/>
        </w:trPr>
        <w:tc>
          <w:tcPr>
            <w:tcW w:w="742" w:type="dxa"/>
            <w:noWrap/>
            <w:vAlign w:val="center"/>
          </w:tcPr>
          <w:p w:rsidR="00696906" w:rsidRPr="00696906" w:rsidRDefault="00696906" w:rsidP="00547E3C">
            <w:pPr>
              <w:jc w:val="center"/>
              <w:rPr>
                <w:color w:val="000000"/>
                <w:sz w:val="22"/>
                <w:szCs w:val="22"/>
              </w:rPr>
            </w:pPr>
            <w:r w:rsidRPr="00696906">
              <w:rPr>
                <w:color w:val="000000"/>
                <w:sz w:val="22"/>
                <w:szCs w:val="22"/>
              </w:rPr>
              <w:t>2</w:t>
            </w:r>
          </w:p>
        </w:tc>
        <w:tc>
          <w:tcPr>
            <w:tcW w:w="3812" w:type="dxa"/>
            <w:gridSpan w:val="2"/>
            <w:vAlign w:val="bottom"/>
          </w:tcPr>
          <w:p w:rsidR="00696906" w:rsidRPr="00696906" w:rsidRDefault="00696906" w:rsidP="00547E3C">
            <w:pPr>
              <w:rPr>
                <w:color w:val="000000"/>
                <w:sz w:val="22"/>
                <w:szCs w:val="22"/>
              </w:rPr>
            </w:pPr>
          </w:p>
        </w:tc>
        <w:tc>
          <w:tcPr>
            <w:tcW w:w="2177" w:type="dxa"/>
            <w:vAlign w:val="bottom"/>
          </w:tcPr>
          <w:p w:rsidR="00696906" w:rsidRPr="00696906" w:rsidRDefault="00696906" w:rsidP="00547E3C">
            <w:pPr>
              <w:rPr>
                <w:color w:val="000000"/>
                <w:sz w:val="22"/>
                <w:szCs w:val="22"/>
              </w:rPr>
            </w:pPr>
          </w:p>
        </w:tc>
        <w:tc>
          <w:tcPr>
            <w:tcW w:w="2629" w:type="dxa"/>
            <w:vAlign w:val="bottom"/>
          </w:tcPr>
          <w:p w:rsidR="00696906" w:rsidRPr="00696906" w:rsidRDefault="00696906" w:rsidP="00547E3C">
            <w:pPr>
              <w:rPr>
                <w:color w:val="000000"/>
                <w:sz w:val="22"/>
                <w:szCs w:val="22"/>
              </w:rPr>
            </w:pPr>
          </w:p>
        </w:tc>
      </w:tr>
      <w:tr w:rsidR="00696906" w:rsidRPr="00696906">
        <w:tblPrEx>
          <w:tblCellMar>
            <w:left w:w="70" w:type="dxa"/>
            <w:right w:w="70" w:type="dxa"/>
          </w:tblCellMar>
          <w:tblLook w:val="0000"/>
        </w:tblPrEx>
        <w:trPr>
          <w:trHeight w:val="462"/>
        </w:trPr>
        <w:tc>
          <w:tcPr>
            <w:tcW w:w="742" w:type="dxa"/>
            <w:noWrap/>
            <w:vAlign w:val="center"/>
          </w:tcPr>
          <w:p w:rsidR="00696906" w:rsidRPr="00696906" w:rsidRDefault="00696906" w:rsidP="00547E3C">
            <w:pPr>
              <w:jc w:val="center"/>
              <w:rPr>
                <w:color w:val="000000"/>
                <w:sz w:val="22"/>
                <w:szCs w:val="22"/>
              </w:rPr>
            </w:pPr>
            <w:r w:rsidRPr="00696906">
              <w:rPr>
                <w:color w:val="000000"/>
                <w:sz w:val="22"/>
                <w:szCs w:val="22"/>
              </w:rPr>
              <w:t>3</w:t>
            </w:r>
          </w:p>
        </w:tc>
        <w:tc>
          <w:tcPr>
            <w:tcW w:w="3812" w:type="dxa"/>
            <w:gridSpan w:val="2"/>
            <w:vAlign w:val="bottom"/>
          </w:tcPr>
          <w:p w:rsidR="00696906" w:rsidRPr="00696906" w:rsidRDefault="00696906" w:rsidP="00547E3C">
            <w:pPr>
              <w:rPr>
                <w:color w:val="000000"/>
                <w:sz w:val="22"/>
                <w:szCs w:val="22"/>
              </w:rPr>
            </w:pPr>
          </w:p>
        </w:tc>
        <w:tc>
          <w:tcPr>
            <w:tcW w:w="2177" w:type="dxa"/>
            <w:vAlign w:val="bottom"/>
          </w:tcPr>
          <w:p w:rsidR="00696906" w:rsidRPr="00696906" w:rsidRDefault="00696906" w:rsidP="00547E3C">
            <w:pPr>
              <w:rPr>
                <w:color w:val="000000"/>
                <w:sz w:val="22"/>
                <w:szCs w:val="22"/>
              </w:rPr>
            </w:pPr>
          </w:p>
        </w:tc>
        <w:tc>
          <w:tcPr>
            <w:tcW w:w="2629" w:type="dxa"/>
            <w:vAlign w:val="bottom"/>
          </w:tcPr>
          <w:p w:rsidR="00696906" w:rsidRPr="00696906" w:rsidRDefault="00696906" w:rsidP="00547E3C">
            <w:pPr>
              <w:rPr>
                <w:color w:val="000000"/>
                <w:sz w:val="22"/>
                <w:szCs w:val="22"/>
              </w:rPr>
            </w:pPr>
          </w:p>
        </w:tc>
      </w:tr>
      <w:tr w:rsidR="00696906" w:rsidRPr="00696906">
        <w:tblPrEx>
          <w:tblCellMar>
            <w:left w:w="70" w:type="dxa"/>
            <w:right w:w="70" w:type="dxa"/>
          </w:tblCellMar>
          <w:tblLook w:val="0000"/>
        </w:tblPrEx>
        <w:trPr>
          <w:trHeight w:val="462"/>
        </w:trPr>
        <w:tc>
          <w:tcPr>
            <w:tcW w:w="742" w:type="dxa"/>
            <w:noWrap/>
            <w:vAlign w:val="center"/>
          </w:tcPr>
          <w:p w:rsidR="00696906" w:rsidRPr="00696906" w:rsidRDefault="00696906" w:rsidP="00547E3C">
            <w:pPr>
              <w:jc w:val="center"/>
              <w:rPr>
                <w:color w:val="000000"/>
                <w:sz w:val="22"/>
                <w:szCs w:val="22"/>
              </w:rPr>
            </w:pPr>
            <w:r w:rsidRPr="00696906">
              <w:rPr>
                <w:color w:val="000000"/>
                <w:sz w:val="22"/>
                <w:szCs w:val="22"/>
              </w:rPr>
              <w:t>4</w:t>
            </w:r>
          </w:p>
        </w:tc>
        <w:tc>
          <w:tcPr>
            <w:tcW w:w="3812" w:type="dxa"/>
            <w:gridSpan w:val="2"/>
            <w:vAlign w:val="bottom"/>
          </w:tcPr>
          <w:p w:rsidR="00696906" w:rsidRPr="00696906" w:rsidRDefault="00696906" w:rsidP="00547E3C">
            <w:pPr>
              <w:rPr>
                <w:color w:val="000000"/>
                <w:sz w:val="22"/>
                <w:szCs w:val="22"/>
              </w:rPr>
            </w:pPr>
          </w:p>
        </w:tc>
        <w:tc>
          <w:tcPr>
            <w:tcW w:w="2177" w:type="dxa"/>
            <w:vAlign w:val="bottom"/>
          </w:tcPr>
          <w:p w:rsidR="00696906" w:rsidRPr="00696906" w:rsidRDefault="00696906" w:rsidP="00547E3C">
            <w:pPr>
              <w:rPr>
                <w:color w:val="000000"/>
                <w:sz w:val="22"/>
                <w:szCs w:val="22"/>
              </w:rPr>
            </w:pPr>
          </w:p>
        </w:tc>
        <w:tc>
          <w:tcPr>
            <w:tcW w:w="2629" w:type="dxa"/>
            <w:vAlign w:val="bottom"/>
          </w:tcPr>
          <w:p w:rsidR="00696906" w:rsidRPr="00696906" w:rsidRDefault="00696906" w:rsidP="00547E3C">
            <w:pPr>
              <w:rPr>
                <w:color w:val="000000"/>
                <w:sz w:val="22"/>
                <w:szCs w:val="22"/>
              </w:rPr>
            </w:pPr>
          </w:p>
        </w:tc>
      </w:tr>
      <w:tr w:rsidR="00696906" w:rsidRPr="00696906">
        <w:tblPrEx>
          <w:tblCellMar>
            <w:left w:w="70" w:type="dxa"/>
            <w:right w:w="70" w:type="dxa"/>
          </w:tblCellMar>
          <w:tblLook w:val="0000"/>
        </w:tblPrEx>
        <w:trPr>
          <w:trHeight w:val="462"/>
        </w:trPr>
        <w:tc>
          <w:tcPr>
            <w:tcW w:w="742" w:type="dxa"/>
            <w:noWrap/>
            <w:vAlign w:val="center"/>
          </w:tcPr>
          <w:p w:rsidR="00696906" w:rsidRPr="00696906" w:rsidRDefault="00696906" w:rsidP="00547E3C">
            <w:pPr>
              <w:jc w:val="center"/>
              <w:rPr>
                <w:color w:val="000000"/>
                <w:sz w:val="22"/>
                <w:szCs w:val="22"/>
              </w:rPr>
            </w:pPr>
            <w:r w:rsidRPr="00696906">
              <w:rPr>
                <w:color w:val="000000"/>
                <w:sz w:val="22"/>
                <w:szCs w:val="22"/>
              </w:rPr>
              <w:t>5</w:t>
            </w:r>
          </w:p>
        </w:tc>
        <w:tc>
          <w:tcPr>
            <w:tcW w:w="3812" w:type="dxa"/>
            <w:gridSpan w:val="2"/>
            <w:vAlign w:val="bottom"/>
          </w:tcPr>
          <w:p w:rsidR="00696906" w:rsidRPr="00696906" w:rsidRDefault="00696906" w:rsidP="00547E3C">
            <w:pPr>
              <w:rPr>
                <w:color w:val="000000"/>
                <w:sz w:val="22"/>
                <w:szCs w:val="22"/>
              </w:rPr>
            </w:pPr>
          </w:p>
        </w:tc>
        <w:tc>
          <w:tcPr>
            <w:tcW w:w="2177" w:type="dxa"/>
            <w:vAlign w:val="bottom"/>
          </w:tcPr>
          <w:p w:rsidR="00696906" w:rsidRPr="00696906" w:rsidRDefault="00696906" w:rsidP="00547E3C">
            <w:pPr>
              <w:rPr>
                <w:color w:val="000000"/>
                <w:sz w:val="22"/>
                <w:szCs w:val="22"/>
              </w:rPr>
            </w:pPr>
          </w:p>
        </w:tc>
        <w:tc>
          <w:tcPr>
            <w:tcW w:w="2629" w:type="dxa"/>
            <w:vAlign w:val="bottom"/>
          </w:tcPr>
          <w:p w:rsidR="00696906" w:rsidRPr="00696906" w:rsidRDefault="00696906" w:rsidP="00547E3C">
            <w:pPr>
              <w:rPr>
                <w:color w:val="000000"/>
                <w:sz w:val="22"/>
                <w:szCs w:val="22"/>
              </w:rPr>
            </w:pPr>
          </w:p>
        </w:tc>
      </w:tr>
      <w:tr w:rsidR="00696906" w:rsidRPr="00696906">
        <w:tblPrEx>
          <w:tblCellMar>
            <w:left w:w="70" w:type="dxa"/>
            <w:right w:w="70" w:type="dxa"/>
          </w:tblCellMar>
          <w:tblLook w:val="0000"/>
        </w:tblPrEx>
        <w:trPr>
          <w:trHeight w:val="462"/>
        </w:trPr>
        <w:tc>
          <w:tcPr>
            <w:tcW w:w="742" w:type="dxa"/>
            <w:noWrap/>
            <w:vAlign w:val="center"/>
          </w:tcPr>
          <w:p w:rsidR="00696906" w:rsidRPr="00696906" w:rsidRDefault="00696906" w:rsidP="00547E3C">
            <w:pPr>
              <w:jc w:val="center"/>
              <w:rPr>
                <w:color w:val="000000"/>
                <w:sz w:val="22"/>
                <w:szCs w:val="22"/>
              </w:rPr>
            </w:pPr>
            <w:proofErr w:type="gramStart"/>
            <w:r w:rsidRPr="00696906">
              <w:rPr>
                <w:color w:val="000000"/>
                <w:sz w:val="22"/>
                <w:szCs w:val="22"/>
              </w:rPr>
              <w:t>..</w:t>
            </w:r>
            <w:proofErr w:type="gramEnd"/>
          </w:p>
        </w:tc>
        <w:tc>
          <w:tcPr>
            <w:tcW w:w="3812" w:type="dxa"/>
            <w:gridSpan w:val="2"/>
            <w:vAlign w:val="bottom"/>
          </w:tcPr>
          <w:p w:rsidR="00696906" w:rsidRPr="00696906" w:rsidRDefault="00696906" w:rsidP="00547E3C">
            <w:pPr>
              <w:rPr>
                <w:color w:val="000000"/>
                <w:sz w:val="22"/>
                <w:szCs w:val="22"/>
              </w:rPr>
            </w:pPr>
          </w:p>
        </w:tc>
        <w:tc>
          <w:tcPr>
            <w:tcW w:w="2177" w:type="dxa"/>
            <w:vAlign w:val="bottom"/>
          </w:tcPr>
          <w:p w:rsidR="00696906" w:rsidRPr="00696906" w:rsidRDefault="00696906" w:rsidP="00547E3C">
            <w:pPr>
              <w:rPr>
                <w:color w:val="000000"/>
                <w:sz w:val="22"/>
                <w:szCs w:val="22"/>
              </w:rPr>
            </w:pPr>
          </w:p>
        </w:tc>
        <w:tc>
          <w:tcPr>
            <w:tcW w:w="2629" w:type="dxa"/>
            <w:vAlign w:val="bottom"/>
          </w:tcPr>
          <w:p w:rsidR="00696906" w:rsidRPr="00696906" w:rsidRDefault="00696906" w:rsidP="00547E3C">
            <w:pPr>
              <w:rPr>
                <w:color w:val="000000"/>
                <w:sz w:val="22"/>
                <w:szCs w:val="22"/>
              </w:rPr>
            </w:pPr>
          </w:p>
        </w:tc>
      </w:tr>
      <w:tr w:rsidR="00696906" w:rsidRPr="00696906">
        <w:tblPrEx>
          <w:tblCellMar>
            <w:left w:w="70" w:type="dxa"/>
            <w:right w:w="70" w:type="dxa"/>
          </w:tblCellMar>
          <w:tblLook w:val="0000"/>
        </w:tblPrEx>
        <w:trPr>
          <w:trHeight w:val="462"/>
        </w:trPr>
        <w:tc>
          <w:tcPr>
            <w:tcW w:w="9360" w:type="dxa"/>
            <w:gridSpan w:val="5"/>
            <w:noWrap/>
            <w:vAlign w:val="center"/>
          </w:tcPr>
          <w:p w:rsidR="00696906" w:rsidRPr="00696906" w:rsidRDefault="00696906" w:rsidP="00547E3C">
            <w:pPr>
              <w:rPr>
                <w:b/>
                <w:i/>
                <w:color w:val="000000"/>
                <w:sz w:val="22"/>
                <w:szCs w:val="22"/>
              </w:rPr>
            </w:pPr>
            <w:r w:rsidRPr="00696906">
              <w:rPr>
                <w:b/>
                <w:i/>
                <w:color w:val="000000"/>
                <w:sz w:val="22"/>
                <w:szCs w:val="22"/>
              </w:rPr>
              <w:t>Detaylı Açıklama:</w:t>
            </w:r>
          </w:p>
          <w:p w:rsidR="00696906" w:rsidRPr="00696906" w:rsidRDefault="00696906" w:rsidP="00547E3C">
            <w:pPr>
              <w:spacing w:line="312" w:lineRule="auto"/>
              <w:rPr>
                <w:rFonts w:eastAsia="Arial Unicode MS"/>
                <w:b/>
                <w:i/>
                <w:color w:val="000000"/>
                <w:sz w:val="22"/>
                <w:szCs w:val="22"/>
              </w:rPr>
            </w:pPr>
            <w:r w:rsidRPr="00696906">
              <w:rPr>
                <w:rFonts w:eastAsia="Arial Unicode MS"/>
                <w:b/>
                <w:i/>
                <w:color w:val="000000"/>
                <w:sz w:val="22"/>
                <w:szCs w:val="22"/>
              </w:rPr>
              <w:t>(Performans hedefleriyle gerçekleşmeler arasında sapmalar ve varsa sorunlar ile çözüm önerilerine ilişkin açıklama yapılacaktır.)</w:t>
            </w: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jc w:val="both"/>
              <w:rPr>
                <w:color w:val="000000"/>
                <w:sz w:val="22"/>
                <w:szCs w:val="22"/>
              </w:rPr>
            </w:pPr>
          </w:p>
          <w:p w:rsidR="00696906" w:rsidRPr="00696906" w:rsidRDefault="00696906" w:rsidP="00547E3C">
            <w:pPr>
              <w:rPr>
                <w:color w:val="000000"/>
                <w:sz w:val="22"/>
                <w:szCs w:val="22"/>
              </w:rPr>
            </w:pPr>
          </w:p>
          <w:p w:rsidR="00696906" w:rsidRPr="00696906" w:rsidRDefault="00696906" w:rsidP="00547E3C">
            <w:pPr>
              <w:rPr>
                <w:color w:val="000000"/>
                <w:sz w:val="22"/>
                <w:szCs w:val="22"/>
              </w:rPr>
            </w:pPr>
          </w:p>
          <w:p w:rsidR="00696906" w:rsidRPr="00696906" w:rsidRDefault="00696906" w:rsidP="00547E3C">
            <w:pPr>
              <w:rPr>
                <w:color w:val="000000"/>
                <w:sz w:val="22"/>
                <w:szCs w:val="22"/>
              </w:rPr>
            </w:pPr>
          </w:p>
          <w:p w:rsidR="00696906" w:rsidRPr="00696906" w:rsidRDefault="00696906" w:rsidP="00547E3C">
            <w:pPr>
              <w:rPr>
                <w:color w:val="000000"/>
                <w:sz w:val="22"/>
                <w:szCs w:val="22"/>
              </w:rPr>
            </w:pPr>
          </w:p>
          <w:p w:rsidR="00696906" w:rsidRDefault="00696906" w:rsidP="00547E3C">
            <w:pPr>
              <w:rPr>
                <w:color w:val="000000"/>
                <w:sz w:val="22"/>
                <w:szCs w:val="22"/>
              </w:rPr>
            </w:pPr>
          </w:p>
          <w:p w:rsidR="00696906" w:rsidRDefault="00696906" w:rsidP="00547E3C">
            <w:pPr>
              <w:rPr>
                <w:color w:val="000000"/>
                <w:sz w:val="22"/>
                <w:szCs w:val="22"/>
              </w:rPr>
            </w:pPr>
          </w:p>
          <w:p w:rsidR="00696906" w:rsidRPr="00696906" w:rsidRDefault="00696906" w:rsidP="00547E3C">
            <w:pPr>
              <w:rPr>
                <w:color w:val="000000"/>
                <w:sz w:val="22"/>
                <w:szCs w:val="22"/>
              </w:rPr>
            </w:pPr>
          </w:p>
        </w:tc>
      </w:tr>
    </w:tbl>
    <w:p w:rsidR="00225763" w:rsidRPr="00225763" w:rsidRDefault="00225763" w:rsidP="00225763"/>
    <w:p w:rsidR="00225763" w:rsidRDefault="00225763" w:rsidP="009B0CB5">
      <w:pPr>
        <w:pStyle w:val="ResimYazs"/>
        <w:keepNext/>
        <w:spacing w:before="240" w:after="240"/>
        <w:rPr>
          <w:sz w:val="24"/>
          <w:szCs w:val="24"/>
        </w:rPr>
        <w:sectPr w:rsidR="00225763" w:rsidSect="00696906">
          <w:pgSz w:w="11906" w:h="16838"/>
          <w:pgMar w:top="1616" w:right="1469" w:bottom="1259" w:left="1440" w:header="709" w:footer="709" w:gutter="227"/>
          <w:cols w:space="708"/>
          <w:docGrid w:linePitch="360"/>
        </w:sectPr>
      </w:pPr>
    </w:p>
    <w:p w:rsidR="009B0CB5" w:rsidRDefault="009B0CB5" w:rsidP="009B0CB5">
      <w:pPr>
        <w:pStyle w:val="ResimYazs"/>
        <w:keepNext/>
        <w:spacing w:before="240" w:after="240"/>
        <w:rPr>
          <w:sz w:val="24"/>
          <w:szCs w:val="24"/>
        </w:rPr>
      </w:pPr>
      <w:bookmarkStart w:id="94" w:name="_Toc171504655"/>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8</w:t>
      </w:r>
      <w:r w:rsidR="00F13365" w:rsidRPr="00CC5CCA">
        <w:rPr>
          <w:sz w:val="24"/>
          <w:szCs w:val="24"/>
        </w:rPr>
        <w:fldChar w:fldCharType="end"/>
      </w:r>
      <w:r w:rsidRPr="00CC5CCA">
        <w:rPr>
          <w:sz w:val="24"/>
          <w:szCs w:val="24"/>
        </w:rPr>
        <w:t xml:space="preserve"> : </w:t>
      </w:r>
      <w:r>
        <w:rPr>
          <w:sz w:val="24"/>
          <w:szCs w:val="24"/>
        </w:rPr>
        <w:t xml:space="preserve">Proje </w:t>
      </w:r>
      <w:r w:rsidR="00D03CB7">
        <w:rPr>
          <w:sz w:val="24"/>
          <w:szCs w:val="24"/>
        </w:rPr>
        <w:t>Tamamlama Raporu</w:t>
      </w:r>
      <w:bookmarkEnd w:id="94"/>
    </w:p>
    <w:tbl>
      <w:tblPr>
        <w:tblW w:w="93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1338"/>
        <w:gridCol w:w="1260"/>
        <w:gridCol w:w="1260"/>
        <w:gridCol w:w="1260"/>
        <w:gridCol w:w="1437"/>
      </w:tblGrid>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Sektör </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Proje Sahibi Kuruluş </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Projenin Adı  </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               Numarası </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               Yeri</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               Baş.-Bitiş Tarihi</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rPr>
          <w:trHeight w:val="36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rFonts w:eastAsia="Arial Unicode MS"/>
                <w:b/>
                <w:color w:val="000000"/>
                <w:sz w:val="22"/>
                <w:szCs w:val="22"/>
              </w:rPr>
              <w:t xml:space="preserve">               Karakteristiği</w:t>
            </w:r>
          </w:p>
        </w:tc>
        <w:tc>
          <w:tcPr>
            <w:tcW w:w="6555" w:type="dxa"/>
            <w:gridSpan w:val="5"/>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p>
        </w:tc>
      </w:tr>
      <w:tr w:rsidR="008C228B"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8C228B" w:rsidRPr="008C228B" w:rsidRDefault="008C228B" w:rsidP="00A92092">
            <w:pPr>
              <w:rPr>
                <w:rFonts w:eastAsia="Arial Unicode MS"/>
                <w:b/>
                <w:color w:val="000000"/>
                <w:sz w:val="22"/>
                <w:szCs w:val="22"/>
              </w:rPr>
            </w:pPr>
            <w:r w:rsidRPr="008C228B">
              <w:rPr>
                <w:b/>
                <w:color w:val="000000"/>
                <w:sz w:val="22"/>
                <w:szCs w:val="22"/>
              </w:rPr>
              <w:t>Projeden Sorumlu Olanlar:</w:t>
            </w:r>
          </w:p>
        </w:tc>
        <w:tc>
          <w:tcPr>
            <w:tcW w:w="1338" w:type="dxa"/>
            <w:tcMar>
              <w:top w:w="30" w:type="dxa"/>
              <w:left w:w="30" w:type="dxa"/>
              <w:bottom w:w="30" w:type="dxa"/>
              <w:right w:w="30" w:type="dxa"/>
            </w:tcMar>
            <w:vAlign w:val="center"/>
          </w:tcPr>
          <w:p w:rsidR="008C228B" w:rsidRPr="008C228B" w:rsidRDefault="008C228B" w:rsidP="00A92092">
            <w:pPr>
              <w:jc w:val="center"/>
              <w:rPr>
                <w:rFonts w:eastAsia="Arial Unicode MS"/>
                <w:color w:val="000000"/>
                <w:sz w:val="22"/>
                <w:szCs w:val="22"/>
              </w:rPr>
            </w:pPr>
            <w:r w:rsidRPr="008C228B">
              <w:rPr>
                <w:b/>
                <w:color w:val="000000"/>
                <w:sz w:val="22"/>
                <w:szCs w:val="22"/>
              </w:rPr>
              <w:t>Adı Soyadı</w:t>
            </w:r>
          </w:p>
        </w:tc>
        <w:tc>
          <w:tcPr>
            <w:tcW w:w="1260" w:type="dxa"/>
            <w:tcMar>
              <w:top w:w="30" w:type="dxa"/>
              <w:left w:w="30" w:type="dxa"/>
              <w:bottom w:w="30" w:type="dxa"/>
              <w:right w:w="30" w:type="dxa"/>
            </w:tcMar>
            <w:vAlign w:val="center"/>
          </w:tcPr>
          <w:p w:rsidR="008C228B" w:rsidRPr="008C228B" w:rsidRDefault="008C228B" w:rsidP="00A92092">
            <w:pPr>
              <w:jc w:val="center"/>
              <w:rPr>
                <w:rFonts w:eastAsia="Arial Unicode MS"/>
                <w:color w:val="000000"/>
                <w:sz w:val="22"/>
                <w:szCs w:val="22"/>
              </w:rPr>
            </w:pPr>
            <w:r w:rsidRPr="008C228B">
              <w:rPr>
                <w:b/>
                <w:color w:val="000000"/>
                <w:sz w:val="22"/>
                <w:szCs w:val="22"/>
              </w:rPr>
              <w:t>Görevi</w:t>
            </w:r>
          </w:p>
        </w:tc>
        <w:tc>
          <w:tcPr>
            <w:tcW w:w="1260" w:type="dxa"/>
            <w:tcMar>
              <w:top w:w="30" w:type="dxa"/>
              <w:left w:w="30" w:type="dxa"/>
              <w:bottom w:w="30" w:type="dxa"/>
              <w:right w:w="30" w:type="dxa"/>
            </w:tcMar>
            <w:vAlign w:val="center"/>
          </w:tcPr>
          <w:p w:rsidR="008C228B" w:rsidRPr="008C228B" w:rsidRDefault="008C228B" w:rsidP="00A92092">
            <w:pPr>
              <w:jc w:val="center"/>
              <w:rPr>
                <w:rFonts w:eastAsia="Arial Unicode MS"/>
                <w:color w:val="000000"/>
                <w:sz w:val="22"/>
                <w:szCs w:val="22"/>
              </w:rPr>
            </w:pPr>
            <w:r w:rsidRPr="008C228B">
              <w:rPr>
                <w:b/>
                <w:color w:val="000000"/>
                <w:sz w:val="22"/>
                <w:szCs w:val="22"/>
              </w:rPr>
              <w:t>Telefon</w:t>
            </w:r>
          </w:p>
        </w:tc>
        <w:tc>
          <w:tcPr>
            <w:tcW w:w="1260" w:type="dxa"/>
            <w:tcMar>
              <w:top w:w="30" w:type="dxa"/>
              <w:left w:w="30" w:type="dxa"/>
              <w:bottom w:w="30" w:type="dxa"/>
              <w:right w:w="30" w:type="dxa"/>
            </w:tcMar>
            <w:vAlign w:val="center"/>
          </w:tcPr>
          <w:p w:rsidR="008C228B" w:rsidRPr="008C228B" w:rsidRDefault="008C228B" w:rsidP="00A92092">
            <w:pPr>
              <w:jc w:val="center"/>
              <w:rPr>
                <w:rFonts w:eastAsia="Arial Unicode MS"/>
                <w:color w:val="000000"/>
                <w:sz w:val="22"/>
                <w:szCs w:val="22"/>
              </w:rPr>
            </w:pPr>
            <w:r w:rsidRPr="008C228B">
              <w:rPr>
                <w:b/>
                <w:color w:val="000000"/>
                <w:sz w:val="22"/>
                <w:szCs w:val="22"/>
              </w:rPr>
              <w:t>Tarih</w:t>
            </w:r>
          </w:p>
        </w:tc>
        <w:tc>
          <w:tcPr>
            <w:tcW w:w="1437" w:type="dxa"/>
            <w:tcMar>
              <w:top w:w="30" w:type="dxa"/>
              <w:left w:w="30" w:type="dxa"/>
              <w:bottom w:w="30" w:type="dxa"/>
              <w:right w:w="30" w:type="dxa"/>
            </w:tcMar>
            <w:vAlign w:val="center"/>
          </w:tcPr>
          <w:p w:rsidR="008C228B" w:rsidRPr="008C228B" w:rsidRDefault="008C228B" w:rsidP="00A92092">
            <w:pPr>
              <w:jc w:val="center"/>
              <w:rPr>
                <w:rFonts w:eastAsia="Arial Unicode MS"/>
                <w:color w:val="000000"/>
                <w:sz w:val="22"/>
                <w:szCs w:val="22"/>
              </w:rPr>
            </w:pPr>
            <w:r w:rsidRPr="008C228B">
              <w:rPr>
                <w:b/>
                <w:color w:val="000000"/>
                <w:sz w:val="22"/>
                <w:szCs w:val="22"/>
              </w:rPr>
              <w:t>İmza</w:t>
            </w:r>
          </w:p>
        </w:tc>
      </w:tr>
      <w:tr w:rsidR="008C228B"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8C228B" w:rsidRPr="008C228B" w:rsidRDefault="00D56357" w:rsidP="00CB65F7">
            <w:pPr>
              <w:jc w:val="right"/>
              <w:rPr>
                <w:b/>
                <w:color w:val="000000"/>
                <w:sz w:val="22"/>
                <w:szCs w:val="22"/>
              </w:rPr>
            </w:pPr>
            <w:r w:rsidRPr="008C228B">
              <w:rPr>
                <w:b/>
                <w:color w:val="000000"/>
                <w:sz w:val="22"/>
                <w:szCs w:val="22"/>
              </w:rPr>
              <w:t>Hazırlayanlar:</w:t>
            </w:r>
          </w:p>
        </w:tc>
        <w:tc>
          <w:tcPr>
            <w:tcW w:w="1338"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260"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260"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260"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437"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r>
      <w:tr w:rsidR="008C228B"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8C228B" w:rsidRPr="008C228B" w:rsidRDefault="00D56357" w:rsidP="00CB65F7">
            <w:pPr>
              <w:jc w:val="right"/>
              <w:rPr>
                <w:b/>
                <w:color w:val="000000"/>
                <w:sz w:val="22"/>
                <w:szCs w:val="22"/>
              </w:rPr>
            </w:pPr>
            <w:r w:rsidRPr="008C228B">
              <w:rPr>
                <w:b/>
                <w:color w:val="000000"/>
                <w:sz w:val="22"/>
                <w:szCs w:val="22"/>
              </w:rPr>
              <w:t>Onaylayan:</w:t>
            </w:r>
          </w:p>
        </w:tc>
        <w:tc>
          <w:tcPr>
            <w:tcW w:w="1338"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260"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260"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260"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c>
          <w:tcPr>
            <w:tcW w:w="1437" w:type="dxa"/>
            <w:tcMar>
              <w:top w:w="30" w:type="dxa"/>
              <w:left w:w="30" w:type="dxa"/>
              <w:bottom w:w="30" w:type="dxa"/>
              <w:right w:w="30" w:type="dxa"/>
            </w:tcMar>
            <w:vAlign w:val="center"/>
          </w:tcPr>
          <w:p w:rsidR="008C228B" w:rsidRPr="008C228B" w:rsidRDefault="008C228B" w:rsidP="00A92092">
            <w:pPr>
              <w:jc w:val="center"/>
              <w:rPr>
                <w:b/>
                <w:color w:val="000000"/>
                <w:sz w:val="22"/>
                <w:szCs w:val="22"/>
              </w:rPr>
            </w:pPr>
          </w:p>
        </w:tc>
      </w:tr>
      <w:tr w:rsidR="008C228B" w:rsidRPr="008C228B">
        <w:trPr>
          <w:trHeight w:val="338"/>
        </w:trPr>
        <w:tc>
          <w:tcPr>
            <w:tcW w:w="9360" w:type="dxa"/>
            <w:gridSpan w:val="6"/>
            <w:tcMar>
              <w:top w:w="142" w:type="dxa"/>
              <w:left w:w="142" w:type="dxa"/>
              <w:bottom w:w="142" w:type="dxa"/>
              <w:right w:w="142" w:type="dxa"/>
            </w:tcMar>
          </w:tcPr>
          <w:p w:rsidR="008C228B" w:rsidRPr="008C228B" w:rsidRDefault="008C228B" w:rsidP="00547E3C">
            <w:pPr>
              <w:spacing w:line="312" w:lineRule="auto"/>
              <w:rPr>
                <w:rFonts w:eastAsia="Arial Unicode MS"/>
                <w:b/>
                <w:i/>
                <w:color w:val="000000"/>
                <w:sz w:val="22"/>
                <w:szCs w:val="22"/>
              </w:rPr>
            </w:pPr>
            <w:r w:rsidRPr="008C228B">
              <w:rPr>
                <w:rFonts w:eastAsia="Arial Unicode MS"/>
                <w:b/>
                <w:i/>
                <w:color w:val="000000"/>
                <w:sz w:val="22"/>
                <w:szCs w:val="22"/>
              </w:rPr>
              <w:t>(Bu kılavuzun 4.2.6.2. başlığı altındaki hususları içeren detaylı değerlendirmeler)</w:t>
            </w: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Pr="008C228B" w:rsidRDefault="008C228B" w:rsidP="00547E3C">
            <w:pPr>
              <w:spacing w:line="312" w:lineRule="auto"/>
              <w:rPr>
                <w:rFonts w:eastAsia="Arial Unicode MS"/>
                <w:color w:val="000000"/>
                <w:sz w:val="22"/>
                <w:szCs w:val="22"/>
              </w:rPr>
            </w:pPr>
          </w:p>
          <w:p w:rsidR="008C228B" w:rsidRDefault="008C228B" w:rsidP="00547E3C">
            <w:pPr>
              <w:spacing w:line="312" w:lineRule="auto"/>
              <w:rPr>
                <w:rFonts w:eastAsia="Arial Unicode MS"/>
                <w:color w:val="000000"/>
                <w:sz w:val="22"/>
                <w:szCs w:val="22"/>
              </w:rPr>
            </w:pPr>
          </w:p>
          <w:p w:rsidR="00520E21" w:rsidRPr="008C228B" w:rsidRDefault="00520E21" w:rsidP="00547E3C">
            <w:pPr>
              <w:spacing w:line="312" w:lineRule="auto"/>
              <w:rPr>
                <w:rFonts w:eastAsia="Arial Unicode MS"/>
                <w:color w:val="000000"/>
                <w:sz w:val="22"/>
                <w:szCs w:val="22"/>
              </w:rPr>
            </w:pPr>
          </w:p>
        </w:tc>
      </w:tr>
    </w:tbl>
    <w:p w:rsidR="00B64E55" w:rsidRPr="00B64E55" w:rsidRDefault="00B64E55" w:rsidP="00B64E55"/>
    <w:p w:rsidR="00B64E55" w:rsidRDefault="00B64E55" w:rsidP="00BF72A9">
      <w:pPr>
        <w:pStyle w:val="ResimYazs"/>
        <w:keepNext/>
        <w:spacing w:before="240" w:after="240"/>
        <w:rPr>
          <w:sz w:val="24"/>
          <w:szCs w:val="24"/>
        </w:rPr>
        <w:sectPr w:rsidR="00B64E55" w:rsidSect="002428F0">
          <w:pgSz w:w="11906" w:h="16838"/>
          <w:pgMar w:top="1618" w:right="1469" w:bottom="1258" w:left="1440" w:header="709" w:footer="709" w:gutter="227"/>
          <w:cols w:space="708"/>
          <w:docGrid w:linePitch="360"/>
        </w:sectPr>
      </w:pPr>
    </w:p>
    <w:p w:rsidR="00BF72A9" w:rsidRDefault="00BF72A9" w:rsidP="00BF72A9">
      <w:pPr>
        <w:pStyle w:val="ResimYazs"/>
        <w:keepNext/>
        <w:spacing w:before="240" w:after="240"/>
        <w:rPr>
          <w:sz w:val="24"/>
          <w:szCs w:val="24"/>
        </w:rPr>
      </w:pPr>
      <w:bookmarkStart w:id="95" w:name="_Toc171504656"/>
      <w:r w:rsidRPr="00CC5CCA">
        <w:rPr>
          <w:sz w:val="24"/>
          <w:szCs w:val="24"/>
        </w:rPr>
        <w:lastRenderedPageBreak/>
        <w:t xml:space="preserve">Tablo </w:t>
      </w:r>
      <w:r w:rsidR="00F13365" w:rsidRPr="00CC5CCA">
        <w:rPr>
          <w:sz w:val="24"/>
          <w:szCs w:val="24"/>
        </w:rPr>
        <w:fldChar w:fldCharType="begin"/>
      </w:r>
      <w:r w:rsidRPr="00CC5CCA">
        <w:rPr>
          <w:sz w:val="24"/>
          <w:szCs w:val="24"/>
        </w:rPr>
        <w:instrText xml:space="preserve"> SEQ Tablo \* ARABIC </w:instrText>
      </w:r>
      <w:r w:rsidR="00F13365" w:rsidRPr="00CC5CCA">
        <w:rPr>
          <w:sz w:val="24"/>
          <w:szCs w:val="24"/>
        </w:rPr>
        <w:fldChar w:fldCharType="separate"/>
      </w:r>
      <w:r w:rsidR="00775EBE">
        <w:rPr>
          <w:noProof/>
          <w:sz w:val="24"/>
          <w:szCs w:val="24"/>
        </w:rPr>
        <w:t>9</w:t>
      </w:r>
      <w:r w:rsidR="00F13365" w:rsidRPr="00CC5CCA">
        <w:rPr>
          <w:sz w:val="24"/>
          <w:szCs w:val="24"/>
        </w:rPr>
        <w:fldChar w:fldCharType="end"/>
      </w:r>
      <w:r w:rsidRPr="00CC5CCA">
        <w:rPr>
          <w:sz w:val="24"/>
          <w:szCs w:val="24"/>
        </w:rPr>
        <w:t xml:space="preserve"> : </w:t>
      </w:r>
      <w:r w:rsidR="00EB2960">
        <w:rPr>
          <w:sz w:val="24"/>
          <w:szCs w:val="24"/>
        </w:rPr>
        <w:t>Kuruluş BİT Envanteri</w:t>
      </w:r>
      <w:bookmarkEnd w:id="95"/>
    </w:p>
    <w:p w:rsidR="0047710D" w:rsidRDefault="0047710D" w:rsidP="0047710D">
      <w:pPr>
        <w:pStyle w:val="ResimYazs"/>
        <w:keepNext/>
        <w:spacing w:before="240" w:after="240"/>
        <w:ind w:left="960"/>
        <w:rPr>
          <w:sz w:val="24"/>
          <w:szCs w:val="24"/>
        </w:rPr>
      </w:pPr>
      <w:bookmarkStart w:id="96" w:name="_Toc171504657"/>
      <w:r>
        <w:rPr>
          <w:sz w:val="24"/>
          <w:szCs w:val="24"/>
        </w:rPr>
        <w:t xml:space="preserve">Tablo </w:t>
      </w:r>
      <w:proofErr w:type="gramStart"/>
      <w:r>
        <w:rPr>
          <w:sz w:val="24"/>
          <w:szCs w:val="24"/>
        </w:rPr>
        <w:t>9.1</w:t>
      </w:r>
      <w:proofErr w:type="gramEnd"/>
      <w:r>
        <w:rPr>
          <w:sz w:val="24"/>
          <w:szCs w:val="24"/>
        </w:rPr>
        <w:t>. Kuruluş Bilgileri</w:t>
      </w:r>
      <w:bookmarkEnd w:id="9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146"/>
        <w:gridCol w:w="6091"/>
      </w:tblGrid>
      <w:tr w:rsidR="0044203C" w:rsidRPr="005A502F">
        <w:trPr>
          <w:trHeight w:val="360"/>
        </w:trPr>
        <w:tc>
          <w:tcPr>
            <w:tcW w:w="3163" w:type="dxa"/>
            <w:tcMar>
              <w:top w:w="30" w:type="dxa"/>
              <w:left w:w="120" w:type="dxa"/>
              <w:bottom w:w="30" w:type="dxa"/>
              <w:right w:w="120" w:type="dxa"/>
            </w:tcMar>
            <w:vAlign w:val="center"/>
          </w:tcPr>
          <w:p w:rsidR="0044203C" w:rsidRPr="0044203C" w:rsidRDefault="0044203C" w:rsidP="00547E3C">
            <w:pPr>
              <w:rPr>
                <w:b/>
                <w:color w:val="000000"/>
                <w:sz w:val="22"/>
                <w:szCs w:val="22"/>
              </w:rPr>
            </w:pPr>
            <w:r w:rsidRPr="0044203C">
              <w:rPr>
                <w:b/>
                <w:color w:val="000000"/>
                <w:sz w:val="22"/>
                <w:szCs w:val="22"/>
              </w:rPr>
              <w:t>Kuruluş</w:t>
            </w:r>
          </w:p>
        </w:tc>
        <w:tc>
          <w:tcPr>
            <w:tcW w:w="6137" w:type="dxa"/>
            <w:tcMar>
              <w:top w:w="30" w:type="dxa"/>
              <w:left w:w="120" w:type="dxa"/>
              <w:bottom w:w="30" w:type="dxa"/>
              <w:right w:w="120" w:type="dxa"/>
            </w:tcMar>
            <w:vAlign w:val="center"/>
          </w:tcPr>
          <w:p w:rsidR="0044203C" w:rsidRPr="005A502F" w:rsidRDefault="0044203C" w:rsidP="00547E3C">
            <w:pPr>
              <w:rPr>
                <w:color w:val="000000"/>
                <w:sz w:val="20"/>
                <w:szCs w:val="20"/>
              </w:rPr>
            </w:pPr>
          </w:p>
        </w:tc>
      </w:tr>
      <w:tr w:rsidR="0044203C" w:rsidRPr="005A502F">
        <w:trPr>
          <w:trHeight w:val="360"/>
        </w:trPr>
        <w:tc>
          <w:tcPr>
            <w:tcW w:w="3163" w:type="dxa"/>
            <w:tcMar>
              <w:top w:w="30" w:type="dxa"/>
              <w:left w:w="120" w:type="dxa"/>
              <w:bottom w:w="30" w:type="dxa"/>
              <w:right w:w="120" w:type="dxa"/>
            </w:tcMar>
            <w:vAlign w:val="center"/>
          </w:tcPr>
          <w:p w:rsidR="0044203C" w:rsidRPr="0044203C" w:rsidRDefault="0044203C" w:rsidP="00547E3C">
            <w:pPr>
              <w:rPr>
                <w:b/>
                <w:color w:val="000000"/>
                <w:sz w:val="22"/>
                <w:szCs w:val="22"/>
              </w:rPr>
            </w:pPr>
            <w:r w:rsidRPr="0044203C">
              <w:rPr>
                <w:b/>
                <w:color w:val="000000"/>
                <w:sz w:val="22"/>
                <w:szCs w:val="22"/>
              </w:rPr>
              <w:t>Adres</w:t>
            </w:r>
          </w:p>
        </w:tc>
        <w:tc>
          <w:tcPr>
            <w:tcW w:w="6137" w:type="dxa"/>
            <w:tcMar>
              <w:top w:w="30" w:type="dxa"/>
              <w:left w:w="120" w:type="dxa"/>
              <w:bottom w:w="30" w:type="dxa"/>
              <w:right w:w="120" w:type="dxa"/>
            </w:tcMar>
            <w:vAlign w:val="center"/>
          </w:tcPr>
          <w:p w:rsidR="0044203C" w:rsidRPr="005A502F" w:rsidRDefault="0044203C" w:rsidP="00547E3C">
            <w:pPr>
              <w:rPr>
                <w:color w:val="000000"/>
                <w:sz w:val="20"/>
                <w:szCs w:val="20"/>
              </w:rPr>
            </w:pPr>
          </w:p>
        </w:tc>
      </w:tr>
      <w:tr w:rsidR="0044203C" w:rsidRPr="005A502F">
        <w:trPr>
          <w:trHeight w:val="360"/>
        </w:trPr>
        <w:tc>
          <w:tcPr>
            <w:tcW w:w="3163" w:type="dxa"/>
            <w:tcMar>
              <w:top w:w="30" w:type="dxa"/>
              <w:left w:w="120" w:type="dxa"/>
              <w:bottom w:w="30" w:type="dxa"/>
              <w:right w:w="120" w:type="dxa"/>
            </w:tcMar>
            <w:vAlign w:val="center"/>
          </w:tcPr>
          <w:p w:rsidR="0044203C" w:rsidRPr="0044203C" w:rsidRDefault="0044203C" w:rsidP="00547E3C">
            <w:pPr>
              <w:rPr>
                <w:b/>
                <w:color w:val="000000"/>
                <w:sz w:val="22"/>
                <w:szCs w:val="22"/>
              </w:rPr>
            </w:pPr>
            <w:r w:rsidRPr="0044203C">
              <w:rPr>
                <w:b/>
                <w:color w:val="000000"/>
                <w:sz w:val="22"/>
                <w:szCs w:val="22"/>
              </w:rPr>
              <w:t>Telefon No</w:t>
            </w:r>
          </w:p>
        </w:tc>
        <w:tc>
          <w:tcPr>
            <w:tcW w:w="6137" w:type="dxa"/>
            <w:tcMar>
              <w:top w:w="30" w:type="dxa"/>
              <w:left w:w="120" w:type="dxa"/>
              <w:bottom w:w="30" w:type="dxa"/>
              <w:right w:w="120" w:type="dxa"/>
            </w:tcMar>
            <w:vAlign w:val="center"/>
          </w:tcPr>
          <w:p w:rsidR="0044203C" w:rsidRPr="005A502F" w:rsidRDefault="0044203C" w:rsidP="00547E3C">
            <w:pPr>
              <w:rPr>
                <w:color w:val="000000"/>
                <w:sz w:val="20"/>
                <w:szCs w:val="20"/>
              </w:rPr>
            </w:pPr>
          </w:p>
        </w:tc>
      </w:tr>
      <w:tr w:rsidR="0044203C" w:rsidRPr="005A502F">
        <w:trPr>
          <w:trHeight w:val="360"/>
        </w:trPr>
        <w:tc>
          <w:tcPr>
            <w:tcW w:w="3163" w:type="dxa"/>
            <w:tcMar>
              <w:top w:w="30" w:type="dxa"/>
              <w:left w:w="120" w:type="dxa"/>
              <w:bottom w:w="30" w:type="dxa"/>
              <w:right w:w="120" w:type="dxa"/>
            </w:tcMar>
            <w:vAlign w:val="center"/>
          </w:tcPr>
          <w:p w:rsidR="0044203C" w:rsidRPr="0044203C" w:rsidRDefault="0044203C" w:rsidP="00547E3C">
            <w:pPr>
              <w:rPr>
                <w:b/>
                <w:color w:val="000000"/>
                <w:sz w:val="22"/>
                <w:szCs w:val="22"/>
              </w:rPr>
            </w:pPr>
            <w:r w:rsidRPr="0044203C">
              <w:rPr>
                <w:b/>
                <w:color w:val="000000"/>
                <w:sz w:val="22"/>
                <w:szCs w:val="22"/>
              </w:rPr>
              <w:t>Faks No</w:t>
            </w:r>
          </w:p>
        </w:tc>
        <w:tc>
          <w:tcPr>
            <w:tcW w:w="6137" w:type="dxa"/>
            <w:tcMar>
              <w:top w:w="30" w:type="dxa"/>
              <w:left w:w="120" w:type="dxa"/>
              <w:bottom w:w="30" w:type="dxa"/>
              <w:right w:w="120" w:type="dxa"/>
            </w:tcMar>
            <w:vAlign w:val="center"/>
          </w:tcPr>
          <w:p w:rsidR="0044203C" w:rsidRPr="005A502F" w:rsidRDefault="0044203C" w:rsidP="00547E3C">
            <w:pPr>
              <w:rPr>
                <w:color w:val="000000"/>
                <w:sz w:val="20"/>
                <w:szCs w:val="20"/>
              </w:rPr>
            </w:pPr>
          </w:p>
        </w:tc>
      </w:tr>
      <w:tr w:rsidR="0044203C" w:rsidRPr="005A502F">
        <w:trPr>
          <w:trHeight w:val="360"/>
        </w:trPr>
        <w:tc>
          <w:tcPr>
            <w:tcW w:w="3163" w:type="dxa"/>
            <w:tcMar>
              <w:top w:w="30" w:type="dxa"/>
              <w:left w:w="120" w:type="dxa"/>
              <w:bottom w:w="30" w:type="dxa"/>
              <w:right w:w="120" w:type="dxa"/>
            </w:tcMar>
            <w:vAlign w:val="center"/>
          </w:tcPr>
          <w:p w:rsidR="0044203C" w:rsidRPr="0044203C" w:rsidRDefault="0044203C" w:rsidP="00547E3C">
            <w:pPr>
              <w:rPr>
                <w:b/>
                <w:color w:val="000000"/>
                <w:sz w:val="22"/>
                <w:szCs w:val="22"/>
              </w:rPr>
            </w:pPr>
            <w:proofErr w:type="gramStart"/>
            <w:r w:rsidRPr="0044203C">
              <w:rPr>
                <w:b/>
                <w:color w:val="000000"/>
                <w:sz w:val="22"/>
                <w:szCs w:val="22"/>
              </w:rPr>
              <w:t>e</w:t>
            </w:r>
            <w:proofErr w:type="gramEnd"/>
            <w:r w:rsidRPr="0044203C">
              <w:rPr>
                <w:b/>
                <w:color w:val="000000"/>
                <w:sz w:val="22"/>
                <w:szCs w:val="22"/>
              </w:rPr>
              <w:t>-Posta</w:t>
            </w:r>
          </w:p>
        </w:tc>
        <w:tc>
          <w:tcPr>
            <w:tcW w:w="6137" w:type="dxa"/>
            <w:tcMar>
              <w:top w:w="30" w:type="dxa"/>
              <w:left w:w="120" w:type="dxa"/>
              <w:bottom w:w="30" w:type="dxa"/>
              <w:right w:w="120" w:type="dxa"/>
            </w:tcMar>
            <w:vAlign w:val="center"/>
          </w:tcPr>
          <w:p w:rsidR="0044203C" w:rsidRPr="005A502F" w:rsidRDefault="0044203C" w:rsidP="00547E3C">
            <w:pPr>
              <w:rPr>
                <w:color w:val="000000"/>
                <w:sz w:val="20"/>
                <w:szCs w:val="20"/>
              </w:rPr>
            </w:pPr>
          </w:p>
        </w:tc>
      </w:tr>
      <w:tr w:rsidR="0044203C" w:rsidRPr="005A502F">
        <w:trPr>
          <w:trHeight w:val="360"/>
        </w:trPr>
        <w:tc>
          <w:tcPr>
            <w:tcW w:w="3163" w:type="dxa"/>
            <w:tcMar>
              <w:top w:w="30" w:type="dxa"/>
              <w:left w:w="120" w:type="dxa"/>
              <w:bottom w:w="30" w:type="dxa"/>
              <w:right w:w="120" w:type="dxa"/>
            </w:tcMar>
            <w:vAlign w:val="center"/>
          </w:tcPr>
          <w:p w:rsidR="0044203C" w:rsidRPr="0044203C" w:rsidRDefault="0044203C" w:rsidP="00547E3C">
            <w:pPr>
              <w:rPr>
                <w:b/>
                <w:color w:val="000000"/>
                <w:sz w:val="22"/>
                <w:szCs w:val="22"/>
              </w:rPr>
            </w:pPr>
            <w:r w:rsidRPr="0044203C">
              <w:rPr>
                <w:b/>
                <w:color w:val="000000"/>
                <w:sz w:val="22"/>
                <w:szCs w:val="22"/>
              </w:rPr>
              <w:t>İnternet Adresi</w:t>
            </w:r>
          </w:p>
        </w:tc>
        <w:tc>
          <w:tcPr>
            <w:tcW w:w="6137" w:type="dxa"/>
            <w:tcMar>
              <w:top w:w="30" w:type="dxa"/>
              <w:left w:w="120" w:type="dxa"/>
              <w:bottom w:w="30" w:type="dxa"/>
              <w:right w:w="120" w:type="dxa"/>
            </w:tcMar>
            <w:vAlign w:val="center"/>
          </w:tcPr>
          <w:p w:rsidR="0044203C" w:rsidRPr="005A502F" w:rsidRDefault="0044203C" w:rsidP="00547E3C">
            <w:pPr>
              <w:rPr>
                <w:color w:val="000000"/>
                <w:sz w:val="20"/>
                <w:szCs w:val="20"/>
              </w:rPr>
            </w:pPr>
          </w:p>
        </w:tc>
      </w:tr>
    </w:tbl>
    <w:p w:rsidR="00F72E5D" w:rsidRDefault="00F72E5D" w:rsidP="00F72E5D">
      <w:pPr>
        <w:pStyle w:val="ResimYazs"/>
        <w:keepNext/>
        <w:spacing w:before="240" w:after="240"/>
        <w:ind w:left="960"/>
        <w:rPr>
          <w:sz w:val="24"/>
          <w:szCs w:val="24"/>
        </w:rPr>
      </w:pPr>
      <w:bookmarkStart w:id="97" w:name="_Toc171504658"/>
      <w:r>
        <w:rPr>
          <w:sz w:val="24"/>
          <w:szCs w:val="24"/>
        </w:rPr>
        <w:t xml:space="preserve">Tablo </w:t>
      </w:r>
      <w:proofErr w:type="gramStart"/>
      <w:r>
        <w:rPr>
          <w:sz w:val="24"/>
          <w:szCs w:val="24"/>
        </w:rPr>
        <w:t>9.2</w:t>
      </w:r>
      <w:proofErr w:type="gramEnd"/>
      <w:r>
        <w:rPr>
          <w:sz w:val="24"/>
          <w:szCs w:val="24"/>
        </w:rPr>
        <w:t>. Kurumsal Bilgi Teknolojisi Politikaları</w:t>
      </w:r>
      <w:bookmarkEnd w:id="97"/>
    </w:p>
    <w:p w:rsidR="002D1B59" w:rsidRPr="002D1B59" w:rsidRDefault="002D1B59" w:rsidP="00102D5C">
      <w:pPr>
        <w:spacing w:line="288" w:lineRule="auto"/>
        <w:jc w:val="both"/>
        <w:rPr>
          <w:color w:val="000000"/>
          <w:sz w:val="22"/>
          <w:szCs w:val="22"/>
        </w:rPr>
      </w:pPr>
      <w:r w:rsidRPr="002D1B59">
        <w:rPr>
          <w:color w:val="000000"/>
          <w:sz w:val="22"/>
          <w:szCs w:val="22"/>
        </w:rPr>
        <w:t xml:space="preserve">Bilgi teknolojilerine ilişkin yazılı ve yürürlükte olan kurumsal politikalar var mı? </w:t>
      </w:r>
    </w:p>
    <w:p w:rsidR="002D1B59" w:rsidRPr="002D1B59" w:rsidRDefault="002D1B59" w:rsidP="00102D5C">
      <w:pPr>
        <w:spacing w:line="288" w:lineRule="auto"/>
        <w:jc w:val="both"/>
        <w:rPr>
          <w:color w:val="000000"/>
          <w:sz w:val="22"/>
          <w:szCs w:val="22"/>
        </w:rPr>
      </w:pPr>
      <w:r w:rsidRPr="002D1B59">
        <w:rPr>
          <w:i/>
          <w:color w:val="000000"/>
          <w:sz w:val="22"/>
          <w:szCs w:val="22"/>
        </w:rPr>
        <w:t>(Birden fazla seçim yapılabilir)</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  Kullanım/işletim</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xml:space="preserve">(  )  Bakım/idame </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  Eğitim</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  Satın alım</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  Ağ ve bilgi güvenliği</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xml:space="preserve">(  )  Yedekleme/acil durum </w:t>
      </w:r>
    </w:p>
    <w:p w:rsidR="002D1B59" w:rsidRPr="002D1B59" w:rsidRDefault="002D1B59" w:rsidP="00102D5C">
      <w:pPr>
        <w:spacing w:line="288" w:lineRule="auto"/>
        <w:ind w:firstLine="708"/>
        <w:jc w:val="both"/>
        <w:rPr>
          <w:color w:val="000000"/>
          <w:sz w:val="22"/>
          <w:szCs w:val="22"/>
        </w:rPr>
      </w:pPr>
      <w:r w:rsidRPr="002D1B59">
        <w:rPr>
          <w:color w:val="000000"/>
          <w:sz w:val="22"/>
          <w:szCs w:val="22"/>
        </w:rPr>
        <w:t>(  )  İnternet sitesi üzerinde sunulan çevrimiçi hizmetler</w:t>
      </w:r>
    </w:p>
    <w:p w:rsidR="00F15173" w:rsidRDefault="00F15173" w:rsidP="00F15173">
      <w:pPr>
        <w:pStyle w:val="ResimYazs"/>
        <w:keepNext/>
        <w:spacing w:before="240" w:after="240"/>
        <w:ind w:left="960"/>
        <w:rPr>
          <w:sz w:val="24"/>
          <w:szCs w:val="24"/>
        </w:rPr>
      </w:pPr>
      <w:bookmarkStart w:id="98" w:name="_Toc171504659"/>
      <w:r>
        <w:rPr>
          <w:sz w:val="24"/>
          <w:szCs w:val="24"/>
        </w:rPr>
        <w:t xml:space="preserve">Tablo </w:t>
      </w:r>
      <w:proofErr w:type="gramStart"/>
      <w:r>
        <w:rPr>
          <w:sz w:val="24"/>
          <w:szCs w:val="24"/>
        </w:rPr>
        <w:t>9.3</w:t>
      </w:r>
      <w:proofErr w:type="gramEnd"/>
      <w:r>
        <w:rPr>
          <w:sz w:val="24"/>
          <w:szCs w:val="24"/>
        </w:rPr>
        <w:t>. İnsan Kaynağı Profili</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277"/>
        <w:gridCol w:w="1277"/>
        <w:gridCol w:w="1277"/>
        <w:gridCol w:w="1277"/>
        <w:gridCol w:w="1277"/>
        <w:gridCol w:w="1277"/>
      </w:tblGrid>
      <w:tr w:rsidR="002D1B59" w:rsidRPr="003B1F17">
        <w:trPr>
          <w:trHeight w:val="360"/>
        </w:trPr>
        <w:tc>
          <w:tcPr>
            <w:tcW w:w="1515" w:type="dxa"/>
            <w:tcMar>
              <w:left w:w="90" w:type="dxa"/>
              <w:right w:w="90" w:type="dxa"/>
            </w:tcMar>
            <w:vAlign w:val="center"/>
          </w:tcPr>
          <w:p w:rsidR="002D1B59" w:rsidRPr="003B1F17" w:rsidRDefault="002D1B59" w:rsidP="00547E3C">
            <w:pPr>
              <w:rPr>
                <w:b/>
                <w:color w:val="000000"/>
                <w:sz w:val="20"/>
                <w:szCs w:val="20"/>
              </w:rPr>
            </w:pPr>
          </w:p>
        </w:tc>
        <w:tc>
          <w:tcPr>
            <w:tcW w:w="1277" w:type="dxa"/>
            <w:tcMar>
              <w:left w:w="90" w:type="dxa"/>
              <w:right w:w="90" w:type="dxa"/>
            </w:tcMar>
            <w:vAlign w:val="center"/>
          </w:tcPr>
          <w:p w:rsidR="002D1B59" w:rsidRPr="003B1F17" w:rsidRDefault="002D1B59" w:rsidP="00547E3C">
            <w:pPr>
              <w:jc w:val="center"/>
              <w:rPr>
                <w:b/>
                <w:color w:val="000000"/>
                <w:sz w:val="20"/>
                <w:szCs w:val="20"/>
              </w:rPr>
            </w:pPr>
            <w:r w:rsidRPr="003B1F17">
              <w:rPr>
                <w:b/>
                <w:color w:val="000000"/>
                <w:sz w:val="20"/>
                <w:szCs w:val="20"/>
              </w:rPr>
              <w:t>İlköğretim</w:t>
            </w:r>
          </w:p>
        </w:tc>
        <w:tc>
          <w:tcPr>
            <w:tcW w:w="1277" w:type="dxa"/>
            <w:tcMar>
              <w:left w:w="90" w:type="dxa"/>
              <w:right w:w="90" w:type="dxa"/>
            </w:tcMar>
            <w:vAlign w:val="center"/>
          </w:tcPr>
          <w:p w:rsidR="002D1B59" w:rsidRPr="003B1F17" w:rsidRDefault="002D1B59" w:rsidP="00547E3C">
            <w:pPr>
              <w:jc w:val="center"/>
              <w:rPr>
                <w:b/>
                <w:color w:val="000000"/>
                <w:sz w:val="20"/>
                <w:szCs w:val="20"/>
              </w:rPr>
            </w:pPr>
            <w:r w:rsidRPr="003B1F17">
              <w:rPr>
                <w:b/>
                <w:color w:val="000000"/>
                <w:sz w:val="20"/>
                <w:szCs w:val="20"/>
              </w:rPr>
              <w:t>Lise</w:t>
            </w:r>
          </w:p>
        </w:tc>
        <w:tc>
          <w:tcPr>
            <w:tcW w:w="1277" w:type="dxa"/>
            <w:tcMar>
              <w:left w:w="90" w:type="dxa"/>
              <w:right w:w="90" w:type="dxa"/>
            </w:tcMar>
            <w:vAlign w:val="center"/>
          </w:tcPr>
          <w:p w:rsidR="002D1B59" w:rsidRPr="003B1F17" w:rsidRDefault="002D1B59" w:rsidP="00547E3C">
            <w:pPr>
              <w:jc w:val="center"/>
              <w:rPr>
                <w:b/>
                <w:color w:val="000000"/>
                <w:sz w:val="20"/>
                <w:szCs w:val="20"/>
              </w:rPr>
            </w:pPr>
            <w:r w:rsidRPr="003B1F17">
              <w:rPr>
                <w:b/>
                <w:color w:val="000000"/>
                <w:sz w:val="20"/>
                <w:szCs w:val="20"/>
              </w:rPr>
              <w:t>Yüksel Okul</w:t>
            </w:r>
          </w:p>
        </w:tc>
        <w:tc>
          <w:tcPr>
            <w:tcW w:w="1277" w:type="dxa"/>
            <w:tcMar>
              <w:left w:w="90" w:type="dxa"/>
              <w:right w:w="90" w:type="dxa"/>
            </w:tcMar>
            <w:vAlign w:val="center"/>
          </w:tcPr>
          <w:p w:rsidR="002D1B59" w:rsidRPr="003B1F17" w:rsidRDefault="002D1B59" w:rsidP="00547E3C">
            <w:pPr>
              <w:jc w:val="center"/>
              <w:rPr>
                <w:b/>
                <w:color w:val="000000"/>
                <w:sz w:val="20"/>
                <w:szCs w:val="20"/>
              </w:rPr>
            </w:pPr>
            <w:r w:rsidRPr="003B1F17">
              <w:rPr>
                <w:b/>
                <w:color w:val="000000"/>
                <w:sz w:val="20"/>
                <w:szCs w:val="20"/>
              </w:rPr>
              <w:t>Üniversite</w:t>
            </w:r>
          </w:p>
        </w:tc>
        <w:tc>
          <w:tcPr>
            <w:tcW w:w="1277" w:type="dxa"/>
            <w:tcMar>
              <w:left w:w="90" w:type="dxa"/>
              <w:right w:w="90" w:type="dxa"/>
            </w:tcMar>
            <w:vAlign w:val="center"/>
          </w:tcPr>
          <w:p w:rsidR="002D1B59" w:rsidRPr="003B1F17" w:rsidRDefault="002D1B59" w:rsidP="00547E3C">
            <w:pPr>
              <w:jc w:val="center"/>
              <w:rPr>
                <w:b/>
                <w:color w:val="000000"/>
                <w:sz w:val="20"/>
                <w:szCs w:val="20"/>
              </w:rPr>
            </w:pPr>
            <w:r w:rsidRPr="003B1F17">
              <w:rPr>
                <w:b/>
                <w:color w:val="000000"/>
                <w:sz w:val="20"/>
                <w:szCs w:val="20"/>
              </w:rPr>
              <w:t>Yüksek Lisans</w:t>
            </w:r>
          </w:p>
        </w:tc>
        <w:tc>
          <w:tcPr>
            <w:tcW w:w="1277" w:type="dxa"/>
            <w:tcMar>
              <w:left w:w="90" w:type="dxa"/>
              <w:right w:w="90" w:type="dxa"/>
            </w:tcMar>
            <w:vAlign w:val="center"/>
          </w:tcPr>
          <w:p w:rsidR="002D1B59" w:rsidRPr="003B1F17" w:rsidRDefault="002D1B59" w:rsidP="00547E3C">
            <w:pPr>
              <w:jc w:val="center"/>
              <w:rPr>
                <w:b/>
                <w:color w:val="000000"/>
                <w:sz w:val="20"/>
                <w:szCs w:val="20"/>
              </w:rPr>
            </w:pPr>
            <w:r w:rsidRPr="003B1F17">
              <w:rPr>
                <w:b/>
                <w:color w:val="000000"/>
                <w:sz w:val="20"/>
                <w:szCs w:val="20"/>
              </w:rPr>
              <w:t>TOPLAM</w:t>
            </w:r>
          </w:p>
        </w:tc>
      </w:tr>
      <w:tr w:rsidR="002D1B59" w:rsidRPr="003B1F17">
        <w:trPr>
          <w:trHeight w:val="210"/>
        </w:trPr>
        <w:tc>
          <w:tcPr>
            <w:tcW w:w="1515" w:type="dxa"/>
            <w:tcMar>
              <w:left w:w="90" w:type="dxa"/>
              <w:right w:w="90" w:type="dxa"/>
            </w:tcMar>
            <w:vAlign w:val="center"/>
          </w:tcPr>
          <w:p w:rsidR="002D1B59" w:rsidRPr="003B1F17" w:rsidRDefault="002D1B59" w:rsidP="00547E3C">
            <w:pPr>
              <w:rPr>
                <w:b/>
                <w:color w:val="000000"/>
                <w:sz w:val="19"/>
                <w:szCs w:val="19"/>
              </w:rPr>
            </w:pPr>
            <w:r w:rsidRPr="003B1F17">
              <w:rPr>
                <w:b/>
                <w:color w:val="000000"/>
                <w:sz w:val="19"/>
                <w:szCs w:val="19"/>
              </w:rPr>
              <w:t>Kuruluş Personel Sayısı</w:t>
            </w:r>
          </w:p>
        </w:tc>
        <w:tc>
          <w:tcPr>
            <w:tcW w:w="1277" w:type="dxa"/>
            <w:tcMar>
              <w:left w:w="90" w:type="dxa"/>
              <w:right w:w="90" w:type="dxa"/>
            </w:tcMar>
            <w:vAlign w:val="cente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r>
      <w:tr w:rsidR="002D1B59" w:rsidRPr="003B1F17">
        <w:trPr>
          <w:trHeight w:val="210"/>
        </w:trPr>
        <w:tc>
          <w:tcPr>
            <w:tcW w:w="1515" w:type="dxa"/>
            <w:tcMar>
              <w:left w:w="90" w:type="dxa"/>
              <w:right w:w="90" w:type="dxa"/>
            </w:tcMar>
            <w:vAlign w:val="center"/>
          </w:tcPr>
          <w:p w:rsidR="002D1B59" w:rsidRPr="003B1F17" w:rsidRDefault="002D1B59" w:rsidP="00547E3C">
            <w:pPr>
              <w:rPr>
                <w:b/>
                <w:color w:val="000000"/>
                <w:sz w:val="19"/>
                <w:szCs w:val="19"/>
              </w:rPr>
            </w:pPr>
            <w:r w:rsidRPr="003B1F17">
              <w:rPr>
                <w:b/>
                <w:color w:val="000000"/>
                <w:sz w:val="19"/>
                <w:szCs w:val="19"/>
              </w:rPr>
              <w:t xml:space="preserve">Bilgisayar Kullanıcısı Personel Sayısı </w:t>
            </w:r>
          </w:p>
        </w:tc>
        <w:tc>
          <w:tcPr>
            <w:tcW w:w="1277" w:type="dxa"/>
            <w:tcMar>
              <w:left w:w="90" w:type="dxa"/>
              <w:right w:w="90" w:type="dxa"/>
            </w:tcMar>
            <w:vAlign w:val="cente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r>
      <w:tr w:rsidR="002D1B59" w:rsidRPr="003B1F17">
        <w:trPr>
          <w:trHeight w:val="283"/>
        </w:trPr>
        <w:tc>
          <w:tcPr>
            <w:tcW w:w="1515" w:type="dxa"/>
            <w:tcMar>
              <w:left w:w="90" w:type="dxa"/>
              <w:right w:w="90" w:type="dxa"/>
            </w:tcMar>
            <w:vAlign w:val="center"/>
          </w:tcPr>
          <w:p w:rsidR="002D1B59" w:rsidRPr="003B1F17" w:rsidRDefault="002D1B59" w:rsidP="00547E3C">
            <w:pPr>
              <w:rPr>
                <w:b/>
                <w:color w:val="000000"/>
                <w:sz w:val="19"/>
                <w:szCs w:val="19"/>
              </w:rPr>
            </w:pPr>
            <w:r w:rsidRPr="003B1F17">
              <w:rPr>
                <w:b/>
                <w:color w:val="000000"/>
                <w:sz w:val="19"/>
                <w:szCs w:val="19"/>
              </w:rPr>
              <w:t>TOPLAM</w:t>
            </w:r>
          </w:p>
        </w:tc>
        <w:tc>
          <w:tcPr>
            <w:tcW w:w="1277" w:type="dxa"/>
            <w:tcMar>
              <w:left w:w="90" w:type="dxa"/>
              <w:right w:w="90" w:type="dxa"/>
            </w:tcMar>
            <w:vAlign w:val="cente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c>
          <w:tcPr>
            <w:tcW w:w="1277" w:type="dxa"/>
            <w:tcMar>
              <w:left w:w="90" w:type="dxa"/>
              <w:right w:w="90" w:type="dxa"/>
            </w:tcMar>
          </w:tcPr>
          <w:p w:rsidR="002D1B59" w:rsidRPr="003B1F17" w:rsidRDefault="002D1B59" w:rsidP="00547E3C">
            <w:pPr>
              <w:rPr>
                <w:b/>
                <w:color w:val="000000"/>
                <w:sz w:val="20"/>
                <w:szCs w:val="20"/>
              </w:rPr>
            </w:pPr>
          </w:p>
        </w:tc>
      </w:tr>
    </w:tbl>
    <w:p w:rsidR="002D1B59" w:rsidRPr="003B1F17" w:rsidRDefault="002D1B59" w:rsidP="003B1F17">
      <w:pPr>
        <w:spacing w:before="120" w:after="120"/>
        <w:rPr>
          <w:b/>
          <w:color w:val="000000"/>
          <w:sz w:val="20"/>
          <w:szCs w:val="20"/>
        </w:rPr>
      </w:pPr>
      <w:r w:rsidRPr="003B1F17">
        <w:rPr>
          <w:b/>
          <w:color w:val="000000"/>
          <w:sz w:val="20"/>
          <w:szCs w:val="20"/>
        </w:rPr>
        <w:t xml:space="preserve">Bilgi İşlem Birimi Personelinin Görev Dağılımı ve Yetkinlikleri </w:t>
      </w:r>
    </w:p>
    <w:tbl>
      <w:tblPr>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548"/>
        <w:gridCol w:w="1290"/>
        <w:gridCol w:w="1290"/>
        <w:gridCol w:w="1290"/>
        <w:gridCol w:w="1290"/>
        <w:gridCol w:w="1290"/>
        <w:gridCol w:w="1290"/>
      </w:tblGrid>
      <w:tr w:rsidR="002D1B59" w:rsidRPr="003B1F17">
        <w:trPr>
          <w:trHeight w:val="210"/>
        </w:trPr>
        <w:tc>
          <w:tcPr>
            <w:tcW w:w="1548" w:type="dxa"/>
            <w:vAlign w:val="center"/>
          </w:tcPr>
          <w:p w:rsidR="002D1B59" w:rsidRPr="003B1F17" w:rsidRDefault="002D1B59" w:rsidP="00102D5C">
            <w:pPr>
              <w:ind w:right="110"/>
              <w:jc w:val="right"/>
              <w:rPr>
                <w:b/>
                <w:color w:val="000000"/>
                <w:sz w:val="19"/>
                <w:szCs w:val="19"/>
              </w:rPr>
            </w:pPr>
          </w:p>
        </w:tc>
        <w:tc>
          <w:tcPr>
            <w:tcW w:w="1290" w:type="dxa"/>
            <w:vAlign w:val="center"/>
          </w:tcPr>
          <w:p w:rsidR="002D1B59" w:rsidRPr="003B1F17" w:rsidRDefault="002D1B59" w:rsidP="00702364">
            <w:pPr>
              <w:ind w:leftChars="25" w:left="60"/>
              <w:jc w:val="center"/>
              <w:rPr>
                <w:b/>
                <w:color w:val="000000"/>
                <w:sz w:val="19"/>
                <w:szCs w:val="19"/>
              </w:rPr>
            </w:pPr>
            <w:r w:rsidRPr="003B1F17">
              <w:rPr>
                <w:b/>
                <w:color w:val="000000"/>
                <w:sz w:val="19"/>
                <w:szCs w:val="19"/>
              </w:rPr>
              <w:t>Bilgisayar Mühendisi</w:t>
            </w:r>
          </w:p>
        </w:tc>
        <w:tc>
          <w:tcPr>
            <w:tcW w:w="1290" w:type="dxa"/>
            <w:vAlign w:val="center"/>
          </w:tcPr>
          <w:p w:rsidR="002D1B59" w:rsidRPr="003B1F17" w:rsidRDefault="002D1B59" w:rsidP="00102D5C">
            <w:pPr>
              <w:jc w:val="center"/>
              <w:rPr>
                <w:b/>
                <w:color w:val="000000"/>
                <w:sz w:val="19"/>
                <w:szCs w:val="19"/>
              </w:rPr>
            </w:pPr>
            <w:r w:rsidRPr="003B1F17">
              <w:rPr>
                <w:b/>
                <w:color w:val="000000"/>
                <w:sz w:val="19"/>
                <w:szCs w:val="19"/>
              </w:rPr>
              <w:t>Bilgisayar Programcısı</w:t>
            </w:r>
          </w:p>
          <w:p w:rsidR="002D1B59" w:rsidRPr="003B1F17" w:rsidRDefault="002D1B59" w:rsidP="00102D5C">
            <w:pPr>
              <w:jc w:val="center"/>
              <w:rPr>
                <w:b/>
                <w:color w:val="000000"/>
                <w:sz w:val="19"/>
                <w:szCs w:val="19"/>
              </w:rPr>
            </w:pPr>
            <w:r w:rsidRPr="003B1F17">
              <w:rPr>
                <w:b/>
                <w:color w:val="000000"/>
                <w:sz w:val="19"/>
                <w:szCs w:val="19"/>
              </w:rPr>
              <w:t>(Ön-Lisans)</w:t>
            </w:r>
          </w:p>
        </w:tc>
        <w:tc>
          <w:tcPr>
            <w:tcW w:w="1290" w:type="dxa"/>
            <w:vAlign w:val="center"/>
          </w:tcPr>
          <w:p w:rsidR="002D1B59" w:rsidRPr="003B1F17" w:rsidRDefault="002D1B59" w:rsidP="00102D5C">
            <w:pPr>
              <w:jc w:val="center"/>
              <w:rPr>
                <w:b/>
                <w:color w:val="000000"/>
                <w:sz w:val="19"/>
                <w:szCs w:val="19"/>
              </w:rPr>
            </w:pPr>
            <w:r w:rsidRPr="003B1F17">
              <w:rPr>
                <w:b/>
                <w:color w:val="000000"/>
                <w:sz w:val="19"/>
                <w:szCs w:val="19"/>
              </w:rPr>
              <w:t>Bilgisayar Teknikeri</w:t>
            </w:r>
          </w:p>
          <w:p w:rsidR="002D1B59" w:rsidRPr="003B1F17" w:rsidRDefault="002D1B59" w:rsidP="00102D5C">
            <w:pPr>
              <w:jc w:val="center"/>
              <w:rPr>
                <w:b/>
                <w:color w:val="000000"/>
                <w:sz w:val="19"/>
                <w:szCs w:val="19"/>
              </w:rPr>
            </w:pPr>
            <w:r w:rsidRPr="003B1F17">
              <w:rPr>
                <w:b/>
                <w:color w:val="000000"/>
                <w:sz w:val="19"/>
                <w:szCs w:val="19"/>
              </w:rPr>
              <w:t>(Teknik Lise)</w:t>
            </w:r>
          </w:p>
        </w:tc>
        <w:tc>
          <w:tcPr>
            <w:tcW w:w="1290" w:type="dxa"/>
            <w:vAlign w:val="center"/>
          </w:tcPr>
          <w:p w:rsidR="002D1B59" w:rsidRPr="003B1F17" w:rsidRDefault="002D1B59" w:rsidP="00102D5C">
            <w:pPr>
              <w:jc w:val="center"/>
              <w:rPr>
                <w:b/>
                <w:color w:val="000000"/>
                <w:sz w:val="19"/>
                <w:szCs w:val="19"/>
              </w:rPr>
            </w:pPr>
            <w:r w:rsidRPr="003B1F17">
              <w:rPr>
                <w:b/>
                <w:color w:val="000000"/>
                <w:sz w:val="19"/>
                <w:szCs w:val="19"/>
              </w:rPr>
              <w:t>Sertifikalı Personel</w:t>
            </w:r>
          </w:p>
        </w:tc>
        <w:tc>
          <w:tcPr>
            <w:tcW w:w="1290" w:type="dxa"/>
            <w:vAlign w:val="center"/>
          </w:tcPr>
          <w:p w:rsidR="002D1B59" w:rsidRPr="003B1F17" w:rsidRDefault="002D1B59" w:rsidP="00102D5C">
            <w:pPr>
              <w:jc w:val="center"/>
              <w:rPr>
                <w:b/>
                <w:color w:val="000000"/>
                <w:sz w:val="19"/>
                <w:szCs w:val="19"/>
              </w:rPr>
            </w:pPr>
            <w:r w:rsidRPr="003B1F17">
              <w:rPr>
                <w:b/>
                <w:color w:val="000000"/>
                <w:sz w:val="19"/>
                <w:szCs w:val="19"/>
              </w:rPr>
              <w:t>Diğer</w:t>
            </w:r>
          </w:p>
        </w:tc>
        <w:tc>
          <w:tcPr>
            <w:tcW w:w="1290" w:type="dxa"/>
            <w:vAlign w:val="center"/>
          </w:tcPr>
          <w:p w:rsidR="002D1B59" w:rsidRPr="003B1F17" w:rsidRDefault="002D1B59" w:rsidP="00102D5C">
            <w:pPr>
              <w:jc w:val="center"/>
              <w:rPr>
                <w:b/>
                <w:color w:val="000000"/>
                <w:sz w:val="19"/>
                <w:szCs w:val="19"/>
              </w:rPr>
            </w:pPr>
            <w:r w:rsidRPr="003B1F17">
              <w:rPr>
                <w:b/>
                <w:color w:val="000000"/>
                <w:sz w:val="19"/>
                <w:szCs w:val="19"/>
              </w:rPr>
              <w:t>TOPLAM</w:t>
            </w:r>
          </w:p>
        </w:tc>
      </w:tr>
      <w:tr w:rsidR="002D1B59" w:rsidRPr="003B1F17">
        <w:trPr>
          <w:trHeight w:val="360"/>
        </w:trPr>
        <w:tc>
          <w:tcPr>
            <w:tcW w:w="1548" w:type="dxa"/>
            <w:vAlign w:val="center"/>
          </w:tcPr>
          <w:p w:rsidR="002D1B59" w:rsidRPr="003B1F17" w:rsidRDefault="002D1B59" w:rsidP="00102D5C">
            <w:pPr>
              <w:jc w:val="center"/>
              <w:rPr>
                <w:b/>
                <w:color w:val="000000"/>
                <w:sz w:val="19"/>
                <w:szCs w:val="19"/>
              </w:rPr>
            </w:pPr>
            <w:r w:rsidRPr="003B1F17">
              <w:rPr>
                <w:b/>
                <w:color w:val="000000"/>
                <w:sz w:val="19"/>
                <w:szCs w:val="19"/>
              </w:rPr>
              <w:t>Uygulama Geliştirme</w:t>
            </w: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r>
      <w:tr w:rsidR="002D1B59" w:rsidRPr="003B1F17">
        <w:trPr>
          <w:trHeight w:val="360"/>
        </w:trPr>
        <w:tc>
          <w:tcPr>
            <w:tcW w:w="1548" w:type="dxa"/>
            <w:vAlign w:val="center"/>
          </w:tcPr>
          <w:p w:rsidR="002D1B59" w:rsidRPr="003B1F17" w:rsidRDefault="002D1B59" w:rsidP="00102D5C">
            <w:pPr>
              <w:jc w:val="center"/>
              <w:rPr>
                <w:b/>
                <w:color w:val="000000"/>
                <w:sz w:val="19"/>
                <w:szCs w:val="19"/>
              </w:rPr>
            </w:pPr>
            <w:r w:rsidRPr="003B1F17">
              <w:rPr>
                <w:b/>
                <w:color w:val="000000"/>
                <w:sz w:val="19"/>
                <w:szCs w:val="19"/>
              </w:rPr>
              <w:t>Sistem Yönetimi</w:t>
            </w: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r>
      <w:tr w:rsidR="002D1B59" w:rsidRPr="003B1F17">
        <w:trPr>
          <w:trHeight w:val="360"/>
        </w:trPr>
        <w:tc>
          <w:tcPr>
            <w:tcW w:w="1548" w:type="dxa"/>
            <w:vAlign w:val="center"/>
          </w:tcPr>
          <w:p w:rsidR="002D1B59" w:rsidRPr="003B1F17" w:rsidRDefault="002D1B59" w:rsidP="00102D5C">
            <w:pPr>
              <w:jc w:val="center"/>
              <w:rPr>
                <w:b/>
                <w:color w:val="000000"/>
                <w:sz w:val="19"/>
                <w:szCs w:val="19"/>
              </w:rPr>
            </w:pPr>
            <w:r w:rsidRPr="003B1F17">
              <w:rPr>
                <w:b/>
                <w:color w:val="000000"/>
                <w:sz w:val="19"/>
                <w:szCs w:val="19"/>
              </w:rPr>
              <w:t>Veri Girişi-Kontrolü</w:t>
            </w: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r>
      <w:tr w:rsidR="002D1B59" w:rsidRPr="003B1F17">
        <w:trPr>
          <w:trHeight w:val="360"/>
        </w:trPr>
        <w:tc>
          <w:tcPr>
            <w:tcW w:w="1548" w:type="dxa"/>
            <w:vAlign w:val="center"/>
          </w:tcPr>
          <w:p w:rsidR="002D1B59" w:rsidRPr="003B1F17" w:rsidRDefault="002D1B59" w:rsidP="00102D5C">
            <w:pPr>
              <w:jc w:val="center"/>
              <w:rPr>
                <w:b/>
                <w:color w:val="000000"/>
                <w:sz w:val="19"/>
                <w:szCs w:val="19"/>
              </w:rPr>
            </w:pPr>
            <w:r w:rsidRPr="003B1F17">
              <w:rPr>
                <w:b/>
                <w:color w:val="000000"/>
                <w:sz w:val="19"/>
                <w:szCs w:val="19"/>
              </w:rPr>
              <w:t>Teknik Destek</w:t>
            </w: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r>
      <w:tr w:rsidR="002D1B59" w:rsidRPr="003B1F17">
        <w:trPr>
          <w:trHeight w:val="360"/>
        </w:trPr>
        <w:tc>
          <w:tcPr>
            <w:tcW w:w="1548" w:type="dxa"/>
            <w:vAlign w:val="center"/>
          </w:tcPr>
          <w:p w:rsidR="002D1B59" w:rsidRPr="003B1F17" w:rsidRDefault="002D1B59" w:rsidP="00102D5C">
            <w:pPr>
              <w:jc w:val="center"/>
              <w:rPr>
                <w:b/>
                <w:color w:val="000000"/>
                <w:sz w:val="19"/>
                <w:szCs w:val="19"/>
              </w:rPr>
            </w:pPr>
            <w:r w:rsidRPr="003B1F17">
              <w:rPr>
                <w:b/>
                <w:color w:val="000000"/>
                <w:sz w:val="19"/>
                <w:szCs w:val="19"/>
              </w:rPr>
              <w:t>Diğer</w:t>
            </w: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r>
      <w:tr w:rsidR="002D1B59" w:rsidRPr="003B1F17">
        <w:trPr>
          <w:trHeight w:val="360"/>
        </w:trPr>
        <w:tc>
          <w:tcPr>
            <w:tcW w:w="1548" w:type="dxa"/>
            <w:vAlign w:val="center"/>
          </w:tcPr>
          <w:p w:rsidR="002D1B59" w:rsidRPr="003B1F17" w:rsidRDefault="002D1B59" w:rsidP="00102D5C">
            <w:pPr>
              <w:jc w:val="center"/>
              <w:rPr>
                <w:b/>
                <w:color w:val="000000"/>
                <w:sz w:val="19"/>
                <w:szCs w:val="19"/>
              </w:rPr>
            </w:pPr>
            <w:r w:rsidRPr="003B1F17">
              <w:rPr>
                <w:b/>
                <w:color w:val="000000"/>
                <w:sz w:val="19"/>
                <w:szCs w:val="19"/>
              </w:rPr>
              <w:t>TOPLAM</w:t>
            </w: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c>
          <w:tcPr>
            <w:tcW w:w="1290" w:type="dxa"/>
            <w:vAlign w:val="center"/>
          </w:tcPr>
          <w:p w:rsidR="002D1B59" w:rsidRPr="003B1F17" w:rsidRDefault="002D1B59" w:rsidP="00102D5C">
            <w:pPr>
              <w:rPr>
                <w:b/>
                <w:color w:val="000000"/>
                <w:sz w:val="20"/>
                <w:szCs w:val="20"/>
              </w:rPr>
            </w:pPr>
          </w:p>
        </w:tc>
      </w:tr>
    </w:tbl>
    <w:p w:rsidR="002D1B59" w:rsidRPr="005A502F" w:rsidRDefault="002D1B59" w:rsidP="002D1B59">
      <w:pPr>
        <w:rPr>
          <w:b/>
          <w:color w:val="000000"/>
          <w:sz w:val="20"/>
          <w:szCs w:val="20"/>
        </w:rPr>
      </w:pPr>
    </w:p>
    <w:p w:rsidR="003B1F17" w:rsidRDefault="003B1F17" w:rsidP="00F15173">
      <w:pPr>
        <w:pStyle w:val="ResimYazs"/>
        <w:keepNext/>
        <w:spacing w:before="240" w:after="240"/>
        <w:ind w:left="960"/>
        <w:rPr>
          <w:sz w:val="24"/>
          <w:szCs w:val="24"/>
        </w:rPr>
        <w:sectPr w:rsidR="003B1F17" w:rsidSect="002428F0">
          <w:pgSz w:w="11906" w:h="16838"/>
          <w:pgMar w:top="1618" w:right="1469" w:bottom="1258" w:left="1440" w:header="709" w:footer="709" w:gutter="227"/>
          <w:cols w:space="708"/>
          <w:docGrid w:linePitch="360"/>
        </w:sectPr>
      </w:pPr>
    </w:p>
    <w:p w:rsidR="00F15173" w:rsidRDefault="00F15173" w:rsidP="00F15173">
      <w:pPr>
        <w:pStyle w:val="ResimYazs"/>
        <w:keepNext/>
        <w:spacing w:before="240" w:after="240"/>
        <w:ind w:left="960"/>
        <w:rPr>
          <w:sz w:val="24"/>
          <w:szCs w:val="24"/>
        </w:rPr>
      </w:pPr>
      <w:bookmarkStart w:id="99" w:name="_Toc171504660"/>
      <w:r>
        <w:rPr>
          <w:sz w:val="24"/>
          <w:szCs w:val="24"/>
        </w:rPr>
        <w:lastRenderedPageBreak/>
        <w:t xml:space="preserve">Tablo </w:t>
      </w:r>
      <w:proofErr w:type="gramStart"/>
      <w:r>
        <w:rPr>
          <w:sz w:val="24"/>
          <w:szCs w:val="24"/>
        </w:rPr>
        <w:t>9.4</w:t>
      </w:r>
      <w:proofErr w:type="gramEnd"/>
      <w:r>
        <w:rPr>
          <w:sz w:val="24"/>
          <w:szCs w:val="24"/>
        </w:rPr>
        <w:t>. Donanım ve Ağ Altyapısı</w:t>
      </w:r>
      <w:bookmarkEnd w:id="99"/>
      <w:r>
        <w:rPr>
          <w:sz w:val="24"/>
          <w:szCs w:val="24"/>
        </w:rPr>
        <w:t xml:space="preserve"> </w:t>
      </w:r>
    </w:p>
    <w:p w:rsidR="00EA6B38" w:rsidRPr="00E661A5" w:rsidRDefault="00EA6B38" w:rsidP="00EA6B38">
      <w:pPr>
        <w:spacing w:before="120" w:after="120"/>
        <w:rPr>
          <w:b/>
          <w:color w:val="000000"/>
          <w:sz w:val="22"/>
          <w:szCs w:val="22"/>
        </w:rPr>
      </w:pPr>
      <w:r w:rsidRPr="00E661A5">
        <w:rPr>
          <w:b/>
          <w:color w:val="000000"/>
          <w:sz w:val="22"/>
          <w:szCs w:val="22"/>
        </w:rPr>
        <w:t>Bilgisayar</w:t>
      </w:r>
    </w:p>
    <w:tbl>
      <w:tblPr>
        <w:tblW w:w="678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52"/>
        <w:gridCol w:w="3228"/>
      </w:tblGrid>
      <w:tr w:rsidR="00EA6B38" w:rsidRPr="00E661A5">
        <w:trPr>
          <w:trHeight w:val="342"/>
        </w:trPr>
        <w:tc>
          <w:tcPr>
            <w:tcW w:w="3552" w:type="dxa"/>
            <w:tcMar>
              <w:left w:w="120" w:type="dxa"/>
              <w:right w:w="120" w:type="dxa"/>
            </w:tcMar>
            <w:vAlign w:val="center"/>
          </w:tcPr>
          <w:p w:rsidR="00EA6B38" w:rsidRPr="00E661A5" w:rsidRDefault="00EA6B38" w:rsidP="00547E3C">
            <w:pPr>
              <w:jc w:val="center"/>
              <w:rPr>
                <w:b/>
                <w:color w:val="000000"/>
                <w:sz w:val="22"/>
                <w:szCs w:val="22"/>
              </w:rPr>
            </w:pPr>
          </w:p>
        </w:tc>
        <w:tc>
          <w:tcPr>
            <w:tcW w:w="3228" w:type="dxa"/>
            <w:tcMar>
              <w:left w:w="120" w:type="dxa"/>
              <w:right w:w="120" w:type="dxa"/>
            </w:tcMar>
            <w:vAlign w:val="center"/>
          </w:tcPr>
          <w:p w:rsidR="00EA6B38" w:rsidRPr="00E661A5" w:rsidRDefault="00EA6B38" w:rsidP="00547E3C">
            <w:pPr>
              <w:jc w:val="center"/>
              <w:rPr>
                <w:b/>
                <w:color w:val="000000"/>
                <w:sz w:val="22"/>
                <w:szCs w:val="22"/>
              </w:rPr>
            </w:pPr>
            <w:r w:rsidRPr="00E661A5">
              <w:rPr>
                <w:b/>
                <w:color w:val="000000"/>
                <w:sz w:val="22"/>
                <w:szCs w:val="22"/>
              </w:rPr>
              <w:t>Adet</w:t>
            </w:r>
          </w:p>
        </w:tc>
      </w:tr>
      <w:tr w:rsidR="00EA6B38" w:rsidRPr="00E661A5">
        <w:trPr>
          <w:trHeight w:val="111"/>
        </w:trPr>
        <w:tc>
          <w:tcPr>
            <w:tcW w:w="3552" w:type="dxa"/>
            <w:tcMar>
              <w:left w:w="120" w:type="dxa"/>
              <w:right w:w="120" w:type="dxa"/>
            </w:tcMar>
          </w:tcPr>
          <w:p w:rsidR="00EA6B38" w:rsidRPr="00E661A5" w:rsidRDefault="00EA6B38" w:rsidP="00547E3C">
            <w:pPr>
              <w:rPr>
                <w:color w:val="000000"/>
                <w:sz w:val="22"/>
                <w:szCs w:val="22"/>
              </w:rPr>
            </w:pPr>
            <w:r w:rsidRPr="00E661A5">
              <w:rPr>
                <w:color w:val="000000"/>
                <w:sz w:val="22"/>
                <w:szCs w:val="22"/>
              </w:rPr>
              <w:t>Sunucu</w:t>
            </w:r>
          </w:p>
        </w:tc>
        <w:tc>
          <w:tcPr>
            <w:tcW w:w="3228" w:type="dxa"/>
            <w:tcMar>
              <w:left w:w="120" w:type="dxa"/>
              <w:right w:w="120" w:type="dxa"/>
            </w:tcMar>
          </w:tcPr>
          <w:p w:rsidR="00EA6B38" w:rsidRPr="00E661A5" w:rsidRDefault="00EA6B38" w:rsidP="00547E3C">
            <w:pPr>
              <w:rPr>
                <w:color w:val="000000"/>
                <w:sz w:val="22"/>
                <w:szCs w:val="22"/>
              </w:rPr>
            </w:pPr>
          </w:p>
        </w:tc>
      </w:tr>
      <w:tr w:rsidR="00EA6B38" w:rsidRPr="00E661A5">
        <w:trPr>
          <w:trHeight w:val="111"/>
        </w:trPr>
        <w:tc>
          <w:tcPr>
            <w:tcW w:w="3552" w:type="dxa"/>
            <w:tcMar>
              <w:left w:w="120" w:type="dxa"/>
              <w:right w:w="120" w:type="dxa"/>
            </w:tcMar>
          </w:tcPr>
          <w:p w:rsidR="00EA6B38" w:rsidRPr="00E661A5" w:rsidRDefault="00EA6B38" w:rsidP="00547E3C">
            <w:pPr>
              <w:rPr>
                <w:color w:val="000000"/>
                <w:sz w:val="22"/>
                <w:szCs w:val="22"/>
              </w:rPr>
            </w:pPr>
            <w:r w:rsidRPr="00E661A5">
              <w:rPr>
                <w:color w:val="000000"/>
                <w:sz w:val="22"/>
                <w:szCs w:val="22"/>
              </w:rPr>
              <w:t>Masaüstü</w:t>
            </w:r>
          </w:p>
        </w:tc>
        <w:tc>
          <w:tcPr>
            <w:tcW w:w="3228" w:type="dxa"/>
            <w:tcMar>
              <w:left w:w="120" w:type="dxa"/>
              <w:right w:w="120" w:type="dxa"/>
            </w:tcMar>
          </w:tcPr>
          <w:p w:rsidR="00EA6B38" w:rsidRPr="00E661A5" w:rsidRDefault="00EA6B38" w:rsidP="00547E3C">
            <w:pPr>
              <w:rPr>
                <w:color w:val="000000"/>
                <w:sz w:val="22"/>
                <w:szCs w:val="22"/>
              </w:rPr>
            </w:pPr>
          </w:p>
        </w:tc>
      </w:tr>
      <w:tr w:rsidR="00EA6B38" w:rsidRPr="00E661A5">
        <w:trPr>
          <w:trHeight w:val="111"/>
        </w:trPr>
        <w:tc>
          <w:tcPr>
            <w:tcW w:w="3552" w:type="dxa"/>
            <w:tcMar>
              <w:left w:w="120" w:type="dxa"/>
              <w:right w:w="120" w:type="dxa"/>
            </w:tcMar>
          </w:tcPr>
          <w:p w:rsidR="00EA6B38" w:rsidRPr="00E661A5" w:rsidRDefault="00EA6B38" w:rsidP="00547E3C">
            <w:pPr>
              <w:rPr>
                <w:color w:val="000000"/>
                <w:sz w:val="22"/>
                <w:szCs w:val="22"/>
              </w:rPr>
            </w:pPr>
            <w:r w:rsidRPr="00E661A5">
              <w:rPr>
                <w:color w:val="000000"/>
                <w:sz w:val="22"/>
                <w:szCs w:val="22"/>
              </w:rPr>
              <w:t>Dizüstü</w:t>
            </w:r>
          </w:p>
        </w:tc>
        <w:tc>
          <w:tcPr>
            <w:tcW w:w="3228" w:type="dxa"/>
            <w:tcMar>
              <w:left w:w="120" w:type="dxa"/>
              <w:right w:w="120" w:type="dxa"/>
            </w:tcMar>
          </w:tcPr>
          <w:p w:rsidR="00EA6B38" w:rsidRPr="00E661A5" w:rsidRDefault="00EA6B38" w:rsidP="00547E3C">
            <w:pPr>
              <w:rPr>
                <w:color w:val="000000"/>
                <w:sz w:val="22"/>
                <w:szCs w:val="22"/>
              </w:rPr>
            </w:pPr>
          </w:p>
        </w:tc>
      </w:tr>
      <w:tr w:rsidR="00EA6B38" w:rsidRPr="00E661A5">
        <w:trPr>
          <w:trHeight w:val="111"/>
        </w:trPr>
        <w:tc>
          <w:tcPr>
            <w:tcW w:w="3552" w:type="dxa"/>
            <w:tcMar>
              <w:left w:w="120" w:type="dxa"/>
              <w:right w:w="120" w:type="dxa"/>
            </w:tcMar>
          </w:tcPr>
          <w:p w:rsidR="00EA6B38" w:rsidRPr="00E661A5" w:rsidRDefault="00EA6B38" w:rsidP="00547E3C">
            <w:pPr>
              <w:rPr>
                <w:color w:val="000000"/>
                <w:sz w:val="22"/>
                <w:szCs w:val="22"/>
              </w:rPr>
            </w:pPr>
            <w:r w:rsidRPr="00E661A5">
              <w:rPr>
                <w:color w:val="000000"/>
                <w:sz w:val="22"/>
                <w:szCs w:val="22"/>
              </w:rPr>
              <w:t>Diğer</w:t>
            </w:r>
          </w:p>
        </w:tc>
        <w:tc>
          <w:tcPr>
            <w:tcW w:w="3228" w:type="dxa"/>
            <w:tcMar>
              <w:left w:w="120" w:type="dxa"/>
              <w:right w:w="120" w:type="dxa"/>
            </w:tcMar>
          </w:tcPr>
          <w:p w:rsidR="00EA6B38" w:rsidRPr="00E661A5" w:rsidRDefault="00EA6B38" w:rsidP="00547E3C">
            <w:pPr>
              <w:rPr>
                <w:color w:val="000000"/>
                <w:sz w:val="22"/>
                <w:szCs w:val="22"/>
              </w:rPr>
            </w:pPr>
          </w:p>
        </w:tc>
      </w:tr>
    </w:tbl>
    <w:p w:rsidR="00E661A5" w:rsidRDefault="00E661A5" w:rsidP="00EA6B38">
      <w:pPr>
        <w:spacing w:before="120" w:after="120"/>
        <w:rPr>
          <w:b/>
          <w:color w:val="000000"/>
          <w:sz w:val="22"/>
          <w:szCs w:val="22"/>
        </w:rPr>
      </w:pPr>
    </w:p>
    <w:p w:rsidR="00EA6B38" w:rsidRPr="00E661A5" w:rsidRDefault="00EA6B38" w:rsidP="00EA6B38">
      <w:pPr>
        <w:spacing w:before="120" w:after="120"/>
        <w:rPr>
          <w:b/>
          <w:color w:val="000000"/>
          <w:sz w:val="22"/>
          <w:szCs w:val="22"/>
        </w:rPr>
      </w:pPr>
      <w:r w:rsidRPr="00E661A5">
        <w:rPr>
          <w:b/>
          <w:color w:val="000000"/>
          <w:sz w:val="22"/>
          <w:szCs w:val="22"/>
        </w:rPr>
        <w:t>Çevre Birimleri</w:t>
      </w:r>
    </w:p>
    <w:tbl>
      <w:tblPr>
        <w:tblW w:w="0" w:type="auto"/>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302"/>
        <w:gridCol w:w="2226"/>
        <w:gridCol w:w="3240"/>
      </w:tblGrid>
      <w:tr w:rsidR="00EA6B38" w:rsidRPr="00E661A5">
        <w:trPr>
          <w:trHeight w:val="68"/>
        </w:trPr>
        <w:tc>
          <w:tcPr>
            <w:tcW w:w="3528" w:type="dxa"/>
            <w:gridSpan w:val="2"/>
          </w:tcPr>
          <w:p w:rsidR="00EA6B38" w:rsidRPr="00E661A5" w:rsidRDefault="00EA6B38" w:rsidP="00547E3C">
            <w:pPr>
              <w:jc w:val="center"/>
              <w:rPr>
                <w:b/>
                <w:color w:val="000000"/>
                <w:sz w:val="22"/>
                <w:szCs w:val="22"/>
              </w:rPr>
            </w:pPr>
            <w:r w:rsidRPr="00E661A5">
              <w:rPr>
                <w:b/>
                <w:color w:val="000000"/>
                <w:sz w:val="22"/>
                <w:szCs w:val="22"/>
              </w:rPr>
              <w:t>Yazıcılar</w:t>
            </w:r>
          </w:p>
        </w:tc>
        <w:tc>
          <w:tcPr>
            <w:tcW w:w="3240" w:type="dxa"/>
          </w:tcPr>
          <w:p w:rsidR="00EA6B38" w:rsidRPr="00E661A5" w:rsidRDefault="00EA6B38" w:rsidP="00547E3C">
            <w:pPr>
              <w:jc w:val="center"/>
              <w:rPr>
                <w:b/>
                <w:color w:val="000000"/>
                <w:sz w:val="22"/>
                <w:szCs w:val="22"/>
              </w:rPr>
            </w:pPr>
            <w:r w:rsidRPr="00E661A5">
              <w:rPr>
                <w:b/>
                <w:color w:val="000000"/>
                <w:sz w:val="22"/>
                <w:szCs w:val="22"/>
              </w:rPr>
              <w:t>Adet</w:t>
            </w:r>
          </w:p>
        </w:tc>
      </w:tr>
      <w:tr w:rsidR="00EA6B38" w:rsidRPr="00E661A5">
        <w:trPr>
          <w:trHeight w:val="68"/>
        </w:trPr>
        <w:tc>
          <w:tcPr>
            <w:tcW w:w="3528" w:type="dxa"/>
            <w:gridSpan w:val="2"/>
          </w:tcPr>
          <w:p w:rsidR="00EA6B38" w:rsidRPr="00E661A5" w:rsidRDefault="00EA6B38" w:rsidP="00547E3C">
            <w:pPr>
              <w:rPr>
                <w:color w:val="000000"/>
                <w:sz w:val="22"/>
                <w:szCs w:val="22"/>
              </w:rPr>
            </w:pPr>
            <w:r w:rsidRPr="00E661A5">
              <w:rPr>
                <w:color w:val="000000"/>
                <w:sz w:val="22"/>
                <w:szCs w:val="22"/>
              </w:rPr>
              <w:t>Lazer</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tcPr>
          <w:p w:rsidR="00EA6B38" w:rsidRPr="00E661A5" w:rsidRDefault="00EA6B38" w:rsidP="00547E3C">
            <w:pPr>
              <w:rPr>
                <w:color w:val="000000"/>
                <w:sz w:val="22"/>
                <w:szCs w:val="22"/>
              </w:rPr>
            </w:pPr>
            <w:r w:rsidRPr="00E661A5">
              <w:rPr>
                <w:color w:val="000000"/>
                <w:sz w:val="22"/>
                <w:szCs w:val="22"/>
              </w:rPr>
              <w:t>Mürekkep Püskürtmeli</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tcPr>
          <w:p w:rsidR="00EA6B38" w:rsidRPr="00E661A5" w:rsidRDefault="00EA6B38" w:rsidP="00547E3C">
            <w:pPr>
              <w:rPr>
                <w:color w:val="000000"/>
                <w:sz w:val="22"/>
                <w:szCs w:val="22"/>
              </w:rPr>
            </w:pPr>
            <w:r w:rsidRPr="00E661A5">
              <w:rPr>
                <w:color w:val="000000"/>
                <w:sz w:val="22"/>
                <w:szCs w:val="22"/>
              </w:rPr>
              <w:t>Nokta Vuruşlu</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tcPr>
          <w:p w:rsidR="00EA6B38" w:rsidRPr="00E661A5" w:rsidRDefault="00EA6B38" w:rsidP="00547E3C">
            <w:pPr>
              <w:rPr>
                <w:color w:val="000000"/>
                <w:sz w:val="22"/>
                <w:szCs w:val="22"/>
              </w:rPr>
            </w:pPr>
            <w:r w:rsidRPr="00E661A5">
              <w:rPr>
                <w:color w:val="000000"/>
                <w:sz w:val="22"/>
                <w:szCs w:val="22"/>
              </w:rPr>
              <w:t>Çizici (</w:t>
            </w:r>
            <w:proofErr w:type="spellStart"/>
            <w:r w:rsidRPr="00E661A5">
              <w:rPr>
                <w:color w:val="000000"/>
                <w:sz w:val="22"/>
                <w:szCs w:val="22"/>
              </w:rPr>
              <w:t>Plotter</w:t>
            </w:r>
            <w:proofErr w:type="spellEnd"/>
            <w:r w:rsidRPr="00E661A5">
              <w:rPr>
                <w:color w:val="000000"/>
                <w:sz w:val="22"/>
                <w:szCs w:val="22"/>
              </w:rPr>
              <w:t>)</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vAlign w:val="center"/>
          </w:tcPr>
          <w:p w:rsidR="00EA6B38" w:rsidRPr="00E661A5" w:rsidRDefault="00EA6B38" w:rsidP="00547E3C">
            <w:pPr>
              <w:rPr>
                <w:color w:val="000000"/>
                <w:sz w:val="22"/>
                <w:szCs w:val="22"/>
              </w:rPr>
            </w:pPr>
            <w:r w:rsidRPr="00E661A5">
              <w:rPr>
                <w:color w:val="000000"/>
                <w:sz w:val="22"/>
                <w:szCs w:val="22"/>
              </w:rPr>
              <w:t>Projeksiyon</w:t>
            </w:r>
          </w:p>
        </w:tc>
        <w:tc>
          <w:tcPr>
            <w:tcW w:w="3240" w:type="dxa"/>
          </w:tcPr>
          <w:p w:rsidR="00EA6B38" w:rsidRPr="00E661A5" w:rsidRDefault="00EA6B38" w:rsidP="00547E3C">
            <w:pPr>
              <w:jc w:val="center"/>
              <w:rPr>
                <w:color w:val="000000"/>
                <w:sz w:val="22"/>
                <w:szCs w:val="22"/>
              </w:rPr>
            </w:pPr>
          </w:p>
        </w:tc>
      </w:tr>
      <w:tr w:rsidR="00EA6B38" w:rsidRPr="00E661A5">
        <w:trPr>
          <w:cantSplit/>
          <w:trHeight w:val="255"/>
        </w:trPr>
        <w:tc>
          <w:tcPr>
            <w:tcW w:w="1302" w:type="dxa"/>
            <w:vMerge w:val="restart"/>
            <w:vAlign w:val="center"/>
          </w:tcPr>
          <w:p w:rsidR="00EA6B38" w:rsidRPr="00E661A5" w:rsidRDefault="00EA6B38" w:rsidP="00547E3C">
            <w:pPr>
              <w:jc w:val="center"/>
              <w:rPr>
                <w:color w:val="000000"/>
                <w:sz w:val="22"/>
                <w:szCs w:val="22"/>
              </w:rPr>
            </w:pPr>
            <w:r w:rsidRPr="00E661A5">
              <w:rPr>
                <w:color w:val="000000"/>
                <w:sz w:val="22"/>
                <w:szCs w:val="22"/>
              </w:rPr>
              <w:t>Tarayıcı</w:t>
            </w:r>
          </w:p>
          <w:p w:rsidR="00EA6B38" w:rsidRPr="00E661A5" w:rsidRDefault="00EA6B38" w:rsidP="00547E3C">
            <w:pPr>
              <w:jc w:val="center"/>
              <w:rPr>
                <w:color w:val="000000"/>
                <w:sz w:val="22"/>
                <w:szCs w:val="22"/>
              </w:rPr>
            </w:pPr>
            <w:r w:rsidRPr="00E661A5">
              <w:rPr>
                <w:color w:val="000000"/>
                <w:sz w:val="22"/>
                <w:szCs w:val="22"/>
              </w:rPr>
              <w:t>(</w:t>
            </w:r>
            <w:proofErr w:type="spellStart"/>
            <w:r w:rsidRPr="00E661A5">
              <w:rPr>
                <w:color w:val="000000"/>
                <w:sz w:val="22"/>
                <w:szCs w:val="22"/>
              </w:rPr>
              <w:t>Scanner</w:t>
            </w:r>
            <w:proofErr w:type="spellEnd"/>
            <w:r w:rsidRPr="00E661A5">
              <w:rPr>
                <w:color w:val="000000"/>
                <w:sz w:val="22"/>
                <w:szCs w:val="22"/>
              </w:rPr>
              <w:t>)</w:t>
            </w:r>
          </w:p>
        </w:tc>
        <w:tc>
          <w:tcPr>
            <w:tcW w:w="2226" w:type="dxa"/>
            <w:vAlign w:val="center"/>
          </w:tcPr>
          <w:p w:rsidR="00EA6B38" w:rsidRPr="00E661A5" w:rsidRDefault="00EA6B38" w:rsidP="00547E3C">
            <w:pPr>
              <w:jc w:val="center"/>
              <w:rPr>
                <w:color w:val="000000"/>
                <w:sz w:val="22"/>
                <w:szCs w:val="22"/>
              </w:rPr>
            </w:pPr>
            <w:r w:rsidRPr="00E661A5">
              <w:rPr>
                <w:color w:val="000000"/>
                <w:sz w:val="22"/>
                <w:szCs w:val="22"/>
              </w:rPr>
              <w:t>A0</w:t>
            </w:r>
          </w:p>
        </w:tc>
        <w:tc>
          <w:tcPr>
            <w:tcW w:w="3240" w:type="dxa"/>
          </w:tcPr>
          <w:p w:rsidR="00EA6B38" w:rsidRPr="00E661A5" w:rsidRDefault="00EA6B38" w:rsidP="00547E3C">
            <w:pPr>
              <w:jc w:val="center"/>
              <w:rPr>
                <w:color w:val="000000"/>
                <w:sz w:val="22"/>
                <w:szCs w:val="22"/>
              </w:rPr>
            </w:pPr>
          </w:p>
        </w:tc>
      </w:tr>
      <w:tr w:rsidR="00EA6B38" w:rsidRPr="00E661A5">
        <w:trPr>
          <w:cantSplit/>
          <w:trHeight w:val="435"/>
        </w:trPr>
        <w:tc>
          <w:tcPr>
            <w:tcW w:w="1302" w:type="dxa"/>
            <w:vMerge/>
            <w:vAlign w:val="center"/>
          </w:tcPr>
          <w:p w:rsidR="00EA6B38" w:rsidRPr="00E661A5" w:rsidRDefault="00EA6B38" w:rsidP="00547E3C">
            <w:pPr>
              <w:jc w:val="center"/>
              <w:rPr>
                <w:color w:val="000000"/>
                <w:sz w:val="22"/>
                <w:szCs w:val="22"/>
              </w:rPr>
            </w:pPr>
          </w:p>
        </w:tc>
        <w:tc>
          <w:tcPr>
            <w:tcW w:w="2226" w:type="dxa"/>
            <w:vAlign w:val="center"/>
          </w:tcPr>
          <w:p w:rsidR="00EA6B38" w:rsidRPr="00E661A5" w:rsidRDefault="00EA6B38" w:rsidP="00547E3C">
            <w:pPr>
              <w:jc w:val="center"/>
              <w:rPr>
                <w:color w:val="000000"/>
                <w:sz w:val="22"/>
                <w:szCs w:val="22"/>
              </w:rPr>
            </w:pPr>
            <w:r w:rsidRPr="00E661A5">
              <w:rPr>
                <w:color w:val="000000"/>
                <w:sz w:val="22"/>
                <w:szCs w:val="22"/>
              </w:rPr>
              <w:t xml:space="preserve">Diğer </w:t>
            </w:r>
            <w:r w:rsidRPr="00E661A5">
              <w:rPr>
                <w:color w:val="000000"/>
                <w:sz w:val="22"/>
                <w:szCs w:val="22"/>
              </w:rPr>
              <w:br/>
              <w:t>(A3-A4)</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vAlign w:val="center"/>
          </w:tcPr>
          <w:p w:rsidR="00EA6B38" w:rsidRPr="00E661A5" w:rsidRDefault="00EA6B38" w:rsidP="00547E3C">
            <w:pPr>
              <w:rPr>
                <w:color w:val="000000"/>
                <w:sz w:val="22"/>
                <w:szCs w:val="22"/>
              </w:rPr>
            </w:pPr>
            <w:r w:rsidRPr="00E661A5">
              <w:rPr>
                <w:color w:val="000000"/>
                <w:sz w:val="22"/>
                <w:szCs w:val="22"/>
              </w:rPr>
              <w:t>Sayısallaştırıcı (</w:t>
            </w:r>
            <w:proofErr w:type="spellStart"/>
            <w:r w:rsidRPr="00E661A5">
              <w:rPr>
                <w:color w:val="000000"/>
                <w:sz w:val="22"/>
                <w:szCs w:val="22"/>
              </w:rPr>
              <w:t>Digitizer</w:t>
            </w:r>
            <w:proofErr w:type="spellEnd"/>
            <w:r w:rsidRPr="00E661A5">
              <w:rPr>
                <w:color w:val="000000"/>
                <w:sz w:val="22"/>
                <w:szCs w:val="22"/>
              </w:rPr>
              <w:t>)</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vAlign w:val="center"/>
          </w:tcPr>
          <w:p w:rsidR="00EA6B38" w:rsidRPr="00E661A5" w:rsidRDefault="00EA6B38" w:rsidP="00547E3C">
            <w:pPr>
              <w:rPr>
                <w:color w:val="000000"/>
                <w:sz w:val="22"/>
                <w:szCs w:val="22"/>
              </w:rPr>
            </w:pPr>
            <w:r w:rsidRPr="00E661A5">
              <w:rPr>
                <w:color w:val="000000"/>
                <w:sz w:val="22"/>
                <w:szCs w:val="22"/>
              </w:rPr>
              <w:t>Kesintisiz Güç Kaynağı</w:t>
            </w:r>
          </w:p>
        </w:tc>
        <w:tc>
          <w:tcPr>
            <w:tcW w:w="3240" w:type="dxa"/>
          </w:tcPr>
          <w:p w:rsidR="00EA6B38" w:rsidRPr="00E661A5" w:rsidRDefault="00EA6B38" w:rsidP="00547E3C">
            <w:pPr>
              <w:jc w:val="center"/>
              <w:rPr>
                <w:color w:val="000000"/>
                <w:sz w:val="22"/>
                <w:szCs w:val="22"/>
              </w:rPr>
            </w:pPr>
          </w:p>
        </w:tc>
      </w:tr>
      <w:tr w:rsidR="00EA6B38" w:rsidRPr="00E661A5">
        <w:trPr>
          <w:trHeight w:val="68"/>
        </w:trPr>
        <w:tc>
          <w:tcPr>
            <w:tcW w:w="3528" w:type="dxa"/>
            <w:gridSpan w:val="2"/>
            <w:vAlign w:val="center"/>
          </w:tcPr>
          <w:p w:rsidR="00EA6B38" w:rsidRPr="00E661A5" w:rsidRDefault="00EA6B38" w:rsidP="00547E3C">
            <w:pPr>
              <w:rPr>
                <w:color w:val="000000"/>
                <w:sz w:val="22"/>
                <w:szCs w:val="22"/>
              </w:rPr>
            </w:pPr>
            <w:r w:rsidRPr="00E661A5">
              <w:rPr>
                <w:color w:val="000000"/>
                <w:sz w:val="22"/>
                <w:szCs w:val="22"/>
              </w:rPr>
              <w:t>Diğer (GPS vs.)</w:t>
            </w:r>
          </w:p>
        </w:tc>
        <w:tc>
          <w:tcPr>
            <w:tcW w:w="3240" w:type="dxa"/>
          </w:tcPr>
          <w:p w:rsidR="00EA6B38" w:rsidRPr="00E661A5" w:rsidRDefault="00EA6B38" w:rsidP="00547E3C">
            <w:pPr>
              <w:jc w:val="center"/>
              <w:rPr>
                <w:color w:val="000000"/>
                <w:sz w:val="22"/>
                <w:szCs w:val="22"/>
              </w:rPr>
            </w:pPr>
          </w:p>
        </w:tc>
      </w:tr>
    </w:tbl>
    <w:p w:rsidR="00E661A5" w:rsidRDefault="00E661A5" w:rsidP="00EA6B38">
      <w:pPr>
        <w:spacing w:before="120" w:after="120"/>
        <w:rPr>
          <w:b/>
          <w:color w:val="000000"/>
          <w:sz w:val="22"/>
          <w:szCs w:val="22"/>
        </w:rPr>
      </w:pPr>
    </w:p>
    <w:p w:rsidR="00EA6B38" w:rsidRPr="00E661A5" w:rsidRDefault="00EA6B38" w:rsidP="00EA6B38">
      <w:pPr>
        <w:spacing w:before="120" w:after="120"/>
        <w:rPr>
          <w:b/>
          <w:color w:val="000000"/>
          <w:sz w:val="22"/>
          <w:szCs w:val="22"/>
        </w:rPr>
      </w:pPr>
      <w:r w:rsidRPr="00E661A5">
        <w:rPr>
          <w:b/>
          <w:color w:val="000000"/>
          <w:sz w:val="22"/>
          <w:szCs w:val="22"/>
        </w:rPr>
        <w:t>Yerel Ağ Altyapısı</w:t>
      </w:r>
    </w:p>
    <w:tbl>
      <w:tblPr>
        <w:tblW w:w="0" w:type="auto"/>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40"/>
        <w:gridCol w:w="3240"/>
      </w:tblGrid>
      <w:tr w:rsidR="00EA6B38" w:rsidRPr="00E661A5">
        <w:trPr>
          <w:trHeight w:val="34"/>
        </w:trPr>
        <w:tc>
          <w:tcPr>
            <w:tcW w:w="3540" w:type="dxa"/>
          </w:tcPr>
          <w:p w:rsidR="00EA6B38" w:rsidRPr="00E661A5" w:rsidRDefault="00EA6B38" w:rsidP="00547E3C">
            <w:pPr>
              <w:rPr>
                <w:color w:val="000000"/>
                <w:sz w:val="22"/>
                <w:szCs w:val="22"/>
              </w:rPr>
            </w:pPr>
            <w:r w:rsidRPr="00E661A5">
              <w:rPr>
                <w:color w:val="000000"/>
                <w:sz w:val="22"/>
                <w:szCs w:val="22"/>
              </w:rPr>
              <w:t>Yerel Ağa Bağlı Bilgisayar Sayısı</w:t>
            </w:r>
          </w:p>
        </w:tc>
        <w:tc>
          <w:tcPr>
            <w:tcW w:w="3240" w:type="dxa"/>
          </w:tcPr>
          <w:p w:rsidR="00EA6B38" w:rsidRPr="00E661A5" w:rsidRDefault="00EA6B38" w:rsidP="00547E3C">
            <w:pPr>
              <w:rPr>
                <w:b/>
                <w:color w:val="000000"/>
                <w:sz w:val="22"/>
                <w:szCs w:val="22"/>
              </w:rPr>
            </w:pPr>
          </w:p>
        </w:tc>
      </w:tr>
      <w:tr w:rsidR="00EA6B38" w:rsidRPr="00E661A5">
        <w:trPr>
          <w:trHeight w:val="34"/>
        </w:trPr>
        <w:tc>
          <w:tcPr>
            <w:tcW w:w="3540" w:type="dxa"/>
          </w:tcPr>
          <w:p w:rsidR="00EA6B38" w:rsidRPr="00E661A5" w:rsidRDefault="00EA6B38" w:rsidP="00547E3C">
            <w:pPr>
              <w:rPr>
                <w:color w:val="000000"/>
                <w:sz w:val="22"/>
                <w:szCs w:val="22"/>
              </w:rPr>
            </w:pPr>
            <w:r w:rsidRPr="00E661A5">
              <w:rPr>
                <w:color w:val="000000"/>
                <w:sz w:val="22"/>
                <w:szCs w:val="22"/>
              </w:rPr>
              <w:t>Yerel Ağ Bant Genişliği (</w:t>
            </w:r>
            <w:proofErr w:type="spellStart"/>
            <w:r w:rsidRPr="00E661A5">
              <w:rPr>
                <w:color w:val="000000"/>
                <w:sz w:val="22"/>
                <w:szCs w:val="22"/>
              </w:rPr>
              <w:t>Mbps</w:t>
            </w:r>
            <w:proofErr w:type="spellEnd"/>
            <w:r w:rsidRPr="00E661A5">
              <w:rPr>
                <w:color w:val="000000"/>
                <w:sz w:val="22"/>
                <w:szCs w:val="22"/>
              </w:rPr>
              <w:t>)</w:t>
            </w:r>
          </w:p>
        </w:tc>
        <w:tc>
          <w:tcPr>
            <w:tcW w:w="3240" w:type="dxa"/>
          </w:tcPr>
          <w:p w:rsidR="00EA6B38" w:rsidRPr="00E661A5" w:rsidRDefault="00EA6B38" w:rsidP="00547E3C">
            <w:pPr>
              <w:rPr>
                <w:b/>
                <w:color w:val="000000"/>
                <w:sz w:val="22"/>
                <w:szCs w:val="22"/>
              </w:rPr>
            </w:pPr>
          </w:p>
        </w:tc>
      </w:tr>
      <w:tr w:rsidR="00EA6B38" w:rsidRPr="00E661A5">
        <w:trPr>
          <w:trHeight w:val="34"/>
        </w:trPr>
        <w:tc>
          <w:tcPr>
            <w:tcW w:w="3540" w:type="dxa"/>
          </w:tcPr>
          <w:p w:rsidR="00EA6B38" w:rsidRPr="00E661A5" w:rsidRDefault="00EA6B38" w:rsidP="00547E3C">
            <w:pPr>
              <w:rPr>
                <w:color w:val="000000"/>
                <w:sz w:val="22"/>
                <w:szCs w:val="22"/>
              </w:rPr>
            </w:pPr>
            <w:r w:rsidRPr="00E661A5">
              <w:rPr>
                <w:color w:val="000000"/>
                <w:sz w:val="22"/>
                <w:szCs w:val="22"/>
              </w:rPr>
              <w:t xml:space="preserve">Yapısal </w:t>
            </w:r>
            <w:proofErr w:type="spellStart"/>
            <w:r w:rsidRPr="00E661A5">
              <w:rPr>
                <w:color w:val="000000"/>
                <w:sz w:val="22"/>
                <w:szCs w:val="22"/>
              </w:rPr>
              <w:t>Kablolama</w:t>
            </w:r>
            <w:proofErr w:type="spellEnd"/>
            <w:r w:rsidRPr="00E661A5">
              <w:rPr>
                <w:color w:val="000000"/>
                <w:sz w:val="22"/>
                <w:szCs w:val="22"/>
              </w:rPr>
              <w:t xml:space="preserve"> Türü (İç)</w:t>
            </w:r>
            <w:r w:rsidRPr="00E661A5">
              <w:rPr>
                <w:i/>
                <w:color w:val="000000"/>
                <w:sz w:val="22"/>
                <w:szCs w:val="22"/>
              </w:rPr>
              <w:t xml:space="preserve">  </w:t>
            </w:r>
            <w:r w:rsidRPr="00E661A5">
              <w:rPr>
                <w:i/>
                <w:color w:val="000000"/>
                <w:sz w:val="22"/>
                <w:szCs w:val="22"/>
              </w:rPr>
              <w:br/>
              <w:t>Cat5 / Fiber vb.</w:t>
            </w:r>
          </w:p>
        </w:tc>
        <w:tc>
          <w:tcPr>
            <w:tcW w:w="3240" w:type="dxa"/>
          </w:tcPr>
          <w:p w:rsidR="00EA6B38" w:rsidRPr="00E661A5" w:rsidRDefault="00EA6B38" w:rsidP="00547E3C">
            <w:pPr>
              <w:rPr>
                <w:b/>
                <w:i/>
                <w:color w:val="000000"/>
                <w:sz w:val="22"/>
                <w:szCs w:val="22"/>
              </w:rPr>
            </w:pPr>
          </w:p>
        </w:tc>
      </w:tr>
      <w:tr w:rsidR="00EA6B38" w:rsidRPr="00E661A5">
        <w:trPr>
          <w:trHeight w:val="34"/>
        </w:trPr>
        <w:tc>
          <w:tcPr>
            <w:tcW w:w="3540" w:type="dxa"/>
          </w:tcPr>
          <w:p w:rsidR="00EA6B38" w:rsidRPr="00E661A5" w:rsidRDefault="00EA6B38" w:rsidP="00547E3C">
            <w:pPr>
              <w:rPr>
                <w:color w:val="000000"/>
                <w:sz w:val="22"/>
                <w:szCs w:val="22"/>
              </w:rPr>
            </w:pPr>
            <w:proofErr w:type="spellStart"/>
            <w:r w:rsidRPr="00E661A5">
              <w:rPr>
                <w:color w:val="000000"/>
                <w:sz w:val="22"/>
                <w:szCs w:val="22"/>
              </w:rPr>
              <w:t>Hub</w:t>
            </w:r>
            <w:proofErr w:type="spellEnd"/>
            <w:r w:rsidRPr="00E661A5">
              <w:rPr>
                <w:color w:val="000000"/>
                <w:sz w:val="22"/>
                <w:szCs w:val="22"/>
              </w:rPr>
              <w:t>/</w:t>
            </w:r>
            <w:proofErr w:type="spellStart"/>
            <w:r w:rsidRPr="00E661A5">
              <w:rPr>
                <w:color w:val="000000"/>
                <w:sz w:val="22"/>
                <w:szCs w:val="22"/>
              </w:rPr>
              <w:t>Switch</w:t>
            </w:r>
            <w:proofErr w:type="spellEnd"/>
            <w:r w:rsidRPr="00E661A5">
              <w:rPr>
                <w:color w:val="000000"/>
                <w:sz w:val="22"/>
                <w:szCs w:val="22"/>
              </w:rPr>
              <w:t xml:space="preserve"> (Uç sayısı)</w:t>
            </w:r>
          </w:p>
        </w:tc>
        <w:tc>
          <w:tcPr>
            <w:tcW w:w="3240" w:type="dxa"/>
          </w:tcPr>
          <w:p w:rsidR="00EA6B38" w:rsidRPr="00E661A5" w:rsidRDefault="00EA6B38" w:rsidP="00547E3C">
            <w:pPr>
              <w:rPr>
                <w:b/>
                <w:color w:val="000000"/>
                <w:sz w:val="22"/>
                <w:szCs w:val="22"/>
              </w:rPr>
            </w:pPr>
          </w:p>
        </w:tc>
      </w:tr>
      <w:tr w:rsidR="00EA6B38" w:rsidRPr="00E661A5">
        <w:trPr>
          <w:trHeight w:val="136"/>
        </w:trPr>
        <w:tc>
          <w:tcPr>
            <w:tcW w:w="3540" w:type="dxa"/>
          </w:tcPr>
          <w:p w:rsidR="00EA6B38" w:rsidRPr="00E661A5" w:rsidRDefault="00EA6B38" w:rsidP="00547E3C">
            <w:pPr>
              <w:rPr>
                <w:color w:val="000000"/>
                <w:sz w:val="22"/>
                <w:szCs w:val="22"/>
              </w:rPr>
            </w:pPr>
            <w:r w:rsidRPr="00E661A5">
              <w:rPr>
                <w:color w:val="000000"/>
                <w:sz w:val="22"/>
                <w:szCs w:val="22"/>
              </w:rPr>
              <w:t xml:space="preserve">Kablosuz Yerel Ağ </w:t>
            </w:r>
          </w:p>
          <w:p w:rsidR="00EA6B38" w:rsidRPr="00E661A5" w:rsidRDefault="00EA6B38" w:rsidP="00547E3C">
            <w:pPr>
              <w:rPr>
                <w:color w:val="000000"/>
                <w:sz w:val="22"/>
                <w:szCs w:val="22"/>
              </w:rPr>
            </w:pPr>
            <w:r w:rsidRPr="00E661A5">
              <w:rPr>
                <w:color w:val="000000"/>
                <w:sz w:val="22"/>
                <w:szCs w:val="22"/>
              </w:rPr>
              <w:t>WLAN (Erişim Noktası Sayısı)</w:t>
            </w:r>
          </w:p>
        </w:tc>
        <w:tc>
          <w:tcPr>
            <w:tcW w:w="3240" w:type="dxa"/>
          </w:tcPr>
          <w:p w:rsidR="00EA6B38" w:rsidRPr="00E661A5" w:rsidRDefault="00EA6B38" w:rsidP="00547E3C">
            <w:pPr>
              <w:rPr>
                <w:b/>
                <w:color w:val="000000"/>
                <w:sz w:val="22"/>
                <w:szCs w:val="22"/>
              </w:rPr>
            </w:pPr>
          </w:p>
        </w:tc>
      </w:tr>
    </w:tbl>
    <w:p w:rsidR="00E661A5" w:rsidRDefault="00E661A5" w:rsidP="00EA6B38">
      <w:pPr>
        <w:spacing w:before="120" w:after="120"/>
        <w:rPr>
          <w:b/>
          <w:color w:val="000000"/>
          <w:sz w:val="22"/>
          <w:szCs w:val="22"/>
        </w:rPr>
      </w:pPr>
    </w:p>
    <w:p w:rsidR="00EA6B38" w:rsidRPr="00E661A5" w:rsidRDefault="00EA6B38" w:rsidP="00EA6B38">
      <w:pPr>
        <w:spacing w:before="120" w:after="120"/>
        <w:rPr>
          <w:b/>
          <w:color w:val="000000"/>
          <w:sz w:val="22"/>
          <w:szCs w:val="22"/>
        </w:rPr>
      </w:pPr>
      <w:r w:rsidRPr="00E661A5">
        <w:rPr>
          <w:b/>
          <w:color w:val="000000"/>
          <w:sz w:val="22"/>
          <w:szCs w:val="22"/>
        </w:rPr>
        <w:t>İnternet Bağlantısı</w:t>
      </w:r>
    </w:p>
    <w:tbl>
      <w:tblPr>
        <w:tblW w:w="678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40"/>
        <w:gridCol w:w="3240"/>
      </w:tblGrid>
      <w:tr w:rsidR="00EA6B38" w:rsidRPr="00E661A5">
        <w:trPr>
          <w:trHeight w:val="34"/>
        </w:trPr>
        <w:tc>
          <w:tcPr>
            <w:tcW w:w="3540" w:type="dxa"/>
          </w:tcPr>
          <w:p w:rsidR="00EA6B38" w:rsidRPr="00E661A5" w:rsidRDefault="00EA6B38" w:rsidP="00547E3C">
            <w:pPr>
              <w:rPr>
                <w:color w:val="000000"/>
                <w:sz w:val="22"/>
                <w:szCs w:val="22"/>
              </w:rPr>
            </w:pPr>
            <w:r w:rsidRPr="00E661A5">
              <w:rPr>
                <w:color w:val="000000"/>
                <w:sz w:val="22"/>
                <w:szCs w:val="22"/>
              </w:rPr>
              <w:t>Router (Sayısı)</w:t>
            </w:r>
          </w:p>
        </w:tc>
        <w:tc>
          <w:tcPr>
            <w:tcW w:w="3240" w:type="dxa"/>
          </w:tcPr>
          <w:p w:rsidR="00EA6B38" w:rsidRPr="00E661A5" w:rsidRDefault="00EA6B38" w:rsidP="00547E3C">
            <w:pPr>
              <w:rPr>
                <w:b/>
                <w:color w:val="000000"/>
                <w:sz w:val="22"/>
                <w:szCs w:val="22"/>
              </w:rPr>
            </w:pPr>
          </w:p>
        </w:tc>
      </w:tr>
      <w:tr w:rsidR="00EA6B38" w:rsidRPr="00E661A5">
        <w:trPr>
          <w:trHeight w:val="34"/>
        </w:trPr>
        <w:tc>
          <w:tcPr>
            <w:tcW w:w="3540" w:type="dxa"/>
          </w:tcPr>
          <w:p w:rsidR="00EA6B38" w:rsidRPr="00E661A5" w:rsidRDefault="00EA6B38" w:rsidP="00547E3C">
            <w:pPr>
              <w:rPr>
                <w:color w:val="000000"/>
                <w:sz w:val="22"/>
                <w:szCs w:val="22"/>
              </w:rPr>
            </w:pPr>
            <w:r w:rsidRPr="00E661A5">
              <w:rPr>
                <w:color w:val="000000"/>
                <w:sz w:val="22"/>
                <w:szCs w:val="22"/>
              </w:rPr>
              <w:t>Bağlantı Türü</w:t>
            </w:r>
          </w:p>
        </w:tc>
        <w:tc>
          <w:tcPr>
            <w:tcW w:w="3240" w:type="dxa"/>
          </w:tcPr>
          <w:p w:rsidR="00EA6B38" w:rsidRPr="00E661A5" w:rsidRDefault="00EA6B38" w:rsidP="00547E3C">
            <w:pPr>
              <w:rPr>
                <w:b/>
                <w:color w:val="000000"/>
                <w:sz w:val="22"/>
                <w:szCs w:val="22"/>
              </w:rPr>
            </w:pPr>
          </w:p>
        </w:tc>
      </w:tr>
      <w:tr w:rsidR="00EA6B38" w:rsidRPr="00E661A5">
        <w:trPr>
          <w:trHeight w:val="277"/>
        </w:trPr>
        <w:tc>
          <w:tcPr>
            <w:tcW w:w="3540" w:type="dxa"/>
          </w:tcPr>
          <w:p w:rsidR="00EA6B38" w:rsidRPr="00E661A5" w:rsidRDefault="00EA6B38" w:rsidP="00547E3C">
            <w:pPr>
              <w:rPr>
                <w:color w:val="000000"/>
                <w:sz w:val="22"/>
                <w:szCs w:val="22"/>
              </w:rPr>
            </w:pPr>
            <w:r w:rsidRPr="00E661A5">
              <w:rPr>
                <w:color w:val="000000"/>
                <w:sz w:val="22"/>
                <w:szCs w:val="22"/>
              </w:rPr>
              <w:t>Bağlantı Hızı</w:t>
            </w:r>
          </w:p>
        </w:tc>
        <w:tc>
          <w:tcPr>
            <w:tcW w:w="3240" w:type="dxa"/>
          </w:tcPr>
          <w:p w:rsidR="00EA6B38" w:rsidRPr="00E661A5" w:rsidRDefault="00EA6B38" w:rsidP="00547E3C">
            <w:pPr>
              <w:rPr>
                <w:b/>
                <w:color w:val="000000"/>
                <w:sz w:val="22"/>
                <w:szCs w:val="22"/>
              </w:rPr>
            </w:pPr>
          </w:p>
        </w:tc>
      </w:tr>
      <w:tr w:rsidR="00EA6B38" w:rsidRPr="00E661A5">
        <w:trPr>
          <w:trHeight w:val="231"/>
        </w:trPr>
        <w:tc>
          <w:tcPr>
            <w:tcW w:w="3540" w:type="dxa"/>
          </w:tcPr>
          <w:p w:rsidR="00EA6B38" w:rsidRPr="00E661A5" w:rsidRDefault="00EA6B38" w:rsidP="00547E3C">
            <w:pPr>
              <w:rPr>
                <w:color w:val="000000"/>
                <w:sz w:val="22"/>
                <w:szCs w:val="22"/>
              </w:rPr>
            </w:pPr>
            <w:r w:rsidRPr="00E661A5">
              <w:rPr>
                <w:color w:val="000000"/>
                <w:sz w:val="22"/>
                <w:szCs w:val="22"/>
              </w:rPr>
              <w:t>Donanım-Firewall sayısı</w:t>
            </w:r>
          </w:p>
        </w:tc>
        <w:tc>
          <w:tcPr>
            <w:tcW w:w="3240" w:type="dxa"/>
          </w:tcPr>
          <w:p w:rsidR="00EA6B38" w:rsidRPr="00E661A5" w:rsidRDefault="00EA6B38" w:rsidP="00547E3C">
            <w:pPr>
              <w:rPr>
                <w:b/>
                <w:color w:val="000000"/>
                <w:sz w:val="22"/>
                <w:szCs w:val="22"/>
              </w:rPr>
            </w:pPr>
          </w:p>
        </w:tc>
      </w:tr>
      <w:tr w:rsidR="00EA6B38" w:rsidRPr="00E661A5">
        <w:trPr>
          <w:trHeight w:val="212"/>
        </w:trPr>
        <w:tc>
          <w:tcPr>
            <w:tcW w:w="3540" w:type="dxa"/>
          </w:tcPr>
          <w:p w:rsidR="00EA6B38" w:rsidRPr="00E661A5" w:rsidRDefault="00EA6B38" w:rsidP="00547E3C">
            <w:pPr>
              <w:rPr>
                <w:color w:val="000000"/>
                <w:sz w:val="22"/>
                <w:szCs w:val="22"/>
              </w:rPr>
            </w:pPr>
            <w:r w:rsidRPr="00E661A5">
              <w:rPr>
                <w:color w:val="000000"/>
                <w:sz w:val="22"/>
                <w:szCs w:val="22"/>
              </w:rPr>
              <w:t>İnternete bağlı olan bilgisayar sayısı</w:t>
            </w:r>
          </w:p>
        </w:tc>
        <w:tc>
          <w:tcPr>
            <w:tcW w:w="3240" w:type="dxa"/>
          </w:tcPr>
          <w:p w:rsidR="00EA6B38" w:rsidRPr="00E661A5" w:rsidRDefault="00EA6B38" w:rsidP="00547E3C">
            <w:pPr>
              <w:rPr>
                <w:b/>
                <w:color w:val="000000"/>
                <w:sz w:val="22"/>
                <w:szCs w:val="22"/>
              </w:rPr>
            </w:pPr>
          </w:p>
        </w:tc>
      </w:tr>
    </w:tbl>
    <w:p w:rsidR="00E661A5" w:rsidRDefault="00E661A5" w:rsidP="00B16317">
      <w:pPr>
        <w:pStyle w:val="ResimYazs"/>
        <w:keepNext/>
        <w:spacing w:before="240" w:after="240"/>
        <w:ind w:left="960"/>
        <w:rPr>
          <w:sz w:val="24"/>
          <w:szCs w:val="24"/>
        </w:rPr>
        <w:sectPr w:rsidR="00E661A5" w:rsidSect="002428F0">
          <w:pgSz w:w="11906" w:h="16838"/>
          <w:pgMar w:top="1618" w:right="1469" w:bottom="1258" w:left="1440" w:header="709" w:footer="709" w:gutter="227"/>
          <w:cols w:space="708"/>
          <w:docGrid w:linePitch="360"/>
        </w:sectPr>
      </w:pPr>
    </w:p>
    <w:p w:rsidR="00B16317" w:rsidRDefault="00B16317" w:rsidP="00B16317">
      <w:pPr>
        <w:pStyle w:val="ResimYazs"/>
        <w:keepNext/>
        <w:spacing w:before="240" w:after="240"/>
        <w:ind w:left="960"/>
        <w:rPr>
          <w:sz w:val="24"/>
          <w:szCs w:val="24"/>
        </w:rPr>
      </w:pPr>
      <w:bookmarkStart w:id="100" w:name="_Toc171504661"/>
      <w:r>
        <w:rPr>
          <w:sz w:val="24"/>
          <w:szCs w:val="24"/>
        </w:rPr>
        <w:lastRenderedPageBreak/>
        <w:t xml:space="preserve">Tablo </w:t>
      </w:r>
      <w:proofErr w:type="gramStart"/>
      <w:r>
        <w:rPr>
          <w:sz w:val="24"/>
          <w:szCs w:val="24"/>
        </w:rPr>
        <w:t>9.</w:t>
      </w:r>
      <w:r w:rsidR="008E72BC">
        <w:rPr>
          <w:sz w:val="24"/>
          <w:szCs w:val="24"/>
        </w:rPr>
        <w:t>5</w:t>
      </w:r>
      <w:proofErr w:type="gramEnd"/>
      <w:r>
        <w:rPr>
          <w:sz w:val="24"/>
          <w:szCs w:val="24"/>
        </w:rPr>
        <w:t xml:space="preserve">. </w:t>
      </w:r>
      <w:r w:rsidR="00921ADF">
        <w:rPr>
          <w:sz w:val="24"/>
          <w:szCs w:val="24"/>
        </w:rPr>
        <w:t>Yazılım Altyapısı</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3285"/>
        <w:gridCol w:w="3918"/>
      </w:tblGrid>
      <w:tr w:rsidR="009F6FFA" w:rsidRPr="005A502F">
        <w:tc>
          <w:tcPr>
            <w:tcW w:w="2016" w:type="dxa"/>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b/>
                <w:color w:val="000000"/>
                <w:sz w:val="20"/>
                <w:szCs w:val="20"/>
              </w:rPr>
            </w:pPr>
            <w:r w:rsidRPr="005A502F">
              <w:rPr>
                <w:b/>
                <w:color w:val="000000"/>
                <w:sz w:val="20"/>
                <w:szCs w:val="20"/>
              </w:rPr>
              <w:t>Ürün Adı</w:t>
            </w:r>
          </w:p>
        </w:tc>
        <w:tc>
          <w:tcPr>
            <w:tcW w:w="3960" w:type="dxa"/>
          </w:tcPr>
          <w:p w:rsidR="009F6FFA" w:rsidRPr="005A502F" w:rsidRDefault="009F6FFA" w:rsidP="00547E3C">
            <w:pPr>
              <w:jc w:val="center"/>
              <w:rPr>
                <w:b/>
                <w:color w:val="000000"/>
                <w:sz w:val="20"/>
                <w:szCs w:val="20"/>
              </w:rPr>
            </w:pPr>
            <w:r w:rsidRPr="005A502F">
              <w:rPr>
                <w:b/>
                <w:color w:val="000000"/>
                <w:sz w:val="20"/>
                <w:szCs w:val="20"/>
              </w:rPr>
              <w:t>Lisans Adedi</w:t>
            </w:r>
          </w:p>
        </w:tc>
      </w:tr>
      <w:tr w:rsidR="009F6FFA" w:rsidRPr="005A502F">
        <w:trPr>
          <w:cantSplit/>
          <w:trHeight w:val="34"/>
        </w:trPr>
        <w:tc>
          <w:tcPr>
            <w:tcW w:w="2016" w:type="dxa"/>
            <w:vMerge w:val="restart"/>
            <w:vAlign w:val="center"/>
          </w:tcPr>
          <w:p w:rsidR="009F6FFA" w:rsidRPr="005A502F" w:rsidRDefault="009F6FFA" w:rsidP="00547E3C">
            <w:pPr>
              <w:jc w:val="center"/>
              <w:rPr>
                <w:b/>
                <w:color w:val="000000"/>
                <w:sz w:val="20"/>
                <w:szCs w:val="20"/>
              </w:rPr>
            </w:pPr>
            <w:r w:rsidRPr="005A502F">
              <w:rPr>
                <w:b/>
                <w:color w:val="000000"/>
                <w:sz w:val="20"/>
                <w:szCs w:val="20"/>
              </w:rPr>
              <w:t>İşletim Sistemi</w:t>
            </w:r>
          </w:p>
        </w:tc>
        <w:tc>
          <w:tcPr>
            <w:tcW w:w="3312" w:type="dxa"/>
          </w:tcPr>
          <w:p w:rsidR="009F6FFA" w:rsidRPr="005A502F" w:rsidRDefault="009F6FFA" w:rsidP="00547E3C">
            <w:pPr>
              <w:rPr>
                <w:color w:val="000000"/>
                <w:sz w:val="20"/>
                <w:szCs w:val="20"/>
              </w:rPr>
            </w:pPr>
            <w:r w:rsidRPr="005A502F">
              <w:rPr>
                <w:color w:val="000000"/>
                <w:sz w:val="20"/>
                <w:szCs w:val="20"/>
              </w:rPr>
              <w:t>Windows 95, 98 veya öncesi</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 xml:space="preserve">Windows NT </w:t>
            </w:r>
            <w:proofErr w:type="spellStart"/>
            <w:r w:rsidRPr="005A502F">
              <w:rPr>
                <w:color w:val="000000"/>
                <w:sz w:val="20"/>
                <w:szCs w:val="20"/>
              </w:rPr>
              <w:t>WorkStation</w:t>
            </w:r>
            <w:proofErr w:type="spellEnd"/>
            <w:r w:rsidRPr="005A502F">
              <w:rPr>
                <w:color w:val="000000"/>
                <w:sz w:val="20"/>
                <w:szCs w:val="20"/>
              </w:rPr>
              <w:t xml:space="preserve"> </w:t>
            </w:r>
          </w:p>
          <w:p w:rsidR="009F6FFA" w:rsidRPr="005A502F" w:rsidRDefault="009F6FFA" w:rsidP="00547E3C">
            <w:pPr>
              <w:rPr>
                <w:color w:val="000000"/>
                <w:sz w:val="20"/>
                <w:szCs w:val="20"/>
              </w:rPr>
            </w:pPr>
            <w:r w:rsidRPr="005A502F">
              <w:rPr>
                <w:color w:val="000000"/>
                <w:sz w:val="20"/>
                <w:szCs w:val="20"/>
              </w:rPr>
              <w:t>Windows 2000 Professional</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Windows XP</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proofErr w:type="gramStart"/>
            <w:r w:rsidRPr="005A502F">
              <w:rPr>
                <w:color w:val="000000"/>
                <w:sz w:val="20"/>
                <w:szCs w:val="20"/>
              </w:rPr>
              <w:t>Windows  Server</w:t>
            </w:r>
            <w:proofErr w:type="gramEnd"/>
            <w:r w:rsidRPr="005A502F">
              <w:rPr>
                <w:color w:val="000000"/>
                <w:sz w:val="20"/>
                <w:szCs w:val="20"/>
              </w:rPr>
              <w:t xml:space="preserve"> </w:t>
            </w:r>
            <w:r w:rsidRPr="005A502F">
              <w:rPr>
                <w:color w:val="000000"/>
                <w:sz w:val="20"/>
                <w:szCs w:val="20"/>
              </w:rPr>
              <w:br/>
              <w:t xml:space="preserve">(NT- 2000-2003 - .NET) </w:t>
            </w:r>
          </w:p>
        </w:tc>
        <w:tc>
          <w:tcPr>
            <w:tcW w:w="3960" w:type="dxa"/>
          </w:tcPr>
          <w:p w:rsidR="009F6FFA" w:rsidRPr="005A502F" w:rsidRDefault="009F6FFA" w:rsidP="00547E3C">
            <w:pPr>
              <w:rPr>
                <w:color w:val="000000"/>
                <w:sz w:val="20"/>
                <w:szCs w:val="20"/>
              </w:rPr>
            </w:pPr>
          </w:p>
        </w:tc>
      </w:tr>
      <w:tr w:rsidR="008C0A1D" w:rsidRPr="005A502F">
        <w:trPr>
          <w:cantSplit/>
          <w:trHeight w:val="27"/>
        </w:trPr>
        <w:tc>
          <w:tcPr>
            <w:tcW w:w="2016" w:type="dxa"/>
            <w:vMerge/>
            <w:vAlign w:val="center"/>
          </w:tcPr>
          <w:p w:rsidR="008C0A1D" w:rsidRPr="005A502F" w:rsidRDefault="008C0A1D" w:rsidP="00547E3C">
            <w:pPr>
              <w:jc w:val="center"/>
              <w:rPr>
                <w:b/>
                <w:color w:val="000000"/>
                <w:sz w:val="20"/>
                <w:szCs w:val="20"/>
              </w:rPr>
            </w:pPr>
          </w:p>
        </w:tc>
        <w:tc>
          <w:tcPr>
            <w:tcW w:w="3312" w:type="dxa"/>
          </w:tcPr>
          <w:p w:rsidR="008C0A1D" w:rsidRPr="005A502F" w:rsidRDefault="008C0A1D" w:rsidP="00547E3C">
            <w:pPr>
              <w:rPr>
                <w:color w:val="000000"/>
                <w:sz w:val="20"/>
                <w:szCs w:val="20"/>
              </w:rPr>
            </w:pPr>
            <w:r>
              <w:rPr>
                <w:color w:val="000000"/>
                <w:sz w:val="20"/>
                <w:szCs w:val="20"/>
              </w:rPr>
              <w:t>Windows Vista</w:t>
            </w:r>
          </w:p>
        </w:tc>
        <w:tc>
          <w:tcPr>
            <w:tcW w:w="3960" w:type="dxa"/>
          </w:tcPr>
          <w:p w:rsidR="008C0A1D" w:rsidRPr="005A502F" w:rsidRDefault="008C0A1D" w:rsidP="00547E3C">
            <w:pPr>
              <w:rPr>
                <w:color w:val="000000"/>
                <w:sz w:val="20"/>
                <w:szCs w:val="20"/>
              </w:rPr>
            </w:pPr>
          </w:p>
        </w:tc>
      </w:tr>
      <w:tr w:rsidR="00124EED" w:rsidRPr="005A502F">
        <w:trPr>
          <w:cantSplit/>
          <w:trHeight w:val="27"/>
        </w:trPr>
        <w:tc>
          <w:tcPr>
            <w:tcW w:w="2016" w:type="dxa"/>
            <w:vMerge/>
            <w:vAlign w:val="center"/>
          </w:tcPr>
          <w:p w:rsidR="00124EED" w:rsidRPr="005A502F" w:rsidRDefault="00124EED" w:rsidP="00547E3C">
            <w:pPr>
              <w:jc w:val="center"/>
              <w:rPr>
                <w:b/>
                <w:color w:val="000000"/>
                <w:sz w:val="20"/>
                <w:szCs w:val="20"/>
              </w:rPr>
            </w:pPr>
          </w:p>
        </w:tc>
        <w:tc>
          <w:tcPr>
            <w:tcW w:w="3312" w:type="dxa"/>
          </w:tcPr>
          <w:p w:rsidR="00124EED" w:rsidRDefault="00124EED" w:rsidP="00547E3C">
            <w:pPr>
              <w:rPr>
                <w:color w:val="000000"/>
                <w:sz w:val="20"/>
                <w:szCs w:val="20"/>
              </w:rPr>
            </w:pPr>
            <w:r>
              <w:rPr>
                <w:color w:val="000000"/>
                <w:sz w:val="20"/>
                <w:szCs w:val="20"/>
              </w:rPr>
              <w:t>Windows 7</w:t>
            </w:r>
          </w:p>
        </w:tc>
        <w:tc>
          <w:tcPr>
            <w:tcW w:w="3960" w:type="dxa"/>
          </w:tcPr>
          <w:p w:rsidR="00124EED" w:rsidRPr="005A502F" w:rsidRDefault="00124EED" w:rsidP="00547E3C">
            <w:pPr>
              <w:rPr>
                <w:color w:val="000000"/>
                <w:sz w:val="20"/>
                <w:szCs w:val="20"/>
              </w:rPr>
            </w:pPr>
          </w:p>
        </w:tc>
      </w:tr>
      <w:tr w:rsidR="008C0A1D" w:rsidRPr="005A502F">
        <w:trPr>
          <w:cantSplit/>
          <w:trHeight w:val="27"/>
        </w:trPr>
        <w:tc>
          <w:tcPr>
            <w:tcW w:w="2016" w:type="dxa"/>
            <w:vMerge/>
            <w:vAlign w:val="center"/>
          </w:tcPr>
          <w:p w:rsidR="008C0A1D" w:rsidRPr="005A502F" w:rsidRDefault="008C0A1D" w:rsidP="00547E3C">
            <w:pPr>
              <w:jc w:val="center"/>
              <w:rPr>
                <w:b/>
                <w:color w:val="000000"/>
                <w:sz w:val="20"/>
                <w:szCs w:val="20"/>
              </w:rPr>
            </w:pPr>
          </w:p>
        </w:tc>
        <w:tc>
          <w:tcPr>
            <w:tcW w:w="3312" w:type="dxa"/>
          </w:tcPr>
          <w:p w:rsidR="008C0A1D" w:rsidRDefault="008C0A1D" w:rsidP="00547E3C">
            <w:pPr>
              <w:rPr>
                <w:color w:val="000000"/>
                <w:sz w:val="20"/>
                <w:szCs w:val="20"/>
              </w:rPr>
            </w:pPr>
            <w:proofErr w:type="spellStart"/>
            <w:r>
              <w:rPr>
                <w:color w:val="000000"/>
                <w:sz w:val="20"/>
                <w:szCs w:val="20"/>
              </w:rPr>
              <w:t>Pardus</w:t>
            </w:r>
            <w:proofErr w:type="spellEnd"/>
          </w:p>
        </w:tc>
        <w:tc>
          <w:tcPr>
            <w:tcW w:w="3960" w:type="dxa"/>
          </w:tcPr>
          <w:p w:rsidR="008C0A1D" w:rsidRPr="005A502F" w:rsidRDefault="008C0A1D"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 xml:space="preserve">Linux </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UNIX</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 xml:space="preserve">Sun </w:t>
            </w:r>
            <w:proofErr w:type="spellStart"/>
            <w:r w:rsidRPr="005A502F">
              <w:rPr>
                <w:color w:val="000000"/>
                <w:sz w:val="20"/>
                <w:szCs w:val="20"/>
              </w:rPr>
              <w:t>Solaris</w:t>
            </w:r>
            <w:proofErr w:type="spellEnd"/>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 xml:space="preserve">IBM </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Diğer</w:t>
            </w:r>
          </w:p>
        </w:tc>
        <w:tc>
          <w:tcPr>
            <w:tcW w:w="3960" w:type="dxa"/>
          </w:tcPr>
          <w:p w:rsidR="009F6FFA" w:rsidRPr="005A502F" w:rsidRDefault="009F6FFA" w:rsidP="00547E3C">
            <w:pPr>
              <w:rPr>
                <w:color w:val="000000"/>
                <w:sz w:val="20"/>
                <w:szCs w:val="20"/>
              </w:rPr>
            </w:pPr>
          </w:p>
        </w:tc>
      </w:tr>
      <w:tr w:rsidR="009F6FFA" w:rsidRPr="005A502F">
        <w:trPr>
          <w:cantSplit/>
          <w:trHeight w:val="27"/>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b/>
                <w:color w:val="000000"/>
                <w:sz w:val="20"/>
                <w:szCs w:val="20"/>
              </w:rPr>
            </w:pPr>
            <w:r w:rsidRPr="005A502F">
              <w:rPr>
                <w:b/>
                <w:color w:val="000000"/>
                <w:sz w:val="20"/>
                <w:szCs w:val="20"/>
              </w:rPr>
              <w:t>Toplam</w:t>
            </w:r>
          </w:p>
        </w:tc>
        <w:tc>
          <w:tcPr>
            <w:tcW w:w="3960" w:type="dxa"/>
          </w:tcPr>
          <w:p w:rsidR="009F6FFA" w:rsidRPr="005A502F" w:rsidRDefault="009F6FFA" w:rsidP="00547E3C">
            <w:pPr>
              <w:rPr>
                <w:b/>
                <w:color w:val="000000"/>
                <w:sz w:val="20"/>
                <w:szCs w:val="20"/>
              </w:rPr>
            </w:pPr>
          </w:p>
        </w:tc>
      </w:tr>
      <w:tr w:rsidR="009F6FFA" w:rsidRPr="005A502F">
        <w:trPr>
          <w:cantSplit/>
          <w:trHeight w:val="84"/>
        </w:trPr>
        <w:tc>
          <w:tcPr>
            <w:tcW w:w="2016" w:type="dxa"/>
            <w:vMerge w:val="restart"/>
            <w:vAlign w:val="center"/>
          </w:tcPr>
          <w:p w:rsidR="009F6FFA" w:rsidRPr="005A502F" w:rsidRDefault="009F6FFA" w:rsidP="00547E3C">
            <w:pPr>
              <w:jc w:val="center"/>
              <w:rPr>
                <w:b/>
                <w:color w:val="000000"/>
                <w:sz w:val="20"/>
                <w:szCs w:val="20"/>
              </w:rPr>
            </w:pPr>
            <w:r w:rsidRPr="005A502F">
              <w:rPr>
                <w:b/>
                <w:color w:val="000000"/>
                <w:sz w:val="20"/>
                <w:szCs w:val="20"/>
              </w:rPr>
              <w:t>Antivirüs</w:t>
            </w:r>
          </w:p>
        </w:tc>
        <w:tc>
          <w:tcPr>
            <w:tcW w:w="3312" w:type="dxa"/>
          </w:tcPr>
          <w:p w:rsidR="009F6FFA" w:rsidRPr="005A502F" w:rsidRDefault="009F6FFA" w:rsidP="00547E3C">
            <w:pPr>
              <w:rPr>
                <w:color w:val="000000"/>
                <w:sz w:val="20"/>
                <w:szCs w:val="20"/>
              </w:rPr>
            </w:pPr>
            <w:r w:rsidRPr="005A502F">
              <w:rPr>
                <w:color w:val="000000"/>
                <w:sz w:val="20"/>
                <w:szCs w:val="20"/>
              </w:rPr>
              <w:t xml:space="preserve">Sunucu </w:t>
            </w:r>
          </w:p>
        </w:tc>
        <w:tc>
          <w:tcPr>
            <w:tcW w:w="3960" w:type="dxa"/>
          </w:tcPr>
          <w:p w:rsidR="009F6FFA" w:rsidRPr="005A502F" w:rsidRDefault="009F6FFA" w:rsidP="00547E3C">
            <w:pPr>
              <w:rPr>
                <w:color w:val="000000"/>
                <w:sz w:val="20"/>
                <w:szCs w:val="20"/>
              </w:rPr>
            </w:pPr>
          </w:p>
        </w:tc>
      </w:tr>
      <w:tr w:rsidR="009F6FFA" w:rsidRPr="005A502F">
        <w:trPr>
          <w:cantSplit/>
          <w:trHeight w:val="83"/>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Kullanıcı</w:t>
            </w:r>
          </w:p>
        </w:tc>
        <w:tc>
          <w:tcPr>
            <w:tcW w:w="3960" w:type="dxa"/>
          </w:tcPr>
          <w:p w:rsidR="009F6FFA" w:rsidRPr="005A502F" w:rsidRDefault="009F6FFA" w:rsidP="00547E3C">
            <w:pPr>
              <w:rPr>
                <w:color w:val="000000"/>
                <w:sz w:val="20"/>
                <w:szCs w:val="20"/>
              </w:rPr>
            </w:pPr>
          </w:p>
        </w:tc>
      </w:tr>
      <w:tr w:rsidR="009F6FFA" w:rsidRPr="005A502F">
        <w:trPr>
          <w:cantSplit/>
          <w:trHeight w:val="83"/>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b/>
                <w:color w:val="000000"/>
                <w:sz w:val="20"/>
                <w:szCs w:val="20"/>
              </w:rPr>
            </w:pPr>
            <w:r w:rsidRPr="005A502F">
              <w:rPr>
                <w:b/>
                <w:color w:val="000000"/>
                <w:sz w:val="20"/>
                <w:szCs w:val="20"/>
              </w:rPr>
              <w:t>Toplam</w:t>
            </w:r>
          </w:p>
        </w:tc>
        <w:tc>
          <w:tcPr>
            <w:tcW w:w="3960" w:type="dxa"/>
          </w:tcPr>
          <w:p w:rsidR="009F6FFA" w:rsidRPr="005A502F" w:rsidRDefault="009F6FFA" w:rsidP="00547E3C">
            <w:pPr>
              <w:rPr>
                <w:b/>
                <w:color w:val="000000"/>
                <w:sz w:val="20"/>
                <w:szCs w:val="20"/>
              </w:rPr>
            </w:pPr>
          </w:p>
        </w:tc>
      </w:tr>
      <w:tr w:rsidR="009F6FFA" w:rsidRPr="005A502F">
        <w:tc>
          <w:tcPr>
            <w:tcW w:w="2016" w:type="dxa"/>
            <w:vAlign w:val="center"/>
          </w:tcPr>
          <w:p w:rsidR="009F6FFA" w:rsidRPr="005A502F" w:rsidRDefault="009F6FFA" w:rsidP="00547E3C">
            <w:pPr>
              <w:jc w:val="center"/>
              <w:rPr>
                <w:b/>
                <w:color w:val="000000"/>
                <w:sz w:val="20"/>
                <w:szCs w:val="20"/>
              </w:rPr>
            </w:pPr>
            <w:r w:rsidRPr="005A502F">
              <w:rPr>
                <w:b/>
                <w:color w:val="000000"/>
                <w:sz w:val="20"/>
                <w:szCs w:val="20"/>
              </w:rPr>
              <w:t>Güvenlik Duvarı</w:t>
            </w:r>
          </w:p>
        </w:tc>
        <w:tc>
          <w:tcPr>
            <w:tcW w:w="3312" w:type="dxa"/>
          </w:tcPr>
          <w:p w:rsidR="009F6FFA" w:rsidRPr="005A502F" w:rsidRDefault="009F6FFA" w:rsidP="00547E3C">
            <w:pPr>
              <w:rPr>
                <w:color w:val="000000"/>
                <w:sz w:val="20"/>
                <w:szCs w:val="20"/>
              </w:rPr>
            </w:pPr>
          </w:p>
        </w:tc>
        <w:tc>
          <w:tcPr>
            <w:tcW w:w="3960" w:type="dxa"/>
          </w:tcPr>
          <w:p w:rsidR="009F6FFA" w:rsidRPr="005A502F" w:rsidRDefault="009F6FFA" w:rsidP="00547E3C">
            <w:pPr>
              <w:rPr>
                <w:color w:val="000000"/>
                <w:sz w:val="20"/>
                <w:szCs w:val="20"/>
              </w:rPr>
            </w:pPr>
          </w:p>
        </w:tc>
      </w:tr>
      <w:tr w:rsidR="009F6FFA" w:rsidRPr="005A502F">
        <w:trPr>
          <w:cantSplit/>
          <w:trHeight w:val="40"/>
        </w:trPr>
        <w:tc>
          <w:tcPr>
            <w:tcW w:w="2016" w:type="dxa"/>
            <w:vMerge w:val="restart"/>
            <w:vAlign w:val="center"/>
          </w:tcPr>
          <w:p w:rsidR="009F6FFA" w:rsidRPr="005A502F" w:rsidRDefault="009F6FFA" w:rsidP="00547E3C">
            <w:pPr>
              <w:jc w:val="center"/>
              <w:rPr>
                <w:b/>
                <w:color w:val="000000"/>
                <w:sz w:val="20"/>
                <w:szCs w:val="20"/>
              </w:rPr>
            </w:pPr>
            <w:r w:rsidRPr="005A502F">
              <w:rPr>
                <w:b/>
                <w:color w:val="000000"/>
                <w:sz w:val="20"/>
                <w:szCs w:val="20"/>
              </w:rPr>
              <w:t>Veri Tabanı Yönetim Sistemi</w:t>
            </w:r>
          </w:p>
        </w:tc>
        <w:tc>
          <w:tcPr>
            <w:tcW w:w="3312" w:type="dxa"/>
          </w:tcPr>
          <w:p w:rsidR="009F6FFA" w:rsidRPr="005A502F" w:rsidRDefault="009F6FFA" w:rsidP="00547E3C">
            <w:pPr>
              <w:rPr>
                <w:color w:val="000000"/>
                <w:sz w:val="20"/>
                <w:szCs w:val="20"/>
              </w:rPr>
            </w:pPr>
            <w:r w:rsidRPr="005A502F">
              <w:rPr>
                <w:color w:val="000000"/>
                <w:sz w:val="20"/>
                <w:szCs w:val="20"/>
              </w:rPr>
              <w:t>ORACLE</w:t>
            </w:r>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SQL Server</w:t>
            </w:r>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IBM DB2</w:t>
            </w:r>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proofErr w:type="spellStart"/>
            <w:r w:rsidRPr="005A502F">
              <w:rPr>
                <w:color w:val="000000"/>
                <w:sz w:val="20"/>
                <w:szCs w:val="20"/>
              </w:rPr>
              <w:t>MySQL</w:t>
            </w:r>
            <w:proofErr w:type="spellEnd"/>
            <w:r w:rsidRPr="005A502F">
              <w:rPr>
                <w:color w:val="000000"/>
                <w:sz w:val="20"/>
                <w:szCs w:val="20"/>
              </w:rPr>
              <w:t>-</w:t>
            </w:r>
            <w:proofErr w:type="spellStart"/>
            <w:r w:rsidRPr="005A502F">
              <w:rPr>
                <w:color w:val="000000"/>
                <w:sz w:val="20"/>
                <w:szCs w:val="20"/>
              </w:rPr>
              <w:t>PostGre</w:t>
            </w:r>
            <w:proofErr w:type="spellEnd"/>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proofErr w:type="spellStart"/>
            <w:r w:rsidRPr="005A502F">
              <w:rPr>
                <w:color w:val="000000"/>
                <w:sz w:val="20"/>
                <w:szCs w:val="20"/>
              </w:rPr>
              <w:t>SyBase</w:t>
            </w:r>
            <w:proofErr w:type="spellEnd"/>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proofErr w:type="spellStart"/>
            <w:r w:rsidRPr="005A502F">
              <w:rPr>
                <w:color w:val="000000"/>
                <w:sz w:val="20"/>
                <w:szCs w:val="20"/>
              </w:rPr>
              <w:t>Informix</w:t>
            </w:r>
            <w:proofErr w:type="spellEnd"/>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Diğer</w:t>
            </w:r>
          </w:p>
        </w:tc>
        <w:tc>
          <w:tcPr>
            <w:tcW w:w="3960" w:type="dxa"/>
          </w:tcPr>
          <w:p w:rsidR="009F6FFA" w:rsidRPr="005A502F" w:rsidRDefault="009F6FFA" w:rsidP="00547E3C">
            <w:pPr>
              <w:rPr>
                <w:color w:val="000000"/>
                <w:sz w:val="20"/>
                <w:szCs w:val="20"/>
              </w:rPr>
            </w:pPr>
          </w:p>
        </w:tc>
      </w:tr>
      <w:tr w:rsidR="009F6FFA" w:rsidRPr="005A502F">
        <w:trPr>
          <w:cantSplit/>
          <w:trHeight w:val="35"/>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b/>
                <w:color w:val="000000"/>
                <w:sz w:val="20"/>
                <w:szCs w:val="20"/>
              </w:rPr>
            </w:pPr>
            <w:r w:rsidRPr="005A502F">
              <w:rPr>
                <w:b/>
                <w:color w:val="000000"/>
                <w:sz w:val="20"/>
                <w:szCs w:val="20"/>
              </w:rPr>
              <w:t>Toplam</w:t>
            </w:r>
          </w:p>
        </w:tc>
        <w:tc>
          <w:tcPr>
            <w:tcW w:w="3960" w:type="dxa"/>
          </w:tcPr>
          <w:p w:rsidR="009F6FFA" w:rsidRPr="005A502F" w:rsidRDefault="009F6FFA" w:rsidP="00547E3C">
            <w:pPr>
              <w:rPr>
                <w:b/>
                <w:color w:val="000000"/>
                <w:sz w:val="20"/>
                <w:szCs w:val="20"/>
              </w:rPr>
            </w:pPr>
          </w:p>
        </w:tc>
      </w:tr>
      <w:tr w:rsidR="009F6FFA" w:rsidRPr="005A502F">
        <w:trPr>
          <w:cantSplit/>
          <w:trHeight w:val="64"/>
        </w:trPr>
        <w:tc>
          <w:tcPr>
            <w:tcW w:w="2016" w:type="dxa"/>
            <w:vMerge w:val="restart"/>
            <w:vAlign w:val="center"/>
          </w:tcPr>
          <w:p w:rsidR="009F6FFA" w:rsidRPr="005A502F" w:rsidRDefault="009F6FFA" w:rsidP="00547E3C">
            <w:pPr>
              <w:jc w:val="center"/>
              <w:rPr>
                <w:b/>
                <w:color w:val="000000"/>
                <w:sz w:val="20"/>
                <w:szCs w:val="20"/>
              </w:rPr>
            </w:pPr>
            <w:r w:rsidRPr="005A502F">
              <w:rPr>
                <w:b/>
                <w:color w:val="000000"/>
                <w:sz w:val="20"/>
                <w:szCs w:val="20"/>
              </w:rPr>
              <w:t>Ofis Paketleri</w:t>
            </w:r>
          </w:p>
        </w:tc>
        <w:tc>
          <w:tcPr>
            <w:tcW w:w="3312" w:type="dxa"/>
          </w:tcPr>
          <w:p w:rsidR="009F6FFA" w:rsidRPr="005A502F" w:rsidRDefault="009F6FFA" w:rsidP="00547E3C">
            <w:pPr>
              <w:rPr>
                <w:color w:val="000000"/>
                <w:sz w:val="20"/>
                <w:szCs w:val="20"/>
              </w:rPr>
            </w:pPr>
            <w:r w:rsidRPr="005A502F">
              <w:rPr>
                <w:color w:val="000000"/>
                <w:sz w:val="20"/>
                <w:szCs w:val="20"/>
              </w:rPr>
              <w:t>Microsoft Office</w:t>
            </w:r>
          </w:p>
        </w:tc>
        <w:tc>
          <w:tcPr>
            <w:tcW w:w="3960" w:type="dxa"/>
          </w:tcPr>
          <w:p w:rsidR="009F6FFA" w:rsidRPr="005A502F" w:rsidRDefault="009F6FFA" w:rsidP="00547E3C">
            <w:pPr>
              <w:rPr>
                <w:color w:val="000000"/>
                <w:sz w:val="20"/>
                <w:szCs w:val="20"/>
              </w:rPr>
            </w:pPr>
          </w:p>
        </w:tc>
      </w:tr>
      <w:tr w:rsidR="009F6FFA" w:rsidRPr="005A502F">
        <w:trPr>
          <w:cantSplit/>
          <w:trHeight w:val="62"/>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proofErr w:type="spellStart"/>
            <w:r w:rsidRPr="005A502F">
              <w:rPr>
                <w:color w:val="000000"/>
                <w:sz w:val="20"/>
                <w:szCs w:val="20"/>
              </w:rPr>
              <w:t>Open</w:t>
            </w:r>
            <w:proofErr w:type="spellEnd"/>
            <w:r w:rsidRPr="005A502F">
              <w:rPr>
                <w:color w:val="000000"/>
                <w:sz w:val="20"/>
                <w:szCs w:val="20"/>
              </w:rPr>
              <w:t xml:space="preserve"> Office</w:t>
            </w:r>
          </w:p>
        </w:tc>
        <w:tc>
          <w:tcPr>
            <w:tcW w:w="3960" w:type="dxa"/>
          </w:tcPr>
          <w:p w:rsidR="009F6FFA" w:rsidRPr="005A502F" w:rsidRDefault="009F6FFA" w:rsidP="00547E3C">
            <w:pPr>
              <w:rPr>
                <w:color w:val="000000"/>
                <w:sz w:val="20"/>
                <w:szCs w:val="20"/>
              </w:rPr>
            </w:pPr>
          </w:p>
        </w:tc>
      </w:tr>
      <w:tr w:rsidR="009F6FFA" w:rsidRPr="005A502F">
        <w:trPr>
          <w:cantSplit/>
          <w:trHeight w:val="62"/>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Star Office</w:t>
            </w:r>
          </w:p>
        </w:tc>
        <w:tc>
          <w:tcPr>
            <w:tcW w:w="3960" w:type="dxa"/>
          </w:tcPr>
          <w:p w:rsidR="009F6FFA" w:rsidRPr="005A502F" w:rsidRDefault="009F6FFA" w:rsidP="00547E3C">
            <w:pPr>
              <w:rPr>
                <w:color w:val="000000"/>
                <w:sz w:val="20"/>
                <w:szCs w:val="20"/>
              </w:rPr>
            </w:pPr>
          </w:p>
        </w:tc>
      </w:tr>
      <w:tr w:rsidR="009F6FFA" w:rsidRPr="005A502F">
        <w:trPr>
          <w:cantSplit/>
          <w:trHeight w:val="62"/>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color w:val="000000"/>
                <w:sz w:val="20"/>
                <w:szCs w:val="20"/>
              </w:rPr>
            </w:pPr>
            <w:r w:rsidRPr="005A502F">
              <w:rPr>
                <w:color w:val="000000"/>
                <w:sz w:val="20"/>
                <w:szCs w:val="20"/>
              </w:rPr>
              <w:t>Diğer</w:t>
            </w:r>
          </w:p>
        </w:tc>
        <w:tc>
          <w:tcPr>
            <w:tcW w:w="3960" w:type="dxa"/>
          </w:tcPr>
          <w:p w:rsidR="009F6FFA" w:rsidRPr="005A502F" w:rsidRDefault="009F6FFA" w:rsidP="00547E3C">
            <w:pPr>
              <w:rPr>
                <w:color w:val="000000"/>
                <w:sz w:val="20"/>
                <w:szCs w:val="20"/>
              </w:rPr>
            </w:pPr>
          </w:p>
        </w:tc>
      </w:tr>
      <w:tr w:rsidR="009F6FFA" w:rsidRPr="005A502F">
        <w:trPr>
          <w:cantSplit/>
          <w:trHeight w:val="62"/>
        </w:trPr>
        <w:tc>
          <w:tcPr>
            <w:tcW w:w="2016" w:type="dxa"/>
            <w:vMerge/>
            <w:vAlign w:val="center"/>
          </w:tcPr>
          <w:p w:rsidR="009F6FFA" w:rsidRPr="005A502F" w:rsidRDefault="009F6FFA" w:rsidP="00547E3C">
            <w:pPr>
              <w:jc w:val="center"/>
              <w:rPr>
                <w:b/>
                <w:color w:val="000000"/>
                <w:sz w:val="20"/>
                <w:szCs w:val="20"/>
              </w:rPr>
            </w:pPr>
          </w:p>
        </w:tc>
        <w:tc>
          <w:tcPr>
            <w:tcW w:w="3312" w:type="dxa"/>
          </w:tcPr>
          <w:p w:rsidR="009F6FFA" w:rsidRPr="005A502F" w:rsidRDefault="009F6FFA" w:rsidP="00547E3C">
            <w:pPr>
              <w:rPr>
                <w:b/>
                <w:color w:val="000000"/>
                <w:sz w:val="20"/>
                <w:szCs w:val="20"/>
              </w:rPr>
            </w:pPr>
            <w:r w:rsidRPr="005A502F">
              <w:rPr>
                <w:b/>
                <w:color w:val="000000"/>
                <w:sz w:val="20"/>
                <w:szCs w:val="20"/>
              </w:rPr>
              <w:t>Toplam</w:t>
            </w:r>
          </w:p>
        </w:tc>
        <w:tc>
          <w:tcPr>
            <w:tcW w:w="3960" w:type="dxa"/>
          </w:tcPr>
          <w:p w:rsidR="009F6FFA" w:rsidRPr="005A502F" w:rsidRDefault="009F6FFA" w:rsidP="00547E3C">
            <w:pPr>
              <w:rPr>
                <w:b/>
                <w:color w:val="000000"/>
                <w:sz w:val="20"/>
                <w:szCs w:val="20"/>
              </w:rPr>
            </w:pPr>
          </w:p>
        </w:tc>
      </w:tr>
      <w:tr w:rsidR="009F6FFA" w:rsidRPr="005A502F">
        <w:trPr>
          <w:cantSplit/>
          <w:trHeight w:val="45"/>
        </w:trPr>
        <w:tc>
          <w:tcPr>
            <w:tcW w:w="2016" w:type="dxa"/>
            <w:vMerge w:val="restart"/>
            <w:vAlign w:val="center"/>
          </w:tcPr>
          <w:p w:rsidR="009F6FFA" w:rsidRPr="005A502F" w:rsidRDefault="009F6FFA" w:rsidP="00547E3C">
            <w:pPr>
              <w:jc w:val="center"/>
              <w:rPr>
                <w:b/>
                <w:color w:val="000000"/>
                <w:sz w:val="20"/>
                <w:szCs w:val="20"/>
                <w:lang w:val="es-ES"/>
              </w:rPr>
            </w:pPr>
            <w:r w:rsidRPr="005A502F">
              <w:rPr>
                <w:b/>
                <w:color w:val="000000"/>
                <w:sz w:val="20"/>
                <w:szCs w:val="20"/>
                <w:lang w:val="es-ES"/>
              </w:rPr>
              <w:t>Coğrafi Bilgi Sistemi ve CAD/CAM</w:t>
            </w:r>
          </w:p>
        </w:tc>
        <w:tc>
          <w:tcPr>
            <w:tcW w:w="3312" w:type="dxa"/>
            <w:tcMar>
              <w:left w:w="120" w:type="dxa"/>
              <w:right w:w="120" w:type="dxa"/>
            </w:tcMar>
          </w:tcPr>
          <w:p w:rsidR="009F6FFA" w:rsidRPr="005A502F" w:rsidRDefault="009F6FFA" w:rsidP="00547E3C">
            <w:pPr>
              <w:ind w:leftChars="-1" w:left="-2"/>
              <w:rPr>
                <w:color w:val="000000"/>
                <w:sz w:val="20"/>
                <w:szCs w:val="20"/>
              </w:rPr>
            </w:pPr>
            <w:r w:rsidRPr="005A502F">
              <w:rPr>
                <w:color w:val="000000"/>
                <w:sz w:val="20"/>
                <w:szCs w:val="20"/>
              </w:rPr>
              <w:t>ESRI (</w:t>
            </w:r>
            <w:proofErr w:type="spellStart"/>
            <w:r w:rsidRPr="005A502F">
              <w:rPr>
                <w:color w:val="000000"/>
                <w:sz w:val="20"/>
                <w:szCs w:val="20"/>
              </w:rPr>
              <w:t>ArcView</w:t>
            </w:r>
            <w:proofErr w:type="spellEnd"/>
            <w:r w:rsidRPr="005A502F">
              <w:rPr>
                <w:color w:val="000000"/>
                <w:sz w:val="20"/>
                <w:szCs w:val="20"/>
              </w:rPr>
              <w:t>-</w:t>
            </w:r>
            <w:proofErr w:type="spellStart"/>
            <w:r w:rsidRPr="005A502F">
              <w:rPr>
                <w:color w:val="000000"/>
                <w:sz w:val="20"/>
                <w:szCs w:val="20"/>
              </w:rPr>
              <w:t>ArcInfo</w:t>
            </w:r>
            <w:proofErr w:type="spellEnd"/>
            <w:r w:rsidRPr="005A502F">
              <w:rPr>
                <w:color w:val="000000"/>
                <w:sz w:val="20"/>
                <w:szCs w:val="20"/>
              </w:rPr>
              <w:t>-</w:t>
            </w:r>
            <w:proofErr w:type="gramStart"/>
            <w:r w:rsidRPr="005A502F">
              <w:rPr>
                <w:color w:val="000000"/>
                <w:sz w:val="20"/>
                <w:szCs w:val="20"/>
              </w:rPr>
              <w:t>..</w:t>
            </w:r>
            <w:proofErr w:type="gramEnd"/>
            <w:r w:rsidRPr="005A502F">
              <w:rPr>
                <w:color w:val="000000"/>
                <w:sz w:val="20"/>
                <w:szCs w:val="20"/>
              </w:rPr>
              <w:t>)</w:t>
            </w:r>
          </w:p>
        </w:tc>
        <w:tc>
          <w:tcPr>
            <w:tcW w:w="3960" w:type="dxa"/>
          </w:tcPr>
          <w:p w:rsidR="009F6FFA" w:rsidRPr="005A502F" w:rsidRDefault="009F6FFA" w:rsidP="00547E3C">
            <w:pPr>
              <w:ind w:leftChars="-1" w:left="-2"/>
              <w:rPr>
                <w:color w:val="000000"/>
                <w:sz w:val="20"/>
                <w:szCs w:val="20"/>
              </w:rPr>
            </w:pPr>
          </w:p>
        </w:tc>
      </w:tr>
      <w:tr w:rsidR="009F6FFA" w:rsidRPr="005A502F">
        <w:trPr>
          <w:cantSplit/>
          <w:trHeight w:val="41"/>
        </w:trPr>
        <w:tc>
          <w:tcPr>
            <w:tcW w:w="2016" w:type="dxa"/>
            <w:vMerge/>
            <w:vAlign w:val="center"/>
          </w:tcPr>
          <w:p w:rsidR="009F6FFA" w:rsidRPr="005A502F" w:rsidRDefault="009F6FFA" w:rsidP="00547E3C">
            <w:pPr>
              <w:jc w:val="center"/>
              <w:rPr>
                <w:b/>
                <w:color w:val="000000"/>
                <w:sz w:val="20"/>
                <w:szCs w:val="20"/>
              </w:rPr>
            </w:pPr>
          </w:p>
        </w:tc>
        <w:tc>
          <w:tcPr>
            <w:tcW w:w="3312" w:type="dxa"/>
            <w:tcMar>
              <w:left w:w="120" w:type="dxa"/>
              <w:right w:w="120" w:type="dxa"/>
            </w:tcMar>
          </w:tcPr>
          <w:p w:rsidR="009F6FFA" w:rsidRPr="005A502F" w:rsidRDefault="009F6FFA" w:rsidP="00547E3C">
            <w:pPr>
              <w:ind w:leftChars="-1" w:left="-2"/>
              <w:rPr>
                <w:color w:val="000000"/>
                <w:sz w:val="20"/>
                <w:szCs w:val="20"/>
              </w:rPr>
            </w:pPr>
            <w:proofErr w:type="spellStart"/>
            <w:r w:rsidRPr="005A502F">
              <w:rPr>
                <w:color w:val="000000"/>
                <w:sz w:val="20"/>
                <w:szCs w:val="20"/>
              </w:rPr>
              <w:t>MapInfo</w:t>
            </w:r>
            <w:proofErr w:type="spellEnd"/>
          </w:p>
        </w:tc>
        <w:tc>
          <w:tcPr>
            <w:tcW w:w="3960" w:type="dxa"/>
          </w:tcPr>
          <w:p w:rsidR="009F6FFA" w:rsidRPr="005A502F" w:rsidRDefault="009F6FFA" w:rsidP="00547E3C">
            <w:pPr>
              <w:ind w:leftChars="-1" w:left="-2"/>
              <w:rPr>
                <w:color w:val="000000"/>
                <w:sz w:val="20"/>
                <w:szCs w:val="20"/>
              </w:rPr>
            </w:pPr>
          </w:p>
        </w:tc>
      </w:tr>
      <w:tr w:rsidR="009F6FFA" w:rsidRPr="005A502F">
        <w:trPr>
          <w:cantSplit/>
          <w:trHeight w:val="41"/>
        </w:trPr>
        <w:tc>
          <w:tcPr>
            <w:tcW w:w="2016" w:type="dxa"/>
            <w:vMerge/>
            <w:vAlign w:val="center"/>
          </w:tcPr>
          <w:p w:rsidR="009F6FFA" w:rsidRPr="005A502F" w:rsidRDefault="009F6FFA" w:rsidP="00547E3C">
            <w:pPr>
              <w:jc w:val="center"/>
              <w:rPr>
                <w:b/>
                <w:color w:val="000000"/>
                <w:sz w:val="20"/>
                <w:szCs w:val="20"/>
              </w:rPr>
            </w:pPr>
          </w:p>
        </w:tc>
        <w:tc>
          <w:tcPr>
            <w:tcW w:w="3312" w:type="dxa"/>
            <w:tcMar>
              <w:left w:w="120" w:type="dxa"/>
              <w:right w:w="120" w:type="dxa"/>
            </w:tcMar>
          </w:tcPr>
          <w:p w:rsidR="009F6FFA" w:rsidRPr="005A502F" w:rsidRDefault="009F6FFA" w:rsidP="00547E3C">
            <w:pPr>
              <w:ind w:leftChars="-1" w:left="-2"/>
              <w:rPr>
                <w:color w:val="000000"/>
                <w:sz w:val="20"/>
                <w:szCs w:val="20"/>
              </w:rPr>
            </w:pPr>
            <w:proofErr w:type="spellStart"/>
            <w:r w:rsidRPr="005A502F">
              <w:rPr>
                <w:color w:val="000000"/>
                <w:sz w:val="20"/>
                <w:szCs w:val="20"/>
              </w:rPr>
              <w:t>InterGraph</w:t>
            </w:r>
            <w:proofErr w:type="spellEnd"/>
          </w:p>
        </w:tc>
        <w:tc>
          <w:tcPr>
            <w:tcW w:w="3960" w:type="dxa"/>
          </w:tcPr>
          <w:p w:rsidR="009F6FFA" w:rsidRPr="005A502F" w:rsidRDefault="009F6FFA" w:rsidP="00547E3C">
            <w:pPr>
              <w:ind w:leftChars="-1" w:left="-2"/>
              <w:rPr>
                <w:color w:val="000000"/>
                <w:sz w:val="20"/>
                <w:szCs w:val="20"/>
              </w:rPr>
            </w:pPr>
          </w:p>
        </w:tc>
      </w:tr>
      <w:tr w:rsidR="009F6FFA" w:rsidRPr="005A502F">
        <w:trPr>
          <w:cantSplit/>
          <w:trHeight w:val="41"/>
        </w:trPr>
        <w:tc>
          <w:tcPr>
            <w:tcW w:w="2016" w:type="dxa"/>
            <w:vMerge/>
            <w:vAlign w:val="center"/>
          </w:tcPr>
          <w:p w:rsidR="009F6FFA" w:rsidRPr="005A502F" w:rsidRDefault="009F6FFA" w:rsidP="00547E3C">
            <w:pPr>
              <w:jc w:val="center"/>
              <w:rPr>
                <w:b/>
                <w:color w:val="000000"/>
                <w:sz w:val="20"/>
                <w:szCs w:val="20"/>
              </w:rPr>
            </w:pPr>
          </w:p>
        </w:tc>
        <w:tc>
          <w:tcPr>
            <w:tcW w:w="3312" w:type="dxa"/>
            <w:tcMar>
              <w:left w:w="120" w:type="dxa"/>
              <w:right w:w="120" w:type="dxa"/>
            </w:tcMar>
          </w:tcPr>
          <w:p w:rsidR="009F6FFA" w:rsidRPr="005A502F" w:rsidRDefault="009F6FFA" w:rsidP="00547E3C">
            <w:pPr>
              <w:ind w:leftChars="-1" w:left="-2"/>
              <w:rPr>
                <w:color w:val="000000"/>
                <w:sz w:val="20"/>
                <w:szCs w:val="20"/>
              </w:rPr>
            </w:pPr>
            <w:proofErr w:type="spellStart"/>
            <w:r w:rsidRPr="005A502F">
              <w:rPr>
                <w:color w:val="000000"/>
                <w:sz w:val="20"/>
                <w:szCs w:val="20"/>
              </w:rPr>
              <w:t>AutoDESK</w:t>
            </w:r>
            <w:proofErr w:type="spellEnd"/>
            <w:r w:rsidRPr="005A502F">
              <w:rPr>
                <w:color w:val="000000"/>
                <w:sz w:val="20"/>
                <w:szCs w:val="20"/>
              </w:rPr>
              <w:t xml:space="preserve"> (</w:t>
            </w:r>
            <w:proofErr w:type="spellStart"/>
            <w:r w:rsidRPr="005A502F">
              <w:rPr>
                <w:color w:val="000000"/>
                <w:sz w:val="20"/>
                <w:szCs w:val="20"/>
              </w:rPr>
              <w:t>AutoCAD</w:t>
            </w:r>
            <w:proofErr w:type="spellEnd"/>
            <w:r w:rsidRPr="005A502F">
              <w:rPr>
                <w:color w:val="000000"/>
                <w:sz w:val="20"/>
                <w:szCs w:val="20"/>
              </w:rPr>
              <w:t>)</w:t>
            </w:r>
          </w:p>
        </w:tc>
        <w:tc>
          <w:tcPr>
            <w:tcW w:w="3960" w:type="dxa"/>
          </w:tcPr>
          <w:p w:rsidR="009F6FFA" w:rsidRPr="005A502F" w:rsidRDefault="009F6FFA" w:rsidP="00547E3C">
            <w:pPr>
              <w:ind w:leftChars="-1" w:left="-2"/>
              <w:rPr>
                <w:color w:val="000000"/>
                <w:sz w:val="20"/>
                <w:szCs w:val="20"/>
              </w:rPr>
            </w:pPr>
          </w:p>
        </w:tc>
      </w:tr>
      <w:tr w:rsidR="009F6FFA" w:rsidRPr="005A502F">
        <w:trPr>
          <w:cantSplit/>
          <w:trHeight w:val="41"/>
        </w:trPr>
        <w:tc>
          <w:tcPr>
            <w:tcW w:w="2016" w:type="dxa"/>
            <w:vMerge/>
            <w:vAlign w:val="center"/>
          </w:tcPr>
          <w:p w:rsidR="009F6FFA" w:rsidRPr="005A502F" w:rsidRDefault="009F6FFA" w:rsidP="00547E3C">
            <w:pPr>
              <w:jc w:val="center"/>
              <w:rPr>
                <w:b/>
                <w:color w:val="000000"/>
                <w:sz w:val="20"/>
                <w:szCs w:val="20"/>
              </w:rPr>
            </w:pPr>
          </w:p>
        </w:tc>
        <w:tc>
          <w:tcPr>
            <w:tcW w:w="3312" w:type="dxa"/>
            <w:tcMar>
              <w:left w:w="120" w:type="dxa"/>
              <w:right w:w="120" w:type="dxa"/>
            </w:tcMar>
          </w:tcPr>
          <w:p w:rsidR="009F6FFA" w:rsidRPr="005A502F" w:rsidRDefault="009F6FFA" w:rsidP="00547E3C">
            <w:pPr>
              <w:ind w:leftChars="-1" w:left="-2"/>
              <w:rPr>
                <w:color w:val="000000"/>
                <w:sz w:val="20"/>
                <w:szCs w:val="20"/>
              </w:rPr>
            </w:pPr>
            <w:proofErr w:type="spellStart"/>
            <w:r w:rsidRPr="005A502F">
              <w:rPr>
                <w:color w:val="000000"/>
                <w:sz w:val="20"/>
                <w:szCs w:val="20"/>
              </w:rPr>
              <w:t>NetCAD</w:t>
            </w:r>
            <w:proofErr w:type="spellEnd"/>
          </w:p>
        </w:tc>
        <w:tc>
          <w:tcPr>
            <w:tcW w:w="3960" w:type="dxa"/>
          </w:tcPr>
          <w:p w:rsidR="009F6FFA" w:rsidRPr="005A502F" w:rsidRDefault="009F6FFA" w:rsidP="00547E3C">
            <w:pPr>
              <w:ind w:leftChars="-1" w:left="-2"/>
              <w:rPr>
                <w:color w:val="000000"/>
                <w:sz w:val="20"/>
                <w:szCs w:val="20"/>
              </w:rPr>
            </w:pPr>
          </w:p>
        </w:tc>
      </w:tr>
      <w:tr w:rsidR="009F6FFA" w:rsidRPr="005A502F">
        <w:trPr>
          <w:cantSplit/>
          <w:trHeight w:val="60"/>
        </w:trPr>
        <w:tc>
          <w:tcPr>
            <w:tcW w:w="2016" w:type="dxa"/>
            <w:vMerge/>
            <w:vAlign w:val="center"/>
          </w:tcPr>
          <w:p w:rsidR="009F6FFA" w:rsidRPr="005A502F" w:rsidRDefault="009F6FFA" w:rsidP="00547E3C">
            <w:pPr>
              <w:jc w:val="center"/>
              <w:rPr>
                <w:b/>
                <w:color w:val="000000"/>
                <w:sz w:val="20"/>
                <w:szCs w:val="20"/>
              </w:rPr>
            </w:pPr>
          </w:p>
        </w:tc>
        <w:tc>
          <w:tcPr>
            <w:tcW w:w="3312" w:type="dxa"/>
            <w:tcMar>
              <w:left w:w="120" w:type="dxa"/>
              <w:right w:w="120" w:type="dxa"/>
            </w:tcMar>
          </w:tcPr>
          <w:p w:rsidR="009F6FFA" w:rsidRPr="005A502F" w:rsidRDefault="009F6FFA" w:rsidP="00547E3C">
            <w:pPr>
              <w:ind w:leftChars="-1" w:left="-2"/>
              <w:rPr>
                <w:color w:val="000000"/>
                <w:sz w:val="20"/>
                <w:szCs w:val="20"/>
              </w:rPr>
            </w:pPr>
            <w:r w:rsidRPr="005A502F">
              <w:rPr>
                <w:color w:val="000000"/>
                <w:sz w:val="20"/>
                <w:szCs w:val="20"/>
              </w:rPr>
              <w:t>Diğer</w:t>
            </w:r>
          </w:p>
        </w:tc>
        <w:tc>
          <w:tcPr>
            <w:tcW w:w="3960" w:type="dxa"/>
          </w:tcPr>
          <w:p w:rsidR="009F6FFA" w:rsidRPr="005A502F" w:rsidRDefault="009F6FFA" w:rsidP="00547E3C">
            <w:pPr>
              <w:ind w:leftChars="-1" w:left="-2"/>
              <w:rPr>
                <w:color w:val="000000"/>
                <w:sz w:val="20"/>
                <w:szCs w:val="20"/>
              </w:rPr>
            </w:pPr>
          </w:p>
        </w:tc>
      </w:tr>
      <w:tr w:rsidR="009F6FFA" w:rsidRPr="005A502F">
        <w:trPr>
          <w:cantSplit/>
          <w:trHeight w:val="41"/>
        </w:trPr>
        <w:tc>
          <w:tcPr>
            <w:tcW w:w="2016" w:type="dxa"/>
            <w:vMerge/>
            <w:vAlign w:val="center"/>
          </w:tcPr>
          <w:p w:rsidR="009F6FFA" w:rsidRPr="005A502F" w:rsidRDefault="009F6FFA" w:rsidP="00547E3C">
            <w:pPr>
              <w:jc w:val="center"/>
              <w:rPr>
                <w:b/>
                <w:color w:val="000000"/>
                <w:sz w:val="20"/>
                <w:szCs w:val="20"/>
              </w:rPr>
            </w:pPr>
          </w:p>
        </w:tc>
        <w:tc>
          <w:tcPr>
            <w:tcW w:w="3312" w:type="dxa"/>
            <w:tcMar>
              <w:left w:w="120" w:type="dxa"/>
              <w:right w:w="120" w:type="dxa"/>
            </w:tcMar>
          </w:tcPr>
          <w:p w:rsidR="009F6FFA" w:rsidRPr="005A502F" w:rsidRDefault="009F6FFA" w:rsidP="00547E3C">
            <w:pPr>
              <w:ind w:leftChars="-1" w:left="-2"/>
              <w:rPr>
                <w:b/>
                <w:color w:val="000000"/>
                <w:sz w:val="20"/>
                <w:szCs w:val="20"/>
              </w:rPr>
            </w:pPr>
            <w:r w:rsidRPr="005A502F">
              <w:rPr>
                <w:b/>
                <w:color w:val="000000"/>
                <w:sz w:val="20"/>
                <w:szCs w:val="20"/>
              </w:rPr>
              <w:t>Toplam</w:t>
            </w:r>
          </w:p>
        </w:tc>
        <w:tc>
          <w:tcPr>
            <w:tcW w:w="3960" w:type="dxa"/>
          </w:tcPr>
          <w:p w:rsidR="009F6FFA" w:rsidRPr="005A502F" w:rsidRDefault="009F6FFA" w:rsidP="00547E3C">
            <w:pPr>
              <w:ind w:leftChars="-1" w:left="-2"/>
              <w:rPr>
                <w:b/>
                <w:color w:val="000000"/>
                <w:sz w:val="20"/>
                <w:szCs w:val="20"/>
              </w:rPr>
            </w:pPr>
          </w:p>
        </w:tc>
      </w:tr>
      <w:tr w:rsidR="009F6FFA" w:rsidRPr="005A502F">
        <w:tc>
          <w:tcPr>
            <w:tcW w:w="2016" w:type="dxa"/>
            <w:vAlign w:val="center"/>
          </w:tcPr>
          <w:p w:rsidR="009F6FFA" w:rsidRPr="005A502F" w:rsidRDefault="009F6FFA" w:rsidP="00547E3C">
            <w:pPr>
              <w:jc w:val="center"/>
              <w:rPr>
                <w:b/>
                <w:color w:val="000000"/>
                <w:sz w:val="20"/>
                <w:szCs w:val="20"/>
              </w:rPr>
            </w:pPr>
            <w:r w:rsidRPr="005A502F">
              <w:rPr>
                <w:b/>
                <w:color w:val="000000"/>
                <w:sz w:val="20"/>
                <w:szCs w:val="20"/>
              </w:rPr>
              <w:t xml:space="preserve">Evrak Akış ve Doküman/Belge Yönetim Sistemi </w:t>
            </w:r>
          </w:p>
        </w:tc>
        <w:tc>
          <w:tcPr>
            <w:tcW w:w="3312" w:type="dxa"/>
          </w:tcPr>
          <w:p w:rsidR="009F6FFA" w:rsidRPr="005A502F" w:rsidRDefault="009F6FFA" w:rsidP="00547E3C">
            <w:pPr>
              <w:rPr>
                <w:color w:val="000000"/>
                <w:sz w:val="20"/>
                <w:szCs w:val="20"/>
              </w:rPr>
            </w:pPr>
          </w:p>
        </w:tc>
        <w:tc>
          <w:tcPr>
            <w:tcW w:w="3960" w:type="dxa"/>
          </w:tcPr>
          <w:p w:rsidR="009F6FFA" w:rsidRPr="005A502F" w:rsidRDefault="009F6FFA" w:rsidP="00547E3C">
            <w:pPr>
              <w:rPr>
                <w:color w:val="000000"/>
                <w:sz w:val="20"/>
                <w:szCs w:val="20"/>
              </w:rPr>
            </w:pPr>
          </w:p>
        </w:tc>
      </w:tr>
      <w:tr w:rsidR="009F6FFA" w:rsidRPr="005A502F">
        <w:tc>
          <w:tcPr>
            <w:tcW w:w="2016" w:type="dxa"/>
            <w:vAlign w:val="center"/>
          </w:tcPr>
          <w:p w:rsidR="009F6FFA" w:rsidRPr="005A502F" w:rsidRDefault="009F6FFA" w:rsidP="00547E3C">
            <w:pPr>
              <w:jc w:val="center"/>
              <w:rPr>
                <w:b/>
                <w:color w:val="000000"/>
                <w:sz w:val="20"/>
                <w:szCs w:val="20"/>
              </w:rPr>
            </w:pPr>
            <w:r w:rsidRPr="005A502F">
              <w:rPr>
                <w:b/>
                <w:color w:val="000000"/>
                <w:sz w:val="20"/>
                <w:szCs w:val="20"/>
              </w:rPr>
              <w:t xml:space="preserve">Diğer </w:t>
            </w:r>
            <w:r w:rsidRPr="005A502F">
              <w:rPr>
                <w:b/>
                <w:color w:val="000000"/>
                <w:sz w:val="20"/>
                <w:szCs w:val="20"/>
              </w:rPr>
              <w:br/>
            </w:r>
            <w:r w:rsidRPr="009F6FFA">
              <w:rPr>
                <w:color w:val="000000"/>
                <w:sz w:val="18"/>
                <w:szCs w:val="18"/>
              </w:rPr>
              <w:t>( İstatistik Yazılımları, Muhasebe, Satın Alma, Ayniyat, Personel, Proje Yönetimi, Kurumsal Kaynak Planlama)</w:t>
            </w:r>
            <w:r w:rsidRPr="005A502F">
              <w:rPr>
                <w:b/>
                <w:color w:val="000000"/>
                <w:sz w:val="16"/>
                <w:szCs w:val="16"/>
              </w:rPr>
              <w:t xml:space="preserve">  </w:t>
            </w:r>
          </w:p>
        </w:tc>
        <w:tc>
          <w:tcPr>
            <w:tcW w:w="3312" w:type="dxa"/>
          </w:tcPr>
          <w:p w:rsidR="009F6FFA" w:rsidRPr="005A502F" w:rsidRDefault="009F6FFA" w:rsidP="00547E3C">
            <w:pPr>
              <w:rPr>
                <w:color w:val="000000"/>
                <w:sz w:val="20"/>
                <w:szCs w:val="20"/>
              </w:rPr>
            </w:pPr>
          </w:p>
        </w:tc>
        <w:tc>
          <w:tcPr>
            <w:tcW w:w="3960" w:type="dxa"/>
          </w:tcPr>
          <w:p w:rsidR="009F6FFA" w:rsidRPr="005A502F" w:rsidRDefault="009F6FFA" w:rsidP="00547E3C">
            <w:pPr>
              <w:rPr>
                <w:color w:val="000000"/>
                <w:sz w:val="20"/>
                <w:szCs w:val="20"/>
              </w:rPr>
            </w:pPr>
          </w:p>
        </w:tc>
      </w:tr>
    </w:tbl>
    <w:p w:rsidR="00342A47" w:rsidRDefault="00342A47" w:rsidP="00E661A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3B353D" w:rsidRPr="005A502F">
        <w:tc>
          <w:tcPr>
            <w:tcW w:w="9288" w:type="dxa"/>
            <w:gridSpan w:val="2"/>
          </w:tcPr>
          <w:p w:rsidR="003B353D" w:rsidRPr="005A502F" w:rsidRDefault="003B353D" w:rsidP="00547E3C">
            <w:pPr>
              <w:jc w:val="center"/>
              <w:rPr>
                <w:b/>
                <w:color w:val="000000"/>
                <w:sz w:val="20"/>
                <w:szCs w:val="20"/>
              </w:rPr>
            </w:pPr>
            <w:r w:rsidRPr="005A502F">
              <w:rPr>
                <w:b/>
                <w:color w:val="000000"/>
                <w:sz w:val="20"/>
                <w:szCs w:val="20"/>
              </w:rPr>
              <w:t>Formu Dolduran Personelin İrtibat Bilgileri</w:t>
            </w:r>
          </w:p>
        </w:tc>
      </w:tr>
      <w:tr w:rsidR="003B353D" w:rsidRPr="005A502F">
        <w:trPr>
          <w:trHeight w:val="60"/>
        </w:trPr>
        <w:tc>
          <w:tcPr>
            <w:tcW w:w="2448" w:type="dxa"/>
          </w:tcPr>
          <w:p w:rsidR="003B353D" w:rsidRPr="005A502F" w:rsidRDefault="003B353D" w:rsidP="00547E3C">
            <w:pPr>
              <w:jc w:val="right"/>
              <w:rPr>
                <w:b/>
                <w:color w:val="000000"/>
                <w:sz w:val="20"/>
                <w:szCs w:val="20"/>
              </w:rPr>
            </w:pPr>
            <w:r w:rsidRPr="005A502F">
              <w:rPr>
                <w:b/>
                <w:color w:val="000000"/>
                <w:sz w:val="20"/>
                <w:szCs w:val="20"/>
              </w:rPr>
              <w:t>Adı ve Soyadı</w:t>
            </w:r>
          </w:p>
        </w:tc>
        <w:tc>
          <w:tcPr>
            <w:tcW w:w="6840" w:type="dxa"/>
          </w:tcPr>
          <w:p w:rsidR="003B353D" w:rsidRPr="005A502F" w:rsidRDefault="003B353D" w:rsidP="00547E3C">
            <w:pPr>
              <w:rPr>
                <w:b/>
                <w:color w:val="000000"/>
                <w:sz w:val="20"/>
                <w:szCs w:val="20"/>
              </w:rPr>
            </w:pPr>
          </w:p>
        </w:tc>
      </w:tr>
      <w:tr w:rsidR="003B353D" w:rsidRPr="005A502F">
        <w:trPr>
          <w:trHeight w:val="60"/>
        </w:trPr>
        <w:tc>
          <w:tcPr>
            <w:tcW w:w="2448" w:type="dxa"/>
          </w:tcPr>
          <w:p w:rsidR="003B353D" w:rsidRPr="005A502F" w:rsidRDefault="003B353D" w:rsidP="00547E3C">
            <w:pPr>
              <w:jc w:val="right"/>
              <w:rPr>
                <w:b/>
                <w:color w:val="000000"/>
                <w:sz w:val="20"/>
                <w:szCs w:val="20"/>
              </w:rPr>
            </w:pPr>
            <w:r w:rsidRPr="005A502F">
              <w:rPr>
                <w:b/>
                <w:color w:val="000000"/>
                <w:sz w:val="20"/>
                <w:szCs w:val="20"/>
              </w:rPr>
              <w:t>Telefon</w:t>
            </w:r>
          </w:p>
        </w:tc>
        <w:tc>
          <w:tcPr>
            <w:tcW w:w="6840" w:type="dxa"/>
          </w:tcPr>
          <w:p w:rsidR="003B353D" w:rsidRPr="005A502F" w:rsidRDefault="003B353D" w:rsidP="00547E3C">
            <w:pPr>
              <w:rPr>
                <w:b/>
                <w:color w:val="000000"/>
                <w:sz w:val="20"/>
                <w:szCs w:val="20"/>
              </w:rPr>
            </w:pPr>
          </w:p>
        </w:tc>
      </w:tr>
      <w:tr w:rsidR="003B353D" w:rsidRPr="005A502F">
        <w:trPr>
          <w:trHeight w:val="60"/>
        </w:trPr>
        <w:tc>
          <w:tcPr>
            <w:tcW w:w="2448" w:type="dxa"/>
          </w:tcPr>
          <w:p w:rsidR="003B353D" w:rsidRPr="005A502F" w:rsidRDefault="003B353D" w:rsidP="00547E3C">
            <w:pPr>
              <w:jc w:val="right"/>
              <w:rPr>
                <w:b/>
                <w:color w:val="000000"/>
                <w:sz w:val="20"/>
                <w:szCs w:val="20"/>
              </w:rPr>
            </w:pPr>
            <w:r w:rsidRPr="005A502F">
              <w:rPr>
                <w:b/>
                <w:color w:val="000000"/>
                <w:sz w:val="20"/>
                <w:szCs w:val="20"/>
              </w:rPr>
              <w:t>E-Posta</w:t>
            </w:r>
          </w:p>
        </w:tc>
        <w:tc>
          <w:tcPr>
            <w:tcW w:w="6840" w:type="dxa"/>
          </w:tcPr>
          <w:p w:rsidR="003B353D" w:rsidRPr="005A502F" w:rsidRDefault="003B353D" w:rsidP="00547E3C">
            <w:pPr>
              <w:rPr>
                <w:b/>
                <w:color w:val="000000"/>
                <w:sz w:val="20"/>
                <w:szCs w:val="20"/>
              </w:rPr>
            </w:pPr>
          </w:p>
        </w:tc>
      </w:tr>
      <w:tr w:rsidR="003B353D" w:rsidRPr="005A502F">
        <w:tc>
          <w:tcPr>
            <w:tcW w:w="2448" w:type="dxa"/>
          </w:tcPr>
          <w:p w:rsidR="003B353D" w:rsidRPr="005A502F" w:rsidRDefault="003B353D" w:rsidP="00547E3C">
            <w:pPr>
              <w:jc w:val="right"/>
              <w:rPr>
                <w:b/>
                <w:color w:val="000000"/>
                <w:sz w:val="20"/>
                <w:szCs w:val="20"/>
              </w:rPr>
            </w:pPr>
            <w:r w:rsidRPr="005A502F">
              <w:rPr>
                <w:b/>
                <w:color w:val="000000"/>
                <w:sz w:val="20"/>
                <w:szCs w:val="20"/>
              </w:rPr>
              <w:t>Tarih</w:t>
            </w:r>
          </w:p>
        </w:tc>
        <w:tc>
          <w:tcPr>
            <w:tcW w:w="6840" w:type="dxa"/>
          </w:tcPr>
          <w:p w:rsidR="003B353D" w:rsidRPr="005A502F" w:rsidRDefault="003B353D" w:rsidP="00547E3C">
            <w:pPr>
              <w:rPr>
                <w:b/>
                <w:color w:val="000000"/>
                <w:sz w:val="20"/>
                <w:szCs w:val="20"/>
              </w:rPr>
            </w:pPr>
            <w:r w:rsidRPr="005A502F">
              <w:rPr>
                <w:b/>
                <w:color w:val="000000"/>
                <w:sz w:val="20"/>
                <w:szCs w:val="20"/>
              </w:rPr>
              <w:t xml:space="preserve">: …/ … / </w:t>
            </w:r>
            <w:proofErr w:type="gramStart"/>
            <w:r w:rsidRPr="005A502F">
              <w:rPr>
                <w:b/>
                <w:color w:val="000000"/>
                <w:sz w:val="20"/>
                <w:szCs w:val="20"/>
              </w:rPr>
              <w:t>….</w:t>
            </w:r>
            <w:proofErr w:type="gramEnd"/>
          </w:p>
        </w:tc>
      </w:tr>
    </w:tbl>
    <w:p w:rsidR="002E1C37" w:rsidRDefault="002E1C37" w:rsidP="00094A27">
      <w:pPr>
        <w:pStyle w:val="ResimYazs"/>
        <w:sectPr w:rsidR="002E1C37" w:rsidSect="002428F0">
          <w:pgSz w:w="11906" w:h="16838"/>
          <w:pgMar w:top="1618" w:right="1469" w:bottom="1258" w:left="1440" w:header="709" w:footer="709" w:gutter="227"/>
          <w:cols w:space="708"/>
          <w:docGrid w:linePitch="360"/>
        </w:sectPr>
      </w:pPr>
    </w:p>
    <w:p w:rsidR="002E1C37" w:rsidRPr="00965E00" w:rsidRDefault="002E1C37" w:rsidP="002E1C37">
      <w:pPr>
        <w:pStyle w:val="ResimYazs"/>
        <w:keepNext/>
        <w:spacing w:before="240" w:after="240"/>
        <w:rPr>
          <w:sz w:val="24"/>
          <w:szCs w:val="24"/>
        </w:rPr>
      </w:pPr>
      <w:r w:rsidRPr="00965E00">
        <w:rPr>
          <w:sz w:val="24"/>
          <w:szCs w:val="24"/>
        </w:rPr>
        <w:lastRenderedPageBreak/>
        <w:t xml:space="preserve">Tablo </w:t>
      </w:r>
      <w:r w:rsidR="00F13365" w:rsidRPr="00965E00">
        <w:rPr>
          <w:sz w:val="24"/>
          <w:szCs w:val="24"/>
        </w:rPr>
        <w:fldChar w:fldCharType="begin"/>
      </w:r>
      <w:r w:rsidRPr="00965E00">
        <w:rPr>
          <w:sz w:val="24"/>
          <w:szCs w:val="24"/>
        </w:rPr>
        <w:instrText xml:space="preserve"> SEQ Tablo \* ARABIC </w:instrText>
      </w:r>
      <w:r w:rsidR="00F13365" w:rsidRPr="00965E00">
        <w:rPr>
          <w:sz w:val="24"/>
          <w:szCs w:val="24"/>
        </w:rPr>
        <w:fldChar w:fldCharType="separate"/>
      </w:r>
      <w:r>
        <w:rPr>
          <w:noProof/>
          <w:sz w:val="24"/>
          <w:szCs w:val="24"/>
        </w:rPr>
        <w:t>10</w:t>
      </w:r>
      <w:r w:rsidR="00F13365" w:rsidRPr="00965E00">
        <w:rPr>
          <w:sz w:val="24"/>
          <w:szCs w:val="24"/>
        </w:rPr>
        <w:fldChar w:fldCharType="end"/>
      </w:r>
      <w:r w:rsidRPr="00965E00">
        <w:rPr>
          <w:sz w:val="24"/>
          <w:szCs w:val="24"/>
        </w:rPr>
        <w:t xml:space="preserve"> : Proje Bilgi</w:t>
      </w:r>
      <w:r>
        <w:rPr>
          <w:sz w:val="24"/>
          <w:szCs w:val="24"/>
        </w:rPr>
        <w:t>leri ve Tedarik Listesi (Toplu Projeler için)</w:t>
      </w:r>
    </w:p>
    <w:tbl>
      <w:tblPr>
        <w:tblStyle w:val="TabloKlavuzu"/>
        <w:tblW w:w="13716" w:type="dxa"/>
        <w:tblLayout w:type="fixed"/>
        <w:tblLook w:val="01E0"/>
      </w:tblPr>
      <w:tblGrid>
        <w:gridCol w:w="516"/>
        <w:gridCol w:w="2286"/>
        <w:gridCol w:w="750"/>
        <w:gridCol w:w="2085"/>
        <w:gridCol w:w="425"/>
        <w:gridCol w:w="1701"/>
        <w:gridCol w:w="850"/>
        <w:gridCol w:w="709"/>
        <w:gridCol w:w="992"/>
        <w:gridCol w:w="1701"/>
        <w:gridCol w:w="1701"/>
      </w:tblGrid>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1</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Projenin Adı:</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2</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Proje Sahibi Kuruluş:</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3</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Projenin Amacı ve Gerekçesi:</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4</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Sektörü / Alt Sektörü:</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5</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Proje Yeri:</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6</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Karakteristik:</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7</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Başlama ve Bitiş Yılı:</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390"/>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8</w:t>
            </w:r>
          </w:p>
        </w:tc>
        <w:tc>
          <w:tcPr>
            <w:tcW w:w="3036" w:type="dxa"/>
            <w:gridSpan w:val="2"/>
          </w:tcPr>
          <w:p w:rsidR="002E1C37" w:rsidRDefault="002E1C37" w:rsidP="0059011E">
            <w:pPr>
              <w:pStyle w:val="GvdeMetniGirintisi2"/>
              <w:spacing w:after="0" w:line="240" w:lineRule="auto"/>
              <w:ind w:left="0"/>
              <w:jc w:val="right"/>
              <w:rPr>
                <w:b/>
                <w:bCs/>
                <w:color w:val="000000"/>
                <w:sz w:val="20"/>
                <w:szCs w:val="20"/>
              </w:rPr>
            </w:pPr>
            <w:r>
              <w:rPr>
                <w:b/>
                <w:bCs/>
                <w:color w:val="000000"/>
                <w:sz w:val="20"/>
                <w:szCs w:val="20"/>
              </w:rPr>
              <w:t>Toplam Proje Tutarı:</w:t>
            </w:r>
          </w:p>
          <w:p w:rsidR="002E1C37" w:rsidRPr="005A502F" w:rsidRDefault="002E1C37" w:rsidP="0059011E">
            <w:pPr>
              <w:pStyle w:val="GvdeMetniGirintisi2"/>
              <w:spacing w:after="0" w:line="240" w:lineRule="auto"/>
              <w:ind w:left="0"/>
              <w:jc w:val="right"/>
              <w:rPr>
                <w:b/>
                <w:bCs/>
                <w:color w:val="000000"/>
                <w:sz w:val="20"/>
                <w:szCs w:val="20"/>
              </w:rPr>
            </w:pPr>
            <w:proofErr w:type="gramStart"/>
            <w:r>
              <w:rPr>
                <w:b/>
                <w:bCs/>
                <w:color w:val="000000"/>
                <w:sz w:val="20"/>
                <w:szCs w:val="20"/>
              </w:rPr>
              <w:t>(</w:t>
            </w:r>
            <w:proofErr w:type="gramEnd"/>
            <w:r>
              <w:rPr>
                <w:b/>
                <w:bCs/>
                <w:color w:val="000000"/>
                <w:sz w:val="20"/>
                <w:szCs w:val="20"/>
              </w:rPr>
              <w:t>… Yılı Fiyatlarıyla</w:t>
            </w:r>
            <w:proofErr w:type="gramStart"/>
            <w:r>
              <w:rPr>
                <w:b/>
                <w:bCs/>
                <w:color w:val="000000"/>
                <w:sz w:val="20"/>
                <w:szCs w:val="20"/>
              </w:rPr>
              <w:t>)</w:t>
            </w:r>
            <w:proofErr w:type="gramEnd"/>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516" w:type="dxa"/>
          </w:tcPr>
          <w:p w:rsidR="002E1C37" w:rsidRPr="005A502F" w:rsidRDefault="002E1C37" w:rsidP="0059011E">
            <w:pPr>
              <w:pStyle w:val="GvdeMetniGirintisi2"/>
              <w:spacing w:after="0" w:line="240" w:lineRule="auto"/>
              <w:ind w:left="0"/>
              <w:jc w:val="center"/>
              <w:rPr>
                <w:b/>
                <w:bCs/>
                <w:color w:val="000000"/>
                <w:sz w:val="20"/>
                <w:szCs w:val="20"/>
              </w:rPr>
            </w:pPr>
            <w:r>
              <w:rPr>
                <w:b/>
                <w:bCs/>
                <w:color w:val="000000"/>
                <w:sz w:val="20"/>
                <w:szCs w:val="20"/>
              </w:rPr>
              <w:t>9</w:t>
            </w:r>
          </w:p>
        </w:tc>
        <w:tc>
          <w:tcPr>
            <w:tcW w:w="3036" w:type="dxa"/>
            <w:gridSpan w:val="2"/>
          </w:tcPr>
          <w:p w:rsidR="002E1C37" w:rsidRPr="005A502F" w:rsidRDefault="002E1C37" w:rsidP="0059011E">
            <w:pPr>
              <w:pStyle w:val="GvdeMetniGirintisi2"/>
              <w:spacing w:after="0" w:line="240" w:lineRule="auto"/>
              <w:ind w:left="0"/>
              <w:jc w:val="right"/>
              <w:rPr>
                <w:b/>
                <w:bCs/>
                <w:color w:val="000000"/>
                <w:sz w:val="20"/>
                <w:szCs w:val="20"/>
              </w:rPr>
            </w:pPr>
            <w:r>
              <w:rPr>
                <w:b/>
                <w:bCs/>
                <w:color w:val="000000"/>
                <w:sz w:val="20"/>
                <w:szCs w:val="20"/>
              </w:rPr>
              <w:t>Finansman Şekli:</w:t>
            </w:r>
          </w:p>
        </w:tc>
        <w:tc>
          <w:tcPr>
            <w:tcW w:w="10164" w:type="dxa"/>
            <w:gridSpan w:val="8"/>
          </w:tcPr>
          <w:p w:rsidR="002E1C37" w:rsidRPr="005A502F" w:rsidRDefault="002E1C37" w:rsidP="0059011E">
            <w:pPr>
              <w:pStyle w:val="GvdeMetniGirintisi2"/>
              <w:spacing w:after="0" w:line="240" w:lineRule="auto"/>
              <w:ind w:left="0"/>
              <w:jc w:val="center"/>
              <w:rPr>
                <w:b/>
                <w:bCs/>
                <w:color w:val="000000"/>
                <w:sz w:val="20"/>
                <w:szCs w:val="20"/>
              </w:rPr>
            </w:pPr>
          </w:p>
        </w:tc>
      </w:tr>
      <w:tr w:rsidR="00124EED" w:rsidRPr="005A502F" w:rsidTr="0059011E">
        <w:trPr>
          <w:trHeight w:val="284"/>
        </w:trPr>
        <w:tc>
          <w:tcPr>
            <w:tcW w:w="516" w:type="dxa"/>
            <w:vMerge w:val="restart"/>
          </w:tcPr>
          <w:p w:rsidR="00124EED" w:rsidRPr="005A502F" w:rsidRDefault="00124EED" w:rsidP="0059011E">
            <w:pPr>
              <w:pStyle w:val="GvdeMetniGirintisi2"/>
              <w:spacing w:after="0" w:line="240" w:lineRule="auto"/>
              <w:ind w:left="0"/>
              <w:jc w:val="center"/>
              <w:rPr>
                <w:b/>
                <w:bCs/>
                <w:color w:val="000000"/>
                <w:sz w:val="20"/>
                <w:szCs w:val="20"/>
              </w:rPr>
            </w:pPr>
            <w:r>
              <w:rPr>
                <w:b/>
                <w:bCs/>
                <w:color w:val="000000"/>
                <w:sz w:val="20"/>
                <w:szCs w:val="20"/>
              </w:rPr>
              <w:t>10</w:t>
            </w:r>
          </w:p>
        </w:tc>
        <w:tc>
          <w:tcPr>
            <w:tcW w:w="3036" w:type="dxa"/>
            <w:gridSpan w:val="2"/>
          </w:tcPr>
          <w:p w:rsidR="00124EED" w:rsidRPr="005A502F" w:rsidRDefault="00124EED" w:rsidP="0059011E">
            <w:pPr>
              <w:pStyle w:val="GvdeMetniGirintisi2"/>
              <w:spacing w:after="0" w:line="240" w:lineRule="auto"/>
              <w:ind w:left="0"/>
              <w:jc w:val="right"/>
              <w:rPr>
                <w:b/>
                <w:bCs/>
                <w:color w:val="000000"/>
                <w:sz w:val="20"/>
                <w:szCs w:val="20"/>
              </w:rPr>
            </w:pPr>
            <w:r>
              <w:rPr>
                <w:b/>
                <w:bCs/>
                <w:color w:val="000000"/>
                <w:sz w:val="20"/>
                <w:szCs w:val="20"/>
              </w:rPr>
              <w:t>Projeden Sorumlu Olanlar:</w:t>
            </w:r>
          </w:p>
        </w:tc>
        <w:tc>
          <w:tcPr>
            <w:tcW w:w="2510" w:type="dxa"/>
            <w:gridSpan w:val="2"/>
          </w:tcPr>
          <w:p w:rsidR="00124EED" w:rsidRPr="005A502F" w:rsidRDefault="00124EED" w:rsidP="0059011E">
            <w:pPr>
              <w:pStyle w:val="GvdeMetniGirintisi2"/>
              <w:spacing w:after="0" w:line="240" w:lineRule="auto"/>
              <w:ind w:left="0"/>
              <w:jc w:val="center"/>
              <w:rPr>
                <w:b/>
                <w:bCs/>
                <w:color w:val="000000"/>
                <w:sz w:val="20"/>
                <w:szCs w:val="20"/>
              </w:rPr>
            </w:pPr>
            <w:r>
              <w:rPr>
                <w:b/>
                <w:bCs/>
                <w:color w:val="000000"/>
                <w:sz w:val="20"/>
                <w:szCs w:val="20"/>
              </w:rPr>
              <w:t>Adı Soyadı</w:t>
            </w:r>
          </w:p>
        </w:tc>
        <w:tc>
          <w:tcPr>
            <w:tcW w:w="2551" w:type="dxa"/>
            <w:gridSpan w:val="2"/>
          </w:tcPr>
          <w:p w:rsidR="00124EED" w:rsidRPr="005A502F" w:rsidRDefault="00124EED" w:rsidP="0059011E">
            <w:pPr>
              <w:pStyle w:val="GvdeMetniGirintisi2"/>
              <w:spacing w:after="0" w:line="240" w:lineRule="auto"/>
              <w:ind w:left="0"/>
              <w:jc w:val="center"/>
              <w:rPr>
                <w:b/>
                <w:bCs/>
                <w:color w:val="000000"/>
                <w:sz w:val="20"/>
                <w:szCs w:val="20"/>
              </w:rPr>
            </w:pPr>
            <w:r>
              <w:rPr>
                <w:b/>
                <w:bCs/>
                <w:color w:val="000000"/>
                <w:sz w:val="20"/>
                <w:szCs w:val="20"/>
              </w:rPr>
              <w:t>Görevi</w:t>
            </w:r>
          </w:p>
        </w:tc>
        <w:tc>
          <w:tcPr>
            <w:tcW w:w="1701" w:type="dxa"/>
            <w:gridSpan w:val="2"/>
          </w:tcPr>
          <w:p w:rsidR="00124EED" w:rsidRPr="005A502F" w:rsidRDefault="00124EED" w:rsidP="0059011E">
            <w:pPr>
              <w:pStyle w:val="GvdeMetniGirintisi2"/>
              <w:spacing w:after="0" w:line="240" w:lineRule="auto"/>
              <w:ind w:left="0"/>
              <w:jc w:val="center"/>
              <w:rPr>
                <w:b/>
                <w:bCs/>
                <w:color w:val="000000"/>
                <w:sz w:val="20"/>
                <w:szCs w:val="20"/>
              </w:rPr>
            </w:pPr>
            <w:r>
              <w:rPr>
                <w:b/>
                <w:bCs/>
                <w:color w:val="000000"/>
                <w:sz w:val="20"/>
                <w:szCs w:val="20"/>
              </w:rPr>
              <w:t>Telefon</w:t>
            </w: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r>
              <w:rPr>
                <w:b/>
                <w:bCs/>
                <w:color w:val="000000"/>
                <w:sz w:val="20"/>
                <w:szCs w:val="20"/>
              </w:rPr>
              <w:t>Tarih</w:t>
            </w: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r>
              <w:rPr>
                <w:b/>
                <w:bCs/>
                <w:color w:val="000000"/>
                <w:sz w:val="20"/>
                <w:szCs w:val="20"/>
              </w:rPr>
              <w:t>İmza</w:t>
            </w:r>
          </w:p>
        </w:tc>
      </w:tr>
      <w:tr w:rsidR="00124EED" w:rsidRPr="005A502F" w:rsidTr="0059011E">
        <w:trPr>
          <w:trHeight w:val="284"/>
        </w:trPr>
        <w:tc>
          <w:tcPr>
            <w:tcW w:w="516" w:type="dxa"/>
            <w:vMerge/>
          </w:tcPr>
          <w:p w:rsidR="00124EED" w:rsidRPr="005A502F" w:rsidRDefault="00124EED" w:rsidP="0059011E">
            <w:pPr>
              <w:pStyle w:val="GvdeMetniGirintisi2"/>
              <w:spacing w:after="0" w:line="240" w:lineRule="auto"/>
              <w:ind w:left="0"/>
              <w:jc w:val="center"/>
              <w:rPr>
                <w:b/>
                <w:bCs/>
                <w:color w:val="000000"/>
                <w:sz w:val="20"/>
                <w:szCs w:val="20"/>
              </w:rPr>
            </w:pPr>
          </w:p>
        </w:tc>
        <w:tc>
          <w:tcPr>
            <w:tcW w:w="3036" w:type="dxa"/>
            <w:gridSpan w:val="2"/>
          </w:tcPr>
          <w:p w:rsidR="00124EED" w:rsidRPr="005A502F" w:rsidRDefault="00124EED" w:rsidP="0059011E">
            <w:pPr>
              <w:pStyle w:val="GvdeMetniGirintisi2"/>
              <w:spacing w:after="0" w:line="240" w:lineRule="auto"/>
              <w:ind w:left="0"/>
              <w:jc w:val="right"/>
              <w:rPr>
                <w:b/>
                <w:bCs/>
                <w:color w:val="000000"/>
                <w:sz w:val="20"/>
                <w:szCs w:val="20"/>
              </w:rPr>
            </w:pPr>
            <w:r>
              <w:rPr>
                <w:b/>
                <w:bCs/>
                <w:color w:val="000000"/>
                <w:sz w:val="20"/>
                <w:szCs w:val="20"/>
              </w:rPr>
              <w:t>Hazırlayanlar:</w:t>
            </w:r>
          </w:p>
        </w:tc>
        <w:tc>
          <w:tcPr>
            <w:tcW w:w="2510"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2551"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p>
        </w:tc>
      </w:tr>
      <w:tr w:rsidR="00124EED" w:rsidRPr="005A502F" w:rsidTr="0059011E">
        <w:trPr>
          <w:trHeight w:val="284"/>
        </w:trPr>
        <w:tc>
          <w:tcPr>
            <w:tcW w:w="516" w:type="dxa"/>
            <w:vMerge/>
          </w:tcPr>
          <w:p w:rsidR="00124EED" w:rsidRPr="005A502F" w:rsidRDefault="00124EED" w:rsidP="0059011E">
            <w:pPr>
              <w:pStyle w:val="GvdeMetniGirintisi2"/>
              <w:spacing w:after="0" w:line="240" w:lineRule="auto"/>
              <w:ind w:left="0"/>
              <w:jc w:val="center"/>
              <w:rPr>
                <w:b/>
                <w:bCs/>
                <w:color w:val="000000"/>
                <w:sz w:val="20"/>
                <w:szCs w:val="20"/>
              </w:rPr>
            </w:pPr>
          </w:p>
        </w:tc>
        <w:tc>
          <w:tcPr>
            <w:tcW w:w="3036" w:type="dxa"/>
            <w:gridSpan w:val="2"/>
          </w:tcPr>
          <w:p w:rsidR="00124EED" w:rsidRPr="005A502F" w:rsidRDefault="00124EED" w:rsidP="0059011E">
            <w:pPr>
              <w:pStyle w:val="GvdeMetniGirintisi2"/>
              <w:spacing w:after="0" w:line="240" w:lineRule="auto"/>
              <w:ind w:left="0"/>
              <w:jc w:val="right"/>
              <w:rPr>
                <w:b/>
                <w:bCs/>
                <w:color w:val="000000"/>
                <w:sz w:val="20"/>
                <w:szCs w:val="20"/>
              </w:rPr>
            </w:pPr>
            <w:r>
              <w:rPr>
                <w:b/>
                <w:bCs/>
                <w:color w:val="000000"/>
                <w:sz w:val="20"/>
                <w:szCs w:val="20"/>
              </w:rPr>
              <w:t>Onaylayan İdareci:</w:t>
            </w:r>
          </w:p>
        </w:tc>
        <w:tc>
          <w:tcPr>
            <w:tcW w:w="2510"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2551"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p>
        </w:tc>
      </w:tr>
      <w:tr w:rsidR="00124EED" w:rsidRPr="005A502F" w:rsidTr="0059011E">
        <w:trPr>
          <w:trHeight w:val="284"/>
        </w:trPr>
        <w:tc>
          <w:tcPr>
            <w:tcW w:w="516" w:type="dxa"/>
            <w:vMerge/>
          </w:tcPr>
          <w:p w:rsidR="00124EED" w:rsidRPr="005A502F" w:rsidRDefault="00124EED" w:rsidP="0059011E">
            <w:pPr>
              <w:pStyle w:val="GvdeMetniGirintisi2"/>
              <w:spacing w:after="0" w:line="240" w:lineRule="auto"/>
              <w:ind w:left="0"/>
              <w:jc w:val="center"/>
              <w:rPr>
                <w:b/>
                <w:bCs/>
                <w:color w:val="000000"/>
                <w:sz w:val="20"/>
                <w:szCs w:val="20"/>
              </w:rPr>
            </w:pPr>
          </w:p>
        </w:tc>
        <w:tc>
          <w:tcPr>
            <w:tcW w:w="3036" w:type="dxa"/>
            <w:gridSpan w:val="2"/>
          </w:tcPr>
          <w:p w:rsidR="00124EED" w:rsidRDefault="00124EED" w:rsidP="0059011E">
            <w:pPr>
              <w:pStyle w:val="GvdeMetniGirintisi2"/>
              <w:spacing w:after="0" w:line="240" w:lineRule="auto"/>
              <w:ind w:left="0"/>
              <w:jc w:val="right"/>
              <w:rPr>
                <w:b/>
                <w:bCs/>
                <w:color w:val="000000"/>
                <w:sz w:val="20"/>
                <w:szCs w:val="20"/>
              </w:rPr>
            </w:pPr>
            <w:r>
              <w:rPr>
                <w:b/>
                <w:bCs/>
                <w:color w:val="000000"/>
                <w:sz w:val="20"/>
                <w:szCs w:val="20"/>
              </w:rPr>
              <w:t>Bilgi İşlem Başkanı:</w:t>
            </w:r>
          </w:p>
        </w:tc>
        <w:tc>
          <w:tcPr>
            <w:tcW w:w="2510"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2551"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gridSpan w:val="2"/>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p>
        </w:tc>
        <w:tc>
          <w:tcPr>
            <w:tcW w:w="1701" w:type="dxa"/>
          </w:tcPr>
          <w:p w:rsidR="00124EED" w:rsidRPr="005A502F" w:rsidRDefault="00124EED"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13716" w:type="dxa"/>
            <w:gridSpan w:val="11"/>
          </w:tcPr>
          <w:p w:rsidR="002E1C37" w:rsidRDefault="002E1C37" w:rsidP="0059011E">
            <w:pPr>
              <w:pStyle w:val="GvdeMetniGirintisi2"/>
              <w:spacing w:after="0" w:line="240" w:lineRule="auto"/>
              <w:ind w:left="0"/>
              <w:rPr>
                <w:b/>
                <w:bCs/>
                <w:color w:val="000000"/>
                <w:sz w:val="20"/>
                <w:szCs w:val="20"/>
              </w:rPr>
            </w:pPr>
            <w:proofErr w:type="gramStart"/>
            <w:r>
              <w:rPr>
                <w:b/>
                <w:bCs/>
                <w:color w:val="000000"/>
                <w:sz w:val="20"/>
                <w:szCs w:val="20"/>
              </w:rPr>
              <w:t>(</w:t>
            </w:r>
            <w:proofErr w:type="gramEnd"/>
            <w:r>
              <w:rPr>
                <w:b/>
                <w:bCs/>
                <w:color w:val="000000"/>
                <w:sz w:val="20"/>
                <w:szCs w:val="20"/>
              </w:rPr>
              <w:t>… Yılı Fiyatlarıyla</w:t>
            </w:r>
            <w:proofErr w:type="gramStart"/>
            <w:r>
              <w:rPr>
                <w:b/>
                <w:bCs/>
                <w:color w:val="000000"/>
                <w:sz w:val="20"/>
                <w:szCs w:val="20"/>
              </w:rPr>
              <w:t>)</w:t>
            </w:r>
            <w:proofErr w:type="gramEnd"/>
          </w:p>
          <w:p w:rsidR="002E1C37" w:rsidRDefault="002E1C37" w:rsidP="0059011E">
            <w:pPr>
              <w:pStyle w:val="GvdeMetniGirintisi2"/>
              <w:spacing w:after="0" w:line="240" w:lineRule="auto"/>
              <w:ind w:left="0"/>
              <w:rPr>
                <w:b/>
                <w:bCs/>
                <w:color w:val="000000"/>
                <w:sz w:val="20"/>
                <w:szCs w:val="20"/>
              </w:rPr>
            </w:pPr>
          </w:p>
          <w:p w:rsidR="002E1C37" w:rsidRPr="005A502F" w:rsidRDefault="002E1C37" w:rsidP="0059011E">
            <w:pPr>
              <w:pStyle w:val="GvdeMetniGirintisi2"/>
              <w:spacing w:after="0" w:line="240" w:lineRule="auto"/>
              <w:ind w:left="0"/>
              <w:rPr>
                <w:b/>
                <w:bCs/>
                <w:color w:val="000000"/>
                <w:sz w:val="20"/>
                <w:szCs w:val="20"/>
              </w:rPr>
            </w:pPr>
            <w:r>
              <w:rPr>
                <w:b/>
                <w:bCs/>
                <w:color w:val="000000"/>
                <w:sz w:val="20"/>
                <w:szCs w:val="20"/>
              </w:rPr>
              <w:t>Tedarik Edilecekler Listesi</w:t>
            </w:r>
          </w:p>
        </w:tc>
      </w:tr>
      <w:tr w:rsidR="002E1C37" w:rsidRPr="000512EA" w:rsidTr="0059011E">
        <w:trPr>
          <w:trHeight w:val="397"/>
        </w:trPr>
        <w:tc>
          <w:tcPr>
            <w:tcW w:w="2802" w:type="dxa"/>
            <w:gridSpan w:val="2"/>
          </w:tcPr>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Ürün Türü</w:t>
            </w:r>
          </w:p>
          <w:p w:rsidR="002E1C37" w:rsidRPr="00D166CC" w:rsidRDefault="002E1C37" w:rsidP="0059011E">
            <w:pPr>
              <w:pStyle w:val="GvdeMetniGirintisi2"/>
              <w:spacing w:after="0" w:line="240" w:lineRule="auto"/>
              <w:ind w:left="0"/>
              <w:jc w:val="center"/>
              <w:rPr>
                <w:b/>
                <w:bCs/>
                <w:color w:val="000000"/>
                <w:sz w:val="20"/>
                <w:szCs w:val="20"/>
              </w:rPr>
            </w:pPr>
            <w:r w:rsidRPr="00D166CC">
              <w:rPr>
                <w:b/>
                <w:bCs/>
                <w:color w:val="000000"/>
                <w:sz w:val="20"/>
                <w:szCs w:val="20"/>
              </w:rPr>
              <w:t>(</w:t>
            </w:r>
            <w:r>
              <w:rPr>
                <w:b/>
                <w:bCs/>
                <w:color w:val="000000"/>
                <w:sz w:val="20"/>
                <w:szCs w:val="20"/>
              </w:rPr>
              <w:t>Bilgisayar, yazıcı, lisans vs.</w:t>
            </w:r>
            <w:r w:rsidRPr="00D166CC">
              <w:rPr>
                <w:b/>
                <w:bCs/>
                <w:color w:val="000000"/>
                <w:sz w:val="20"/>
                <w:szCs w:val="20"/>
              </w:rPr>
              <w:t>)</w:t>
            </w:r>
          </w:p>
        </w:tc>
        <w:tc>
          <w:tcPr>
            <w:tcW w:w="2835" w:type="dxa"/>
            <w:gridSpan w:val="2"/>
          </w:tcPr>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Özellikleri</w:t>
            </w:r>
          </w:p>
        </w:tc>
        <w:tc>
          <w:tcPr>
            <w:tcW w:w="2126" w:type="dxa"/>
            <w:gridSpan w:val="2"/>
          </w:tcPr>
          <w:p w:rsidR="002E1C37" w:rsidRPr="00D166CC" w:rsidRDefault="002E1C37" w:rsidP="0059011E">
            <w:pPr>
              <w:pStyle w:val="GvdeMetniGirintisi2"/>
              <w:spacing w:after="0" w:line="240" w:lineRule="auto"/>
              <w:ind w:left="0"/>
              <w:jc w:val="center"/>
              <w:rPr>
                <w:b/>
                <w:bCs/>
                <w:color w:val="000000"/>
                <w:sz w:val="22"/>
                <w:szCs w:val="22"/>
              </w:rPr>
            </w:pPr>
            <w:r>
              <w:rPr>
                <w:b/>
                <w:bCs/>
                <w:color w:val="000000"/>
                <w:sz w:val="22"/>
                <w:szCs w:val="22"/>
              </w:rPr>
              <w:t>Harcama Birimi</w:t>
            </w:r>
          </w:p>
        </w:tc>
        <w:tc>
          <w:tcPr>
            <w:tcW w:w="1559" w:type="dxa"/>
            <w:gridSpan w:val="2"/>
          </w:tcPr>
          <w:p w:rsidR="002E1C37" w:rsidRPr="00D166CC" w:rsidRDefault="002E1C37" w:rsidP="0059011E">
            <w:pPr>
              <w:pStyle w:val="GvdeMetniGirintisi2"/>
              <w:spacing w:after="0" w:line="240" w:lineRule="auto"/>
              <w:ind w:left="0"/>
              <w:jc w:val="center"/>
              <w:rPr>
                <w:b/>
                <w:bCs/>
                <w:color w:val="000000"/>
                <w:sz w:val="22"/>
                <w:szCs w:val="22"/>
              </w:rPr>
            </w:pPr>
            <w:r>
              <w:rPr>
                <w:b/>
                <w:bCs/>
                <w:color w:val="000000"/>
                <w:sz w:val="22"/>
                <w:szCs w:val="22"/>
              </w:rPr>
              <w:t>Yeri</w:t>
            </w:r>
          </w:p>
        </w:tc>
        <w:tc>
          <w:tcPr>
            <w:tcW w:w="992" w:type="dxa"/>
          </w:tcPr>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Adedi</w:t>
            </w:r>
          </w:p>
        </w:tc>
        <w:tc>
          <w:tcPr>
            <w:tcW w:w="1701" w:type="dxa"/>
          </w:tcPr>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Birim Fiyatı</w:t>
            </w:r>
          </w:p>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(Bin TL)</w:t>
            </w:r>
          </w:p>
        </w:tc>
        <w:tc>
          <w:tcPr>
            <w:tcW w:w="1701" w:type="dxa"/>
          </w:tcPr>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Toplam</w:t>
            </w:r>
          </w:p>
          <w:p w:rsidR="002E1C37" w:rsidRPr="00D166CC" w:rsidRDefault="002E1C37" w:rsidP="0059011E">
            <w:pPr>
              <w:pStyle w:val="GvdeMetniGirintisi2"/>
              <w:spacing w:after="0" w:line="240" w:lineRule="auto"/>
              <w:ind w:left="0"/>
              <w:jc w:val="center"/>
              <w:rPr>
                <w:b/>
                <w:bCs/>
                <w:color w:val="000000"/>
                <w:sz w:val="22"/>
                <w:szCs w:val="22"/>
              </w:rPr>
            </w:pPr>
            <w:r w:rsidRPr="00D166CC">
              <w:rPr>
                <w:b/>
                <w:bCs/>
                <w:color w:val="000000"/>
                <w:sz w:val="22"/>
                <w:szCs w:val="22"/>
              </w:rPr>
              <w:t>(Bin TL)</w:t>
            </w: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2802"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835"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2126"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1559" w:type="dxa"/>
            <w:gridSpan w:val="2"/>
          </w:tcPr>
          <w:p w:rsidR="002E1C37" w:rsidRPr="005A502F" w:rsidRDefault="002E1C37" w:rsidP="0059011E">
            <w:pPr>
              <w:pStyle w:val="GvdeMetniGirintisi2"/>
              <w:spacing w:after="0" w:line="240" w:lineRule="auto"/>
              <w:ind w:left="0"/>
              <w:jc w:val="center"/>
              <w:rPr>
                <w:b/>
                <w:bCs/>
                <w:color w:val="000000"/>
                <w:sz w:val="20"/>
                <w:szCs w:val="20"/>
              </w:rPr>
            </w:pPr>
          </w:p>
        </w:tc>
        <w:tc>
          <w:tcPr>
            <w:tcW w:w="992"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r w:rsidR="002E1C37" w:rsidRPr="005A502F" w:rsidTr="0059011E">
        <w:trPr>
          <w:trHeight w:val="284"/>
        </w:trPr>
        <w:tc>
          <w:tcPr>
            <w:tcW w:w="12015" w:type="dxa"/>
            <w:gridSpan w:val="10"/>
          </w:tcPr>
          <w:p w:rsidR="002E1C37" w:rsidRPr="00D03DC1" w:rsidRDefault="002E1C37" w:rsidP="0059011E">
            <w:pPr>
              <w:pStyle w:val="GvdeMetniGirintisi2"/>
              <w:spacing w:after="0" w:line="240" w:lineRule="auto"/>
              <w:ind w:left="0"/>
              <w:jc w:val="right"/>
              <w:rPr>
                <w:b/>
                <w:bCs/>
                <w:i/>
                <w:iCs/>
                <w:color w:val="000000"/>
              </w:rPr>
            </w:pPr>
            <w:r w:rsidRPr="00D03DC1">
              <w:rPr>
                <w:b/>
                <w:bCs/>
                <w:i/>
                <w:iCs/>
                <w:color w:val="000000"/>
              </w:rPr>
              <w:t>Toplam Tutar</w:t>
            </w:r>
          </w:p>
        </w:tc>
        <w:tc>
          <w:tcPr>
            <w:tcW w:w="1701" w:type="dxa"/>
          </w:tcPr>
          <w:p w:rsidR="002E1C37" w:rsidRPr="005A502F" w:rsidRDefault="002E1C37" w:rsidP="0059011E">
            <w:pPr>
              <w:pStyle w:val="GvdeMetniGirintisi2"/>
              <w:spacing w:after="0" w:line="240" w:lineRule="auto"/>
              <w:ind w:left="0"/>
              <w:jc w:val="center"/>
              <w:rPr>
                <w:b/>
                <w:bCs/>
                <w:color w:val="000000"/>
                <w:sz w:val="20"/>
                <w:szCs w:val="20"/>
              </w:rPr>
            </w:pPr>
          </w:p>
        </w:tc>
      </w:tr>
    </w:tbl>
    <w:p w:rsidR="00D81A50" w:rsidRPr="00094A27" w:rsidRDefault="00D81A50" w:rsidP="00CC0B23">
      <w:pPr>
        <w:pStyle w:val="ResimYazs"/>
      </w:pPr>
    </w:p>
    <w:sectPr w:rsidR="00D81A50" w:rsidRPr="00094A27" w:rsidSect="0059011E">
      <w:pgSz w:w="16838" w:h="11906" w:orient="landscape"/>
      <w:pgMar w:top="1440" w:right="1616" w:bottom="1469" w:left="1259" w:header="709" w:footer="709"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F8F" w:rsidRDefault="00591F8F">
      <w:r>
        <w:separator/>
      </w:r>
    </w:p>
  </w:endnote>
  <w:endnote w:type="continuationSeparator" w:id="1">
    <w:p w:rsidR="00591F8F" w:rsidRDefault="00591F8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2"/>
    <w:family w:val="roman"/>
    <w:pitch w:val="variable"/>
    <w:sig w:usb0="E0000387" w:usb1="4000001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Omega">
    <w:altName w:val="Arial"/>
    <w:charset w:val="A2"/>
    <w:family w:val="swiss"/>
    <w:pitch w:val="variable"/>
    <w:sig w:usb0="00000001"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39" w:rsidRDefault="00F13365" w:rsidP="001654F3">
    <w:pPr>
      <w:pStyle w:val="Altbilgi"/>
      <w:framePr w:wrap="around" w:vAnchor="text" w:hAnchor="margin" w:xAlign="center" w:y="1"/>
      <w:rPr>
        <w:rStyle w:val="SayfaNumaras"/>
      </w:rPr>
    </w:pPr>
    <w:r>
      <w:rPr>
        <w:rStyle w:val="SayfaNumaras"/>
      </w:rPr>
      <w:fldChar w:fldCharType="begin"/>
    </w:r>
    <w:r w:rsidR="005D0139">
      <w:rPr>
        <w:rStyle w:val="SayfaNumaras"/>
      </w:rPr>
      <w:instrText xml:space="preserve">PAGE  </w:instrText>
    </w:r>
    <w:r>
      <w:rPr>
        <w:rStyle w:val="SayfaNumaras"/>
      </w:rPr>
      <w:fldChar w:fldCharType="end"/>
    </w:r>
  </w:p>
  <w:p w:rsidR="005D0139" w:rsidRDefault="005D01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39" w:rsidRPr="001654F3" w:rsidRDefault="00F13365" w:rsidP="001654F3">
    <w:pPr>
      <w:pStyle w:val="Altbilgi"/>
      <w:framePr w:wrap="around" w:vAnchor="text" w:hAnchor="margin" w:xAlign="center" w:y="1"/>
      <w:rPr>
        <w:rStyle w:val="SayfaNumaras"/>
        <w:sz w:val="22"/>
        <w:szCs w:val="22"/>
      </w:rPr>
    </w:pPr>
    <w:r w:rsidRPr="001654F3">
      <w:rPr>
        <w:rStyle w:val="SayfaNumaras"/>
        <w:sz w:val="22"/>
        <w:szCs w:val="22"/>
      </w:rPr>
      <w:fldChar w:fldCharType="begin"/>
    </w:r>
    <w:r w:rsidR="005D0139" w:rsidRPr="001654F3">
      <w:rPr>
        <w:rStyle w:val="SayfaNumaras"/>
        <w:sz w:val="22"/>
        <w:szCs w:val="22"/>
      </w:rPr>
      <w:instrText xml:space="preserve">PAGE  </w:instrText>
    </w:r>
    <w:r w:rsidRPr="001654F3">
      <w:rPr>
        <w:rStyle w:val="SayfaNumaras"/>
        <w:sz w:val="22"/>
        <w:szCs w:val="22"/>
      </w:rPr>
      <w:fldChar w:fldCharType="separate"/>
    </w:r>
    <w:r w:rsidR="00BC49B6">
      <w:rPr>
        <w:rStyle w:val="SayfaNumaras"/>
        <w:noProof/>
        <w:sz w:val="22"/>
        <w:szCs w:val="22"/>
      </w:rPr>
      <w:t>4</w:t>
    </w:r>
    <w:r w:rsidRPr="001654F3">
      <w:rPr>
        <w:rStyle w:val="SayfaNumaras"/>
        <w:sz w:val="22"/>
        <w:szCs w:val="22"/>
      </w:rPr>
      <w:fldChar w:fldCharType="end"/>
    </w:r>
  </w:p>
  <w:p w:rsidR="005D0139" w:rsidRDefault="005D01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F8F" w:rsidRDefault="00591F8F">
      <w:r>
        <w:separator/>
      </w:r>
    </w:p>
  </w:footnote>
  <w:footnote w:type="continuationSeparator" w:id="1">
    <w:p w:rsidR="00591F8F" w:rsidRDefault="00591F8F">
      <w:r>
        <w:continuationSeparator/>
      </w:r>
    </w:p>
  </w:footnote>
  <w:footnote w:id="2">
    <w:p w:rsidR="005D0139" w:rsidRPr="00A81E1D" w:rsidRDefault="005D0139" w:rsidP="0046315F">
      <w:pPr>
        <w:pStyle w:val="DipnotMetni"/>
        <w:jc w:val="both"/>
        <w:rPr>
          <w:color w:val="000000"/>
        </w:rPr>
      </w:pPr>
      <w:r w:rsidRPr="00A81E1D">
        <w:rPr>
          <w:rStyle w:val="DipnotBavurusu"/>
          <w:color w:val="000000"/>
        </w:rPr>
        <w:footnoteRef/>
      </w:r>
      <w:r w:rsidRPr="00A81E1D">
        <w:rPr>
          <w:color w:val="000000"/>
        </w:rPr>
        <w:t xml:space="preserve"> Robert </w:t>
      </w:r>
      <w:proofErr w:type="spellStart"/>
      <w:r w:rsidRPr="00A81E1D">
        <w:rPr>
          <w:color w:val="000000"/>
        </w:rPr>
        <w:t>Schware</w:t>
      </w:r>
      <w:proofErr w:type="spellEnd"/>
      <w:r w:rsidRPr="00A81E1D">
        <w:rPr>
          <w:color w:val="000000"/>
        </w:rPr>
        <w:t xml:space="preserve">, “SEMINAR ON E-GOVERNANCE: </w:t>
      </w:r>
      <w:proofErr w:type="spellStart"/>
      <w:r w:rsidRPr="00A81E1D">
        <w:rPr>
          <w:color w:val="000000"/>
        </w:rPr>
        <w:t>From</w:t>
      </w:r>
      <w:proofErr w:type="spellEnd"/>
      <w:r w:rsidRPr="00A81E1D">
        <w:rPr>
          <w:color w:val="000000"/>
        </w:rPr>
        <w:t xml:space="preserve"> </w:t>
      </w:r>
      <w:proofErr w:type="spellStart"/>
      <w:r w:rsidRPr="00A81E1D">
        <w:rPr>
          <w:color w:val="000000"/>
        </w:rPr>
        <w:t>Successful</w:t>
      </w:r>
      <w:proofErr w:type="spellEnd"/>
      <w:r w:rsidRPr="00A81E1D">
        <w:rPr>
          <w:color w:val="000000"/>
        </w:rPr>
        <w:t xml:space="preserve"> Pilot </w:t>
      </w:r>
      <w:proofErr w:type="spellStart"/>
      <w:r w:rsidRPr="00A81E1D">
        <w:rPr>
          <w:color w:val="000000"/>
        </w:rPr>
        <w:t>to</w:t>
      </w:r>
      <w:proofErr w:type="spellEnd"/>
      <w:r w:rsidRPr="00A81E1D">
        <w:rPr>
          <w:color w:val="000000"/>
        </w:rPr>
        <w:t xml:space="preserve"> </w:t>
      </w:r>
      <w:proofErr w:type="spellStart"/>
      <w:r w:rsidRPr="00A81E1D">
        <w:rPr>
          <w:color w:val="000000"/>
        </w:rPr>
        <w:t>Sustainable</w:t>
      </w:r>
      <w:proofErr w:type="spellEnd"/>
      <w:r w:rsidRPr="00A81E1D">
        <w:rPr>
          <w:color w:val="000000"/>
        </w:rPr>
        <w:t xml:space="preserve"> </w:t>
      </w:r>
      <w:proofErr w:type="spellStart"/>
      <w:r w:rsidRPr="00A81E1D">
        <w:rPr>
          <w:color w:val="000000"/>
        </w:rPr>
        <w:t>Implementation</w:t>
      </w:r>
      <w:proofErr w:type="spellEnd"/>
      <w:r w:rsidRPr="00A81E1D">
        <w:rPr>
          <w:color w:val="000000"/>
        </w:rPr>
        <w:t xml:space="preserve">”, </w:t>
      </w:r>
      <w:proofErr w:type="spellStart"/>
      <w:r w:rsidRPr="00A81E1D">
        <w:rPr>
          <w:color w:val="000000"/>
        </w:rPr>
        <w:t>Bangalore</w:t>
      </w:r>
      <w:proofErr w:type="spellEnd"/>
      <w:r w:rsidRPr="00A81E1D">
        <w:rPr>
          <w:color w:val="000000"/>
        </w:rPr>
        <w:t>, Hindistan, Kasım 2004</w:t>
      </w:r>
    </w:p>
  </w:footnote>
  <w:footnote w:id="3">
    <w:p w:rsidR="005D0139" w:rsidRDefault="005D0139">
      <w:pPr>
        <w:pStyle w:val="DipnotMetni"/>
      </w:pPr>
      <w:r>
        <w:rPr>
          <w:rStyle w:val="DipnotBavurusu"/>
        </w:rPr>
        <w:footnoteRef/>
      </w:r>
      <w:r>
        <w:t xml:space="preserve"> The </w:t>
      </w:r>
      <w:proofErr w:type="spellStart"/>
      <w:r>
        <w:t>Standish</w:t>
      </w:r>
      <w:proofErr w:type="spellEnd"/>
      <w:r>
        <w:t xml:space="preserve"> Group, </w:t>
      </w:r>
      <w:proofErr w:type="spellStart"/>
      <w:r>
        <w:t>Chaos</w:t>
      </w:r>
      <w:proofErr w:type="spellEnd"/>
      <w:r>
        <w:t xml:space="preserve"> </w:t>
      </w:r>
      <w:proofErr w:type="spellStart"/>
      <w:r>
        <w:t>Report</w:t>
      </w:r>
      <w:proofErr w:type="spellEnd"/>
      <w:r>
        <w:t xml:space="preserve"> 2009: </w:t>
      </w:r>
      <w:hyperlink r:id="rId1" w:history="1">
        <w:r>
          <w:rPr>
            <w:rStyle w:val="Kpr"/>
          </w:rPr>
          <w:t>http://www.standishgroup.com/newsroom/chaos_2009.php</w:t>
        </w:r>
      </w:hyperlink>
    </w:p>
  </w:footnote>
  <w:footnote w:id="4">
    <w:p w:rsidR="005D0139" w:rsidRPr="00FD2DCB" w:rsidRDefault="005D0139" w:rsidP="00FD2DCB">
      <w:pPr>
        <w:pStyle w:val="DipnotMetni"/>
        <w:rPr>
          <w:color w:val="000000"/>
        </w:rPr>
      </w:pPr>
      <w:r w:rsidRPr="00FD2DCB">
        <w:rPr>
          <w:rStyle w:val="DipnotBavurusu"/>
          <w:color w:val="000000"/>
        </w:rPr>
        <w:footnoteRef/>
      </w:r>
      <w:r w:rsidRPr="00FD2DCB">
        <w:rPr>
          <w:color w:val="000000"/>
        </w:rPr>
        <w:t xml:space="preserve"> Maliye Bakanlığı Bütçe ve Mali Kontrol </w:t>
      </w:r>
      <w:proofErr w:type="spellStart"/>
      <w:r w:rsidRPr="00FD2DCB">
        <w:rPr>
          <w:color w:val="000000"/>
        </w:rPr>
        <w:t>Gn</w:t>
      </w:r>
      <w:proofErr w:type="spellEnd"/>
      <w:r>
        <w:rPr>
          <w:color w:val="000000"/>
        </w:rPr>
        <w:t>.</w:t>
      </w:r>
      <w:r w:rsidRPr="00FD2DCB">
        <w:rPr>
          <w:color w:val="000000"/>
        </w:rPr>
        <w:t xml:space="preserve"> Md</w:t>
      </w:r>
      <w:proofErr w:type="gramStart"/>
      <w:r>
        <w:rPr>
          <w:color w:val="000000"/>
        </w:rPr>
        <w:t>.</w:t>
      </w:r>
      <w:r w:rsidRPr="00FD2DCB">
        <w:rPr>
          <w:color w:val="000000"/>
        </w:rPr>
        <w:t>,</w:t>
      </w:r>
      <w:proofErr w:type="gramEnd"/>
      <w:r>
        <w:rPr>
          <w:color w:val="000000"/>
        </w:rPr>
        <w:t xml:space="preserve"> </w:t>
      </w:r>
      <w:hyperlink r:id="rId2" w:history="1">
        <w:r w:rsidRPr="00FD2DCB">
          <w:rPr>
            <w:rStyle w:val="Kpr"/>
            <w:color w:val="000000"/>
          </w:rPr>
          <w:t>http://www.bumko.gov.tr/proje/ABS/ABSsinif.htm</w:t>
        </w:r>
      </w:hyperlink>
      <w:r w:rsidRPr="00FD2DCB">
        <w:rPr>
          <w:color w:val="000000"/>
        </w:rPr>
        <w:t xml:space="preserve"> </w:t>
      </w:r>
    </w:p>
  </w:footnote>
  <w:footnote w:id="5">
    <w:p w:rsidR="005D0139" w:rsidRPr="005742FC" w:rsidRDefault="005D0139" w:rsidP="0046315F">
      <w:pPr>
        <w:pStyle w:val="DipnotMetni"/>
        <w:jc w:val="both"/>
        <w:rPr>
          <w:color w:val="000000"/>
        </w:rPr>
      </w:pPr>
      <w:r w:rsidRPr="005742FC">
        <w:rPr>
          <w:rStyle w:val="DipnotBavurusu"/>
          <w:color w:val="000000"/>
        </w:rPr>
        <w:footnoteRef/>
      </w:r>
      <w:r w:rsidRPr="005742FC">
        <w:t>http://www.bilgitoplumu.gov.tr/Documents/1/BT_Strateji/Diger/060700_BilgiToplumuStratejiBelgesi.pdf</w:t>
      </w:r>
    </w:p>
  </w:footnote>
  <w:footnote w:id="6">
    <w:p w:rsidR="005D0139" w:rsidRPr="005742FC" w:rsidRDefault="005D0139" w:rsidP="0046315F">
      <w:pPr>
        <w:pStyle w:val="DipnotMetni"/>
        <w:jc w:val="both"/>
        <w:rPr>
          <w:color w:val="000000"/>
        </w:rPr>
      </w:pPr>
      <w:r w:rsidRPr="005742FC">
        <w:rPr>
          <w:rStyle w:val="DipnotBavurusu"/>
          <w:color w:val="000000"/>
        </w:rPr>
        <w:footnoteRef/>
      </w:r>
      <w:r w:rsidRPr="005742FC">
        <w:rPr>
          <w:color w:val="000000"/>
        </w:rPr>
        <w:t xml:space="preserve"> </w:t>
      </w:r>
      <w:r w:rsidRPr="005742FC">
        <w:t>http://www.bilgitoplumu.gov.tr/Documents/1/Icra_Kurulu/040610_IcraKuruluKararNo04Ek.pdf</w:t>
      </w:r>
      <w:r w:rsidRPr="005742FC">
        <w:rPr>
          <w:color w:val="000000"/>
        </w:rPr>
        <w:t xml:space="preserve"> </w:t>
      </w:r>
    </w:p>
  </w:footnote>
  <w:footnote w:id="7">
    <w:p w:rsidR="005D0139" w:rsidRPr="00FD2DCB" w:rsidRDefault="005D0139" w:rsidP="0046315F">
      <w:pPr>
        <w:pStyle w:val="DipnotMetni"/>
        <w:jc w:val="both"/>
        <w:rPr>
          <w:color w:val="000000"/>
          <w:highlight w:val="yellow"/>
        </w:rPr>
      </w:pPr>
      <w:r w:rsidRPr="005742FC">
        <w:rPr>
          <w:rStyle w:val="DipnotBavurusu"/>
          <w:color w:val="000000"/>
        </w:rPr>
        <w:footnoteRef/>
      </w:r>
      <w:r w:rsidRPr="005742FC">
        <w:rPr>
          <w:color w:val="000000"/>
        </w:rPr>
        <w:t xml:space="preserve"> </w:t>
      </w:r>
      <w:hyperlink r:id="rId3" w:history="1">
        <w:r w:rsidRPr="005742FC">
          <w:rPr>
            <w:rStyle w:val="Kpr"/>
            <w:color w:val="000000"/>
          </w:rPr>
          <w:t>http://www.dpt.gov.tr/kamuyat/</w:t>
        </w:r>
      </w:hyperlink>
      <w:r w:rsidRPr="005742FC">
        <w:rPr>
          <w:color w:val="000000"/>
        </w:rPr>
        <w:t xml:space="preserve"> </w:t>
      </w:r>
    </w:p>
  </w:footnote>
  <w:footnote w:id="8">
    <w:p w:rsidR="005D0139" w:rsidRPr="009902DC" w:rsidRDefault="005D0139" w:rsidP="0046315F">
      <w:pPr>
        <w:pStyle w:val="DipnotMetni"/>
        <w:jc w:val="both"/>
        <w:rPr>
          <w:color w:val="000000"/>
          <w:sz w:val="18"/>
          <w:szCs w:val="18"/>
        </w:rPr>
      </w:pPr>
      <w:r w:rsidRPr="00F85DBC">
        <w:rPr>
          <w:rStyle w:val="DipnotBavurusu"/>
          <w:color w:val="000000"/>
        </w:rPr>
        <w:footnoteRef/>
      </w:r>
      <w:r>
        <w:t xml:space="preserve"> </w:t>
      </w:r>
      <w:hyperlink r:id="rId4" w:history="1">
        <w:r w:rsidRPr="00430355">
          <w:rPr>
            <w:rStyle w:val="Kpr"/>
          </w:rPr>
          <w:t>http://www.bilgitoplumu.gov.tr/Documents/1/Mevzuatlar/BasbakanlikGenelge_2003-12.pdf</w:t>
        </w:r>
      </w:hyperlink>
      <w:r w:rsidRPr="009902DC">
        <w:rPr>
          <w:color w:val="000000"/>
          <w:sz w:val="18"/>
          <w:szCs w:val="18"/>
        </w:rPr>
        <w:t xml:space="preserve"> </w:t>
      </w:r>
    </w:p>
  </w:footnote>
  <w:footnote w:id="9">
    <w:p w:rsidR="005D0139" w:rsidRPr="00FD2DCB" w:rsidRDefault="005D0139" w:rsidP="005B1D13">
      <w:pPr>
        <w:pStyle w:val="DipnotMetni"/>
        <w:jc w:val="both"/>
        <w:rPr>
          <w:color w:val="000000"/>
        </w:rPr>
      </w:pPr>
      <w:r w:rsidRPr="00F85DBC">
        <w:rPr>
          <w:rStyle w:val="DipnotBavurusu"/>
          <w:color w:val="000000"/>
        </w:rPr>
        <w:footnoteRef/>
      </w:r>
      <w:r w:rsidRPr="00F85DBC">
        <w:rPr>
          <w:color w:val="000000"/>
        </w:rPr>
        <w:t xml:space="preserve"> 2011-2013 Dönemi Yatırım Programı Hazırlama Rehberi çerçevesinde proje tutarı </w:t>
      </w:r>
      <w:r w:rsidRPr="00F85DBC">
        <w:rPr>
          <w:b/>
          <w:color w:val="000000"/>
        </w:rPr>
        <w:t>5.000.000 TL</w:t>
      </w:r>
      <w:r w:rsidRPr="00F85DBC">
        <w:rPr>
          <w:color w:val="000000"/>
        </w:rPr>
        <w:t>’nin üzerinde olan projeler için fizibilite etüdü hazırlanması zorunludur.</w:t>
      </w:r>
    </w:p>
  </w:footnote>
  <w:footnote w:id="10">
    <w:p w:rsidR="005D0139" w:rsidRDefault="005D0139">
      <w:pPr>
        <w:pStyle w:val="DipnotMetni"/>
      </w:pPr>
      <w:r>
        <w:rPr>
          <w:rStyle w:val="DipnotBavurusu"/>
        </w:rPr>
        <w:footnoteRef/>
      </w:r>
      <w:r>
        <w:t xml:space="preserve"> </w:t>
      </w:r>
      <w:proofErr w:type="spellStart"/>
      <w:r w:rsidRPr="00FD2DCB">
        <w:rPr>
          <w:color w:val="000000"/>
        </w:rPr>
        <w:t>Interoperable</w:t>
      </w:r>
      <w:proofErr w:type="spellEnd"/>
      <w:r w:rsidRPr="00FD2DCB">
        <w:rPr>
          <w:color w:val="000000"/>
        </w:rPr>
        <w:t xml:space="preserve"> </w:t>
      </w:r>
      <w:proofErr w:type="spellStart"/>
      <w:r w:rsidRPr="00FD2DCB">
        <w:rPr>
          <w:color w:val="000000"/>
        </w:rPr>
        <w:t>delivery</w:t>
      </w:r>
      <w:proofErr w:type="spellEnd"/>
      <w:r w:rsidRPr="00FD2DCB">
        <w:rPr>
          <w:color w:val="000000"/>
        </w:rPr>
        <w:t xml:space="preserve"> of </w:t>
      </w:r>
      <w:proofErr w:type="spellStart"/>
      <w:r w:rsidRPr="00FD2DCB">
        <w:rPr>
          <w:color w:val="000000"/>
        </w:rPr>
        <w:t>pan</w:t>
      </w:r>
      <w:proofErr w:type="spellEnd"/>
      <w:r w:rsidRPr="00FD2DCB">
        <w:rPr>
          <w:color w:val="000000"/>
        </w:rPr>
        <w:t xml:space="preserve">-European </w:t>
      </w:r>
      <w:proofErr w:type="spellStart"/>
      <w:r w:rsidRPr="00FD2DCB">
        <w:rPr>
          <w:color w:val="000000"/>
        </w:rPr>
        <w:t>eGovernment</w:t>
      </w:r>
      <w:proofErr w:type="spellEnd"/>
      <w:r w:rsidRPr="00FD2DCB">
        <w:rPr>
          <w:color w:val="000000"/>
        </w:rPr>
        <w:t xml:space="preserve"> </w:t>
      </w:r>
      <w:proofErr w:type="spellStart"/>
      <w:r w:rsidRPr="00FD2DCB">
        <w:rPr>
          <w:color w:val="000000"/>
        </w:rPr>
        <w:t>services</w:t>
      </w:r>
      <w:proofErr w:type="spellEnd"/>
      <w:r w:rsidRPr="00FD2DCB">
        <w:rPr>
          <w:color w:val="000000"/>
        </w:rPr>
        <w:t xml:space="preserve"> </w:t>
      </w:r>
      <w:proofErr w:type="spellStart"/>
      <w:r w:rsidRPr="00FD2DCB">
        <w:rPr>
          <w:color w:val="000000"/>
        </w:rPr>
        <w:t>to</w:t>
      </w:r>
      <w:proofErr w:type="spellEnd"/>
      <w:r w:rsidRPr="00FD2DCB">
        <w:rPr>
          <w:color w:val="000000"/>
        </w:rPr>
        <w:t xml:space="preserve"> </w:t>
      </w:r>
      <w:proofErr w:type="spellStart"/>
      <w:r w:rsidRPr="00FD2DCB">
        <w:rPr>
          <w:color w:val="000000"/>
        </w:rPr>
        <w:t>public</w:t>
      </w:r>
      <w:proofErr w:type="spellEnd"/>
      <w:r w:rsidRPr="00FD2DCB">
        <w:rPr>
          <w:color w:val="000000"/>
        </w:rPr>
        <w:t xml:space="preserve"> </w:t>
      </w:r>
      <w:proofErr w:type="spellStart"/>
      <w:r w:rsidRPr="00FD2DCB">
        <w:rPr>
          <w:color w:val="000000"/>
        </w:rPr>
        <w:t>administrations</w:t>
      </w:r>
      <w:proofErr w:type="spellEnd"/>
      <w:r w:rsidRPr="00FD2DCB">
        <w:rPr>
          <w:color w:val="000000"/>
        </w:rPr>
        <w:t xml:space="preserve">, </w:t>
      </w:r>
      <w:proofErr w:type="spellStart"/>
      <w:r w:rsidRPr="00FD2DCB">
        <w:rPr>
          <w:color w:val="000000"/>
        </w:rPr>
        <w:t>businesses</w:t>
      </w:r>
      <w:proofErr w:type="spellEnd"/>
      <w:r w:rsidRPr="00FD2DCB">
        <w:rPr>
          <w:color w:val="000000"/>
        </w:rPr>
        <w:t xml:space="preserve"> and </w:t>
      </w:r>
      <w:proofErr w:type="spellStart"/>
      <w:r w:rsidRPr="00FD2DCB">
        <w:rPr>
          <w:color w:val="000000"/>
        </w:rPr>
        <w:t>citizens</w:t>
      </w:r>
      <w:proofErr w:type="spellEnd"/>
      <w:r w:rsidRPr="00FD2DCB">
        <w:rPr>
          <w:color w:val="000000"/>
        </w:rPr>
        <w:t>, http://eur-lex.europa.eu/LexUriServ/site/en/oj/2004/l_181/l_18120040518en00250035.pdf</w:t>
      </w:r>
    </w:p>
  </w:footnote>
  <w:footnote w:id="11">
    <w:p w:rsidR="005D0139" w:rsidRDefault="005D0139">
      <w:pPr>
        <w:pStyle w:val="DipnotMetni"/>
      </w:pPr>
      <w:r>
        <w:rPr>
          <w:rStyle w:val="DipnotBavurusu"/>
        </w:rPr>
        <w:footnoteRef/>
      </w:r>
      <w:r w:rsidRPr="00775D55">
        <w:t>http://www.bilgitoplumu.gov.tr/Documents/1/Yayinlar/AvrupaKomisyonuPCISecurityQuestionnaire.pdf</w:t>
      </w:r>
    </w:p>
  </w:footnote>
  <w:footnote w:id="12">
    <w:p w:rsidR="005D0139" w:rsidRDefault="005D0139">
      <w:pPr>
        <w:pStyle w:val="DipnotMetni"/>
      </w:pPr>
      <w:r>
        <w:rPr>
          <w:rStyle w:val="DipnotBavurusu"/>
        </w:rPr>
        <w:footnoteRef/>
      </w:r>
      <w:r>
        <w:t xml:space="preserve"> </w:t>
      </w:r>
      <w:r w:rsidRPr="0094306D">
        <w:rPr>
          <w:color w:val="000000"/>
        </w:rPr>
        <w:t>Bilgi Teknolojileri ve İletişim Kurumu, http://</w:t>
      </w:r>
      <w:hyperlink r:id="rId5" w:history="1">
        <w:r w:rsidRPr="0094306D">
          <w:rPr>
            <w:rStyle w:val="Kpr"/>
            <w:color w:val="000000"/>
          </w:rPr>
          <w:t>www.</w:t>
        </w:r>
        <w:proofErr w:type="spellStart"/>
        <w:r w:rsidRPr="0094306D">
          <w:rPr>
            <w:rStyle w:val="Kpr"/>
            <w:color w:val="000000"/>
          </w:rPr>
          <w:t>tk</w:t>
        </w:r>
        <w:proofErr w:type="spellEnd"/>
        <w:r w:rsidRPr="0094306D">
          <w:rPr>
            <w:rStyle w:val="Kpr"/>
            <w:color w:val="000000"/>
          </w:rPr>
          <w:t>.gov.tr/</w:t>
        </w:r>
        <w:proofErr w:type="spellStart"/>
        <w:r w:rsidRPr="0094306D">
          <w:rPr>
            <w:rStyle w:val="Kpr"/>
            <w:color w:val="000000"/>
          </w:rPr>
          <w:t>eimza</w:t>
        </w:r>
        <w:proofErr w:type="spellEnd"/>
        <w:r w:rsidRPr="0094306D">
          <w:rPr>
            <w:rStyle w:val="Kpr"/>
            <w:color w:val="000000"/>
          </w:rPr>
          <w:t>/</w:t>
        </w:r>
        <w:proofErr w:type="spellStart"/>
        <w:r w:rsidRPr="0094306D">
          <w:rPr>
            <w:rStyle w:val="Kpr"/>
            <w:color w:val="000000"/>
          </w:rPr>
          <w:t>eimza</w:t>
        </w:r>
        <w:proofErr w:type="spellEnd"/>
        <w:r w:rsidRPr="0094306D">
          <w:rPr>
            <w:rStyle w:val="Kpr"/>
            <w:color w:val="000000"/>
          </w:rPr>
          <w:t>_mevzuat.</w:t>
        </w:r>
        <w:proofErr w:type="spellStart"/>
        <w:r w:rsidRPr="0094306D">
          <w:rPr>
            <w:rStyle w:val="Kpr"/>
            <w:color w:val="000000"/>
          </w:rPr>
          <w:t>htm</w:t>
        </w:r>
        <w:proofErr w:type="spellEnd"/>
      </w:hyperlink>
    </w:p>
  </w:footnote>
  <w:footnote w:id="13">
    <w:p w:rsidR="005D0139" w:rsidRDefault="005D0139">
      <w:pPr>
        <w:pStyle w:val="DipnotMetni"/>
      </w:pPr>
      <w:r>
        <w:rPr>
          <w:rStyle w:val="DipnotBavurusu"/>
        </w:rPr>
        <w:footnoteRef/>
      </w:r>
      <w:r>
        <w:t xml:space="preserve"> </w:t>
      </w:r>
      <w:r w:rsidRPr="004969C6">
        <w:rPr>
          <w:color w:val="000000"/>
          <w:sz w:val="18"/>
          <w:szCs w:val="18"/>
        </w:rPr>
        <w:t>Teknoloji tercihi</w:t>
      </w:r>
      <w:r w:rsidRPr="004969C6">
        <w:rPr>
          <w:iCs/>
          <w:color w:val="000000"/>
          <w:sz w:val="18"/>
          <w:szCs w:val="18"/>
        </w:rPr>
        <w:t xml:space="preserve"> yapılmasının zorunlu görüldüğü durumlarda alternatif tercih gruplarıyla birlikte birim fiyat, performans ve sürdürülebilirlik yönleriyle yapılan karşılaştırmalı / puanlamalı analizler hazırlanmalıdır.</w:t>
      </w:r>
    </w:p>
  </w:footnote>
  <w:footnote w:id="14">
    <w:p w:rsidR="005D0139" w:rsidRDefault="005D0139">
      <w:pPr>
        <w:pStyle w:val="DipnotMetni"/>
      </w:pPr>
      <w:r>
        <w:rPr>
          <w:rStyle w:val="DipnotBavurusu"/>
        </w:rPr>
        <w:footnoteRef/>
      </w:r>
      <w:r>
        <w:t xml:space="preserve"> </w:t>
      </w:r>
      <w:r w:rsidRPr="004969C6">
        <w:rPr>
          <w:sz w:val="18"/>
          <w:szCs w:val="18"/>
        </w:rPr>
        <w:t>ISO/IEC TR 15504-</w:t>
      </w:r>
      <w:proofErr w:type="gramStart"/>
      <w:r w:rsidRPr="004969C6">
        <w:rPr>
          <w:sz w:val="18"/>
          <w:szCs w:val="18"/>
        </w:rPr>
        <w:t>7:2008</w:t>
      </w:r>
      <w:proofErr w:type="gramEnd"/>
      <w:r w:rsidRPr="004969C6">
        <w:rPr>
          <w:sz w:val="18"/>
          <w:szCs w:val="18"/>
        </w:rPr>
        <w:t xml:space="preserve">, Information </w:t>
      </w:r>
      <w:proofErr w:type="spellStart"/>
      <w:r w:rsidRPr="004969C6">
        <w:rPr>
          <w:sz w:val="18"/>
          <w:szCs w:val="18"/>
        </w:rPr>
        <w:t>technology</w:t>
      </w:r>
      <w:proofErr w:type="spellEnd"/>
      <w:r w:rsidRPr="004969C6">
        <w:rPr>
          <w:sz w:val="18"/>
          <w:szCs w:val="18"/>
        </w:rPr>
        <w:t xml:space="preserve"> – </w:t>
      </w:r>
      <w:proofErr w:type="spellStart"/>
      <w:r w:rsidRPr="004969C6">
        <w:rPr>
          <w:sz w:val="18"/>
          <w:szCs w:val="18"/>
        </w:rPr>
        <w:t>Process</w:t>
      </w:r>
      <w:proofErr w:type="spellEnd"/>
      <w:r w:rsidRPr="004969C6">
        <w:rPr>
          <w:sz w:val="18"/>
          <w:szCs w:val="18"/>
        </w:rPr>
        <w:t xml:space="preserve"> </w:t>
      </w:r>
      <w:proofErr w:type="spellStart"/>
      <w:r w:rsidRPr="004969C6">
        <w:rPr>
          <w:sz w:val="18"/>
          <w:szCs w:val="18"/>
        </w:rPr>
        <w:t>assessment</w:t>
      </w:r>
      <w:proofErr w:type="spellEnd"/>
      <w:r w:rsidRPr="004969C6">
        <w:rPr>
          <w:sz w:val="18"/>
          <w:szCs w:val="18"/>
        </w:rPr>
        <w:t xml:space="preserve"> – </w:t>
      </w:r>
      <w:proofErr w:type="spellStart"/>
      <w:r w:rsidRPr="004969C6">
        <w:rPr>
          <w:sz w:val="18"/>
          <w:szCs w:val="18"/>
        </w:rPr>
        <w:t>Part</w:t>
      </w:r>
      <w:proofErr w:type="spellEnd"/>
      <w:r w:rsidRPr="004969C6">
        <w:rPr>
          <w:sz w:val="18"/>
          <w:szCs w:val="18"/>
        </w:rPr>
        <w:t xml:space="preserve"> 7: </w:t>
      </w:r>
      <w:proofErr w:type="spellStart"/>
      <w:r w:rsidRPr="004969C6">
        <w:rPr>
          <w:sz w:val="18"/>
          <w:szCs w:val="18"/>
        </w:rPr>
        <w:t>Assessment</w:t>
      </w:r>
      <w:proofErr w:type="spellEnd"/>
      <w:r w:rsidRPr="004969C6">
        <w:rPr>
          <w:sz w:val="18"/>
          <w:szCs w:val="18"/>
        </w:rPr>
        <w:t xml:space="preserve"> of </w:t>
      </w:r>
      <w:proofErr w:type="spellStart"/>
      <w:r w:rsidRPr="004969C6">
        <w:rPr>
          <w:sz w:val="18"/>
          <w:szCs w:val="18"/>
        </w:rPr>
        <w:t>Organizational</w:t>
      </w:r>
      <w:proofErr w:type="spellEnd"/>
      <w:r w:rsidRPr="004969C6">
        <w:rPr>
          <w:sz w:val="18"/>
          <w:szCs w:val="18"/>
        </w:rPr>
        <w:t xml:space="preserve"> </w:t>
      </w:r>
      <w:proofErr w:type="spellStart"/>
      <w:r w:rsidRPr="004969C6">
        <w:rPr>
          <w:sz w:val="18"/>
          <w:szCs w:val="18"/>
        </w:rPr>
        <w:t>Maturity</w:t>
      </w:r>
      <w:proofErr w:type="spellEnd"/>
    </w:p>
  </w:footnote>
  <w:footnote w:id="15">
    <w:p w:rsidR="005D0139" w:rsidRDefault="005D0139">
      <w:pPr>
        <w:pStyle w:val="DipnotMetni"/>
      </w:pPr>
      <w:r>
        <w:rPr>
          <w:rStyle w:val="DipnotBavurusu"/>
        </w:rPr>
        <w:footnoteRef/>
      </w:r>
      <w:r>
        <w:t xml:space="preserve"> </w:t>
      </w:r>
      <w:r w:rsidRPr="00A831AC">
        <w:rPr>
          <w:color w:val="000000"/>
        </w:rPr>
        <w:t xml:space="preserve">2009/4 Sayılı Başbakanlık Genelgesi ile uygulamaya konulan Birlikte Çalışabilirlik Esasları Rehberine </w:t>
      </w:r>
      <w:r w:rsidRPr="00775D55">
        <w:rPr>
          <w:color w:val="000000"/>
        </w:rPr>
        <w:t>http://www.bilgitoplumu.gov.tr/Documents/1/Yayinlar/090228_BirlikteCalisabilirlikEsaslariv2.pdf</w:t>
      </w:r>
      <w:r w:rsidRPr="00A831AC">
        <w:rPr>
          <w:color w:val="000000"/>
        </w:rPr>
        <w:t xml:space="preserve"> adresinden erişilebilmektedir.</w:t>
      </w:r>
    </w:p>
  </w:footnote>
  <w:footnote w:id="16">
    <w:p w:rsidR="005D0139" w:rsidRDefault="005D0139">
      <w:pPr>
        <w:pStyle w:val="DipnotMetni"/>
      </w:pPr>
      <w:r>
        <w:rPr>
          <w:rStyle w:val="DipnotBavurusu"/>
        </w:rPr>
        <w:footnoteRef/>
      </w:r>
      <w:r>
        <w:t xml:space="preserve"> </w:t>
      </w:r>
      <w:r w:rsidRPr="00A831AC">
        <w:rPr>
          <w:color w:val="000000"/>
        </w:rPr>
        <w:t xml:space="preserve">Bu konuda </w:t>
      </w:r>
      <w:r w:rsidRPr="00A831AC">
        <w:rPr>
          <w:i/>
          <w:color w:val="000000"/>
        </w:rPr>
        <w:t>201</w:t>
      </w:r>
      <w:r>
        <w:rPr>
          <w:i/>
          <w:color w:val="000000"/>
        </w:rPr>
        <w:t>1</w:t>
      </w:r>
      <w:r w:rsidRPr="00A831AC">
        <w:rPr>
          <w:i/>
          <w:color w:val="000000"/>
        </w:rPr>
        <w:t>-201</w:t>
      </w:r>
      <w:r>
        <w:rPr>
          <w:i/>
          <w:color w:val="000000"/>
        </w:rPr>
        <w:t>3</w:t>
      </w:r>
      <w:r w:rsidRPr="00A831AC">
        <w:rPr>
          <w:i/>
          <w:color w:val="000000"/>
        </w:rPr>
        <w:t xml:space="preserve"> Dönemi Yatırım Programı Hazırlama Rehberi</w:t>
      </w:r>
      <w:r w:rsidRPr="00A831AC">
        <w:rPr>
          <w:color w:val="000000"/>
        </w:rPr>
        <w:t>’nde yer alan fizibilite raporu formatından da yararlanılabilir.</w:t>
      </w:r>
    </w:p>
  </w:footnote>
  <w:footnote w:id="17">
    <w:p w:rsidR="005D0139" w:rsidRDefault="005D0139">
      <w:pPr>
        <w:pStyle w:val="DipnotMetni"/>
      </w:pPr>
      <w:r>
        <w:rPr>
          <w:rStyle w:val="DipnotBavurusu"/>
        </w:rPr>
        <w:footnoteRef/>
      </w:r>
      <w:r>
        <w:t xml:space="preserve"> </w:t>
      </w:r>
      <w:r w:rsidRPr="00A831AC">
        <w:rPr>
          <w:color w:val="000000"/>
        </w:rPr>
        <w:t>DPT, “Kamu Yatırım Projelerinin Planlanması ve Analizi”,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54D"/>
    <w:multiLevelType w:val="multilevel"/>
    <w:tmpl w:val="148A6274"/>
    <w:lvl w:ilvl="0">
      <w:start w:val="1"/>
      <w:numFmt w:val="bullet"/>
      <w:lvlText w:val="-"/>
      <w:lvlJc w:val="left"/>
      <w:pPr>
        <w:tabs>
          <w:tab w:val="num" w:pos="360"/>
        </w:tabs>
        <w:ind w:left="360" w:hanging="360"/>
      </w:pPr>
      <w:rPr>
        <w:rFonts w:ascii="Palatino Linotype" w:eastAsia="Times New Roman" w:hAnsi="Palatino Linotype" w:cs="Times New Roman" w:hint="default"/>
        <w:b w:val="0"/>
        <w:i w:val="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rFonts w:ascii="Times New Roman" w:hAnsi="Times New Roman" w:cs="Times New Roman" w:hint="default"/>
        <w:b/>
        <w:sz w:val="24"/>
        <w:szCs w:val="24"/>
      </w:rPr>
    </w:lvl>
    <w:lvl w:ilvl="3">
      <w:start w:val="1"/>
      <w:numFmt w:val="decimal"/>
      <w:lvlText w:val="%1.%2.%3.%4."/>
      <w:lvlJc w:val="left"/>
      <w:pPr>
        <w:tabs>
          <w:tab w:val="num" w:pos="1800"/>
        </w:tabs>
        <w:ind w:left="1728" w:hanging="648"/>
      </w:pPr>
      <w:rPr>
        <w:b/>
        <w:i w:val="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FD0ED2"/>
    <w:multiLevelType w:val="multilevel"/>
    <w:tmpl w:val="B8E6CBA8"/>
    <w:lvl w:ilvl="0">
      <w:start w:val="1"/>
      <w:numFmt w:val="bullet"/>
      <w:lvlText w:val="-"/>
      <w:lvlJc w:val="left"/>
      <w:pPr>
        <w:tabs>
          <w:tab w:val="num" w:pos="1776"/>
        </w:tabs>
        <w:ind w:left="1776" w:hanging="360"/>
      </w:pPr>
      <w:rPr>
        <w:rFonts w:ascii="Palatino Linotype" w:eastAsia="Times New Roman" w:hAnsi="Palatino Linotype" w:cs="Times New Roman" w:hint="default"/>
        <w:b/>
        <w:i/>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nsid w:val="013B5C97"/>
    <w:multiLevelType w:val="hybridMultilevel"/>
    <w:tmpl w:val="BECE737A"/>
    <w:lvl w:ilvl="0" w:tplc="8D707E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84315E"/>
    <w:multiLevelType w:val="hybridMultilevel"/>
    <w:tmpl w:val="B42688DE"/>
    <w:lvl w:ilvl="0" w:tplc="3AC86298">
      <w:start w:val="1"/>
      <w:numFmt w:val="lowerLetter"/>
      <w:lvlText w:val="%1)"/>
      <w:lvlJc w:val="left"/>
      <w:pPr>
        <w:tabs>
          <w:tab w:val="num" w:pos="1069"/>
        </w:tabs>
        <w:ind w:left="1069" w:hanging="360"/>
      </w:pPr>
      <w:rPr>
        <w:b/>
        <w:i w:val="0"/>
        <w:sz w:val="24"/>
        <w:szCs w:val="24"/>
      </w:rPr>
    </w:lvl>
    <w:lvl w:ilvl="1" w:tplc="041F0019" w:tentative="1">
      <w:start w:val="1"/>
      <w:numFmt w:val="lowerLetter"/>
      <w:lvlText w:val="%2."/>
      <w:lvlJc w:val="left"/>
      <w:pPr>
        <w:tabs>
          <w:tab w:val="num" w:pos="733"/>
        </w:tabs>
        <w:ind w:left="733" w:hanging="360"/>
      </w:pPr>
    </w:lvl>
    <w:lvl w:ilvl="2" w:tplc="041F001B" w:tentative="1">
      <w:start w:val="1"/>
      <w:numFmt w:val="lowerRoman"/>
      <w:lvlText w:val="%3."/>
      <w:lvlJc w:val="right"/>
      <w:pPr>
        <w:tabs>
          <w:tab w:val="num" w:pos="1453"/>
        </w:tabs>
        <w:ind w:left="1453" w:hanging="180"/>
      </w:pPr>
    </w:lvl>
    <w:lvl w:ilvl="3" w:tplc="041F000F" w:tentative="1">
      <w:start w:val="1"/>
      <w:numFmt w:val="decimal"/>
      <w:lvlText w:val="%4."/>
      <w:lvlJc w:val="left"/>
      <w:pPr>
        <w:tabs>
          <w:tab w:val="num" w:pos="2173"/>
        </w:tabs>
        <w:ind w:left="2173" w:hanging="360"/>
      </w:pPr>
    </w:lvl>
    <w:lvl w:ilvl="4" w:tplc="041F0019" w:tentative="1">
      <w:start w:val="1"/>
      <w:numFmt w:val="lowerLetter"/>
      <w:lvlText w:val="%5."/>
      <w:lvlJc w:val="left"/>
      <w:pPr>
        <w:tabs>
          <w:tab w:val="num" w:pos="2893"/>
        </w:tabs>
        <w:ind w:left="2893" w:hanging="360"/>
      </w:pPr>
    </w:lvl>
    <w:lvl w:ilvl="5" w:tplc="041F001B" w:tentative="1">
      <w:start w:val="1"/>
      <w:numFmt w:val="lowerRoman"/>
      <w:lvlText w:val="%6."/>
      <w:lvlJc w:val="right"/>
      <w:pPr>
        <w:tabs>
          <w:tab w:val="num" w:pos="3613"/>
        </w:tabs>
        <w:ind w:left="3613" w:hanging="180"/>
      </w:pPr>
    </w:lvl>
    <w:lvl w:ilvl="6" w:tplc="041F000F" w:tentative="1">
      <w:start w:val="1"/>
      <w:numFmt w:val="decimal"/>
      <w:lvlText w:val="%7."/>
      <w:lvlJc w:val="left"/>
      <w:pPr>
        <w:tabs>
          <w:tab w:val="num" w:pos="4333"/>
        </w:tabs>
        <w:ind w:left="4333" w:hanging="360"/>
      </w:pPr>
    </w:lvl>
    <w:lvl w:ilvl="7" w:tplc="041F0019" w:tentative="1">
      <w:start w:val="1"/>
      <w:numFmt w:val="lowerLetter"/>
      <w:lvlText w:val="%8."/>
      <w:lvlJc w:val="left"/>
      <w:pPr>
        <w:tabs>
          <w:tab w:val="num" w:pos="5053"/>
        </w:tabs>
        <w:ind w:left="5053" w:hanging="360"/>
      </w:pPr>
    </w:lvl>
    <w:lvl w:ilvl="8" w:tplc="041F001B" w:tentative="1">
      <w:start w:val="1"/>
      <w:numFmt w:val="lowerRoman"/>
      <w:lvlText w:val="%9."/>
      <w:lvlJc w:val="right"/>
      <w:pPr>
        <w:tabs>
          <w:tab w:val="num" w:pos="5773"/>
        </w:tabs>
        <w:ind w:left="5773" w:hanging="180"/>
      </w:pPr>
    </w:lvl>
  </w:abstractNum>
  <w:abstractNum w:abstractNumId="4">
    <w:nsid w:val="06A80DAB"/>
    <w:multiLevelType w:val="hybridMultilevel"/>
    <w:tmpl w:val="2C840EBC"/>
    <w:lvl w:ilvl="0" w:tplc="CE729D0A">
      <w:start w:val="1"/>
      <w:numFmt w:val="lowerLetter"/>
      <w:lvlText w:val="%1)"/>
      <w:lvlJc w:val="left"/>
      <w:pPr>
        <w:ind w:left="2136" w:hanging="360"/>
      </w:pPr>
      <w:rPr>
        <w:b/>
        <w:i/>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nsid w:val="0A690FE8"/>
    <w:multiLevelType w:val="hybridMultilevel"/>
    <w:tmpl w:val="BFB288AA"/>
    <w:lvl w:ilvl="0" w:tplc="CB7E14FE">
      <w:start w:val="1"/>
      <w:numFmt w:val="lowerLetter"/>
      <w:lvlText w:val="%1)"/>
      <w:lvlJc w:val="left"/>
      <w:pPr>
        <w:tabs>
          <w:tab w:val="num" w:pos="1776"/>
        </w:tabs>
        <w:ind w:left="1776" w:hanging="360"/>
      </w:pPr>
      <w:rPr>
        <w:b/>
        <w:i/>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6">
    <w:nsid w:val="117273CB"/>
    <w:multiLevelType w:val="hybridMultilevel"/>
    <w:tmpl w:val="231EA772"/>
    <w:lvl w:ilvl="0" w:tplc="B4D4A9B6">
      <w:start w:val="1"/>
      <w:numFmt w:val="lowerLetter"/>
      <w:lvlText w:val="%1)"/>
      <w:lvlJc w:val="left"/>
      <w:pPr>
        <w:tabs>
          <w:tab w:val="num" w:pos="1776"/>
        </w:tabs>
        <w:ind w:left="1776" w:hanging="360"/>
      </w:pPr>
      <w:rPr>
        <w:rFonts w:hint="default"/>
        <w:b/>
        <w:i/>
      </w:rPr>
    </w:lvl>
    <w:lvl w:ilvl="1" w:tplc="041F0019" w:tentative="1">
      <w:start w:val="1"/>
      <w:numFmt w:val="lowerLetter"/>
      <w:lvlText w:val="%2."/>
      <w:lvlJc w:val="left"/>
      <w:pPr>
        <w:tabs>
          <w:tab w:val="num" w:pos="624"/>
        </w:tabs>
        <w:ind w:left="624" w:hanging="360"/>
      </w:pPr>
    </w:lvl>
    <w:lvl w:ilvl="2" w:tplc="041F001B" w:tentative="1">
      <w:start w:val="1"/>
      <w:numFmt w:val="lowerRoman"/>
      <w:lvlText w:val="%3."/>
      <w:lvlJc w:val="right"/>
      <w:pPr>
        <w:tabs>
          <w:tab w:val="num" w:pos="1344"/>
        </w:tabs>
        <w:ind w:left="1344" w:hanging="180"/>
      </w:pPr>
    </w:lvl>
    <w:lvl w:ilvl="3" w:tplc="041F000F" w:tentative="1">
      <w:start w:val="1"/>
      <w:numFmt w:val="decimal"/>
      <w:lvlText w:val="%4."/>
      <w:lvlJc w:val="left"/>
      <w:pPr>
        <w:tabs>
          <w:tab w:val="num" w:pos="2064"/>
        </w:tabs>
        <w:ind w:left="2064" w:hanging="360"/>
      </w:pPr>
    </w:lvl>
    <w:lvl w:ilvl="4" w:tplc="041F0019" w:tentative="1">
      <w:start w:val="1"/>
      <w:numFmt w:val="lowerLetter"/>
      <w:lvlText w:val="%5."/>
      <w:lvlJc w:val="left"/>
      <w:pPr>
        <w:tabs>
          <w:tab w:val="num" w:pos="2784"/>
        </w:tabs>
        <w:ind w:left="2784" w:hanging="360"/>
      </w:pPr>
    </w:lvl>
    <w:lvl w:ilvl="5" w:tplc="041F001B" w:tentative="1">
      <w:start w:val="1"/>
      <w:numFmt w:val="lowerRoman"/>
      <w:lvlText w:val="%6."/>
      <w:lvlJc w:val="right"/>
      <w:pPr>
        <w:tabs>
          <w:tab w:val="num" w:pos="3504"/>
        </w:tabs>
        <w:ind w:left="3504" w:hanging="180"/>
      </w:pPr>
    </w:lvl>
    <w:lvl w:ilvl="6" w:tplc="041F000F" w:tentative="1">
      <w:start w:val="1"/>
      <w:numFmt w:val="decimal"/>
      <w:lvlText w:val="%7."/>
      <w:lvlJc w:val="left"/>
      <w:pPr>
        <w:tabs>
          <w:tab w:val="num" w:pos="4224"/>
        </w:tabs>
        <w:ind w:left="4224" w:hanging="360"/>
      </w:pPr>
    </w:lvl>
    <w:lvl w:ilvl="7" w:tplc="041F0019" w:tentative="1">
      <w:start w:val="1"/>
      <w:numFmt w:val="lowerLetter"/>
      <w:lvlText w:val="%8."/>
      <w:lvlJc w:val="left"/>
      <w:pPr>
        <w:tabs>
          <w:tab w:val="num" w:pos="4944"/>
        </w:tabs>
        <w:ind w:left="4944" w:hanging="360"/>
      </w:pPr>
    </w:lvl>
    <w:lvl w:ilvl="8" w:tplc="041F001B" w:tentative="1">
      <w:start w:val="1"/>
      <w:numFmt w:val="lowerRoman"/>
      <w:lvlText w:val="%9."/>
      <w:lvlJc w:val="right"/>
      <w:pPr>
        <w:tabs>
          <w:tab w:val="num" w:pos="5664"/>
        </w:tabs>
        <w:ind w:left="5664" w:hanging="180"/>
      </w:pPr>
    </w:lvl>
  </w:abstractNum>
  <w:abstractNum w:abstractNumId="7">
    <w:nsid w:val="208254A9"/>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1296996"/>
    <w:multiLevelType w:val="hybridMultilevel"/>
    <w:tmpl w:val="04187D6A"/>
    <w:lvl w:ilvl="0" w:tplc="22F2F9D0">
      <w:start w:val="1"/>
      <w:numFmt w:val="bullet"/>
      <w:lvlText w:val=""/>
      <w:lvlJc w:val="left"/>
      <w:pPr>
        <w:tabs>
          <w:tab w:val="num" w:pos="1004"/>
        </w:tabs>
        <w:ind w:left="1004" w:hanging="360"/>
      </w:pPr>
      <w:rPr>
        <w:rFonts w:ascii="Wingdings" w:hAnsi="Wingdings" w:hint="default"/>
      </w:rPr>
    </w:lvl>
    <w:lvl w:ilvl="1" w:tplc="D14C0EE6">
      <w:start w:val="1"/>
      <w:numFmt w:val="lowerLetter"/>
      <w:lvlText w:val="%2)"/>
      <w:lvlJc w:val="left"/>
      <w:pPr>
        <w:tabs>
          <w:tab w:val="num" w:pos="1440"/>
        </w:tabs>
        <w:ind w:left="1440" w:hanging="360"/>
      </w:pPr>
      <w:rPr>
        <w:rFonts w:hint="default"/>
        <w:b/>
        <w:i/>
        <w:color w:val="000000"/>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4660D18"/>
    <w:multiLevelType w:val="hybridMultilevel"/>
    <w:tmpl w:val="EDDA6464"/>
    <w:lvl w:ilvl="0" w:tplc="DDE4367E">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1429"/>
        </w:tabs>
        <w:ind w:left="1429" w:hanging="360"/>
      </w:pPr>
      <w:rPr>
        <w:rFonts w:ascii="Courier New" w:hAnsi="Courier New" w:hint="default"/>
      </w:rPr>
    </w:lvl>
    <w:lvl w:ilvl="2" w:tplc="04090005">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0">
    <w:nsid w:val="275C375C"/>
    <w:multiLevelType w:val="hybridMultilevel"/>
    <w:tmpl w:val="A9F4A6AE"/>
    <w:lvl w:ilvl="0" w:tplc="CE729D0A">
      <w:start w:val="1"/>
      <w:numFmt w:val="lowerLetter"/>
      <w:lvlText w:val="%1)"/>
      <w:lvlJc w:val="left"/>
      <w:pPr>
        <w:tabs>
          <w:tab w:val="num" w:pos="1776"/>
        </w:tabs>
        <w:ind w:left="1776" w:hanging="360"/>
      </w:pPr>
      <w:rPr>
        <w:b/>
        <w:i/>
      </w:rPr>
    </w:lvl>
    <w:lvl w:ilvl="1" w:tplc="041F0019" w:tentative="1">
      <w:start w:val="1"/>
      <w:numFmt w:val="lowerLetter"/>
      <w:lvlText w:val="%2."/>
      <w:lvlJc w:val="left"/>
      <w:pPr>
        <w:tabs>
          <w:tab w:val="num" w:pos="624"/>
        </w:tabs>
        <w:ind w:left="624" w:hanging="360"/>
      </w:pPr>
    </w:lvl>
    <w:lvl w:ilvl="2" w:tplc="041F001B" w:tentative="1">
      <w:start w:val="1"/>
      <w:numFmt w:val="lowerRoman"/>
      <w:lvlText w:val="%3."/>
      <w:lvlJc w:val="right"/>
      <w:pPr>
        <w:tabs>
          <w:tab w:val="num" w:pos="1344"/>
        </w:tabs>
        <w:ind w:left="1344" w:hanging="180"/>
      </w:pPr>
    </w:lvl>
    <w:lvl w:ilvl="3" w:tplc="041F000F" w:tentative="1">
      <w:start w:val="1"/>
      <w:numFmt w:val="decimal"/>
      <w:lvlText w:val="%4."/>
      <w:lvlJc w:val="left"/>
      <w:pPr>
        <w:tabs>
          <w:tab w:val="num" w:pos="2064"/>
        </w:tabs>
        <w:ind w:left="2064" w:hanging="360"/>
      </w:pPr>
    </w:lvl>
    <w:lvl w:ilvl="4" w:tplc="041F0019" w:tentative="1">
      <w:start w:val="1"/>
      <w:numFmt w:val="lowerLetter"/>
      <w:lvlText w:val="%5."/>
      <w:lvlJc w:val="left"/>
      <w:pPr>
        <w:tabs>
          <w:tab w:val="num" w:pos="2784"/>
        </w:tabs>
        <w:ind w:left="2784" w:hanging="360"/>
      </w:pPr>
    </w:lvl>
    <w:lvl w:ilvl="5" w:tplc="041F001B" w:tentative="1">
      <w:start w:val="1"/>
      <w:numFmt w:val="lowerRoman"/>
      <w:lvlText w:val="%6."/>
      <w:lvlJc w:val="right"/>
      <w:pPr>
        <w:tabs>
          <w:tab w:val="num" w:pos="3504"/>
        </w:tabs>
        <w:ind w:left="3504" w:hanging="180"/>
      </w:pPr>
    </w:lvl>
    <w:lvl w:ilvl="6" w:tplc="041F000F" w:tentative="1">
      <w:start w:val="1"/>
      <w:numFmt w:val="decimal"/>
      <w:lvlText w:val="%7."/>
      <w:lvlJc w:val="left"/>
      <w:pPr>
        <w:tabs>
          <w:tab w:val="num" w:pos="4224"/>
        </w:tabs>
        <w:ind w:left="4224" w:hanging="360"/>
      </w:pPr>
    </w:lvl>
    <w:lvl w:ilvl="7" w:tplc="041F0019" w:tentative="1">
      <w:start w:val="1"/>
      <w:numFmt w:val="lowerLetter"/>
      <w:lvlText w:val="%8."/>
      <w:lvlJc w:val="left"/>
      <w:pPr>
        <w:tabs>
          <w:tab w:val="num" w:pos="4944"/>
        </w:tabs>
        <w:ind w:left="4944" w:hanging="360"/>
      </w:pPr>
    </w:lvl>
    <w:lvl w:ilvl="8" w:tplc="041F001B" w:tentative="1">
      <w:start w:val="1"/>
      <w:numFmt w:val="lowerRoman"/>
      <w:lvlText w:val="%9."/>
      <w:lvlJc w:val="right"/>
      <w:pPr>
        <w:tabs>
          <w:tab w:val="num" w:pos="5664"/>
        </w:tabs>
        <w:ind w:left="5664" w:hanging="180"/>
      </w:pPr>
    </w:lvl>
  </w:abstractNum>
  <w:abstractNum w:abstractNumId="11">
    <w:nsid w:val="279B2C1D"/>
    <w:multiLevelType w:val="hybridMultilevel"/>
    <w:tmpl w:val="A534509A"/>
    <w:lvl w:ilvl="0" w:tplc="C4441B4C">
      <w:start w:val="1"/>
      <w:numFmt w:val="lowerLetter"/>
      <w:lvlText w:val="%1)"/>
      <w:lvlJc w:val="left"/>
      <w:pPr>
        <w:tabs>
          <w:tab w:val="num" w:pos="1428"/>
        </w:tabs>
        <w:ind w:left="1428" w:hanging="360"/>
      </w:pPr>
      <w:rPr>
        <w:b/>
        <w:i/>
      </w:rPr>
    </w:lvl>
    <w:lvl w:ilvl="1" w:tplc="7C4AA6F4" w:tentative="1">
      <w:start w:val="1"/>
      <w:numFmt w:val="lowerLetter"/>
      <w:lvlText w:val="%2."/>
      <w:lvlJc w:val="left"/>
      <w:pPr>
        <w:tabs>
          <w:tab w:val="num" w:pos="2148"/>
        </w:tabs>
        <w:ind w:left="2148" w:hanging="360"/>
      </w:pPr>
    </w:lvl>
    <w:lvl w:ilvl="2" w:tplc="655E2BDA" w:tentative="1">
      <w:start w:val="1"/>
      <w:numFmt w:val="lowerRoman"/>
      <w:lvlText w:val="%3."/>
      <w:lvlJc w:val="right"/>
      <w:pPr>
        <w:tabs>
          <w:tab w:val="num" w:pos="2868"/>
        </w:tabs>
        <w:ind w:left="2868" w:hanging="180"/>
      </w:pPr>
    </w:lvl>
    <w:lvl w:ilvl="3" w:tplc="04090001"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2">
    <w:nsid w:val="27EB2DA8"/>
    <w:multiLevelType w:val="hybridMultilevel"/>
    <w:tmpl w:val="640E03DE"/>
    <w:lvl w:ilvl="0" w:tplc="77C2B172">
      <w:start w:val="1"/>
      <w:numFmt w:val="lowerLetter"/>
      <w:lvlText w:val="%1)"/>
      <w:lvlJc w:val="left"/>
      <w:pPr>
        <w:ind w:left="2483" w:hanging="360"/>
      </w:pPr>
      <w:rPr>
        <w:rFonts w:hint="default"/>
        <w:b/>
        <w:i/>
      </w:rPr>
    </w:lvl>
    <w:lvl w:ilvl="1" w:tplc="041F0003" w:tentative="1">
      <w:start w:val="1"/>
      <w:numFmt w:val="bullet"/>
      <w:lvlText w:val="o"/>
      <w:lvlJc w:val="left"/>
      <w:pPr>
        <w:ind w:left="3203" w:hanging="360"/>
      </w:pPr>
      <w:rPr>
        <w:rFonts w:ascii="Courier New" w:hAnsi="Courier New" w:cs="Courier New" w:hint="default"/>
      </w:rPr>
    </w:lvl>
    <w:lvl w:ilvl="2" w:tplc="041F0005" w:tentative="1">
      <w:start w:val="1"/>
      <w:numFmt w:val="bullet"/>
      <w:lvlText w:val=""/>
      <w:lvlJc w:val="left"/>
      <w:pPr>
        <w:ind w:left="3923" w:hanging="360"/>
      </w:pPr>
      <w:rPr>
        <w:rFonts w:ascii="Wingdings" w:hAnsi="Wingdings" w:hint="default"/>
      </w:rPr>
    </w:lvl>
    <w:lvl w:ilvl="3" w:tplc="041F0001" w:tentative="1">
      <w:start w:val="1"/>
      <w:numFmt w:val="bullet"/>
      <w:lvlText w:val=""/>
      <w:lvlJc w:val="left"/>
      <w:pPr>
        <w:ind w:left="4643" w:hanging="360"/>
      </w:pPr>
      <w:rPr>
        <w:rFonts w:ascii="Symbol" w:hAnsi="Symbol" w:hint="default"/>
      </w:rPr>
    </w:lvl>
    <w:lvl w:ilvl="4" w:tplc="041F0003" w:tentative="1">
      <w:start w:val="1"/>
      <w:numFmt w:val="bullet"/>
      <w:lvlText w:val="o"/>
      <w:lvlJc w:val="left"/>
      <w:pPr>
        <w:ind w:left="5363" w:hanging="360"/>
      </w:pPr>
      <w:rPr>
        <w:rFonts w:ascii="Courier New" w:hAnsi="Courier New" w:cs="Courier New" w:hint="default"/>
      </w:rPr>
    </w:lvl>
    <w:lvl w:ilvl="5" w:tplc="041F0005" w:tentative="1">
      <w:start w:val="1"/>
      <w:numFmt w:val="bullet"/>
      <w:lvlText w:val=""/>
      <w:lvlJc w:val="left"/>
      <w:pPr>
        <w:ind w:left="6083" w:hanging="360"/>
      </w:pPr>
      <w:rPr>
        <w:rFonts w:ascii="Wingdings" w:hAnsi="Wingdings" w:hint="default"/>
      </w:rPr>
    </w:lvl>
    <w:lvl w:ilvl="6" w:tplc="041F0001" w:tentative="1">
      <w:start w:val="1"/>
      <w:numFmt w:val="bullet"/>
      <w:lvlText w:val=""/>
      <w:lvlJc w:val="left"/>
      <w:pPr>
        <w:ind w:left="6803" w:hanging="360"/>
      </w:pPr>
      <w:rPr>
        <w:rFonts w:ascii="Symbol" w:hAnsi="Symbol" w:hint="default"/>
      </w:rPr>
    </w:lvl>
    <w:lvl w:ilvl="7" w:tplc="041F0003" w:tentative="1">
      <w:start w:val="1"/>
      <w:numFmt w:val="bullet"/>
      <w:lvlText w:val="o"/>
      <w:lvlJc w:val="left"/>
      <w:pPr>
        <w:ind w:left="7523" w:hanging="360"/>
      </w:pPr>
      <w:rPr>
        <w:rFonts w:ascii="Courier New" w:hAnsi="Courier New" w:cs="Courier New" w:hint="default"/>
      </w:rPr>
    </w:lvl>
    <w:lvl w:ilvl="8" w:tplc="041F0005" w:tentative="1">
      <w:start w:val="1"/>
      <w:numFmt w:val="bullet"/>
      <w:lvlText w:val=""/>
      <w:lvlJc w:val="left"/>
      <w:pPr>
        <w:ind w:left="8243" w:hanging="360"/>
      </w:pPr>
      <w:rPr>
        <w:rFonts w:ascii="Wingdings" w:hAnsi="Wingdings" w:hint="default"/>
      </w:rPr>
    </w:lvl>
  </w:abstractNum>
  <w:abstractNum w:abstractNumId="13">
    <w:nsid w:val="2CB846E7"/>
    <w:multiLevelType w:val="hybridMultilevel"/>
    <w:tmpl w:val="A3464862"/>
    <w:lvl w:ilvl="0" w:tplc="B268B88E">
      <w:start w:val="1"/>
      <w:numFmt w:val="bullet"/>
      <w:lvlText w:val="-"/>
      <w:lvlJc w:val="left"/>
      <w:pPr>
        <w:ind w:left="2483" w:hanging="360"/>
      </w:pPr>
      <w:rPr>
        <w:rFonts w:ascii="Times New Roman" w:eastAsia="Batang" w:hAnsi="Times New Roman" w:cs="Times New Roman" w:hint="default"/>
      </w:rPr>
    </w:lvl>
    <w:lvl w:ilvl="1" w:tplc="041F0003" w:tentative="1">
      <w:start w:val="1"/>
      <w:numFmt w:val="bullet"/>
      <w:lvlText w:val="o"/>
      <w:lvlJc w:val="left"/>
      <w:pPr>
        <w:ind w:left="3203" w:hanging="360"/>
      </w:pPr>
      <w:rPr>
        <w:rFonts w:ascii="Courier New" w:hAnsi="Courier New" w:cs="Courier New" w:hint="default"/>
      </w:rPr>
    </w:lvl>
    <w:lvl w:ilvl="2" w:tplc="041F0005" w:tentative="1">
      <w:start w:val="1"/>
      <w:numFmt w:val="bullet"/>
      <w:lvlText w:val=""/>
      <w:lvlJc w:val="left"/>
      <w:pPr>
        <w:ind w:left="3923" w:hanging="360"/>
      </w:pPr>
      <w:rPr>
        <w:rFonts w:ascii="Wingdings" w:hAnsi="Wingdings" w:hint="default"/>
      </w:rPr>
    </w:lvl>
    <w:lvl w:ilvl="3" w:tplc="041F0001" w:tentative="1">
      <w:start w:val="1"/>
      <w:numFmt w:val="bullet"/>
      <w:lvlText w:val=""/>
      <w:lvlJc w:val="left"/>
      <w:pPr>
        <w:ind w:left="4643" w:hanging="360"/>
      </w:pPr>
      <w:rPr>
        <w:rFonts w:ascii="Symbol" w:hAnsi="Symbol" w:hint="default"/>
      </w:rPr>
    </w:lvl>
    <w:lvl w:ilvl="4" w:tplc="041F0003" w:tentative="1">
      <w:start w:val="1"/>
      <w:numFmt w:val="bullet"/>
      <w:lvlText w:val="o"/>
      <w:lvlJc w:val="left"/>
      <w:pPr>
        <w:ind w:left="5363" w:hanging="360"/>
      </w:pPr>
      <w:rPr>
        <w:rFonts w:ascii="Courier New" w:hAnsi="Courier New" w:cs="Courier New" w:hint="default"/>
      </w:rPr>
    </w:lvl>
    <w:lvl w:ilvl="5" w:tplc="041F0005" w:tentative="1">
      <w:start w:val="1"/>
      <w:numFmt w:val="bullet"/>
      <w:lvlText w:val=""/>
      <w:lvlJc w:val="left"/>
      <w:pPr>
        <w:ind w:left="6083" w:hanging="360"/>
      </w:pPr>
      <w:rPr>
        <w:rFonts w:ascii="Wingdings" w:hAnsi="Wingdings" w:hint="default"/>
      </w:rPr>
    </w:lvl>
    <w:lvl w:ilvl="6" w:tplc="041F0001" w:tentative="1">
      <w:start w:val="1"/>
      <w:numFmt w:val="bullet"/>
      <w:lvlText w:val=""/>
      <w:lvlJc w:val="left"/>
      <w:pPr>
        <w:ind w:left="6803" w:hanging="360"/>
      </w:pPr>
      <w:rPr>
        <w:rFonts w:ascii="Symbol" w:hAnsi="Symbol" w:hint="default"/>
      </w:rPr>
    </w:lvl>
    <w:lvl w:ilvl="7" w:tplc="041F0003" w:tentative="1">
      <w:start w:val="1"/>
      <w:numFmt w:val="bullet"/>
      <w:lvlText w:val="o"/>
      <w:lvlJc w:val="left"/>
      <w:pPr>
        <w:ind w:left="7523" w:hanging="360"/>
      </w:pPr>
      <w:rPr>
        <w:rFonts w:ascii="Courier New" w:hAnsi="Courier New" w:cs="Courier New" w:hint="default"/>
      </w:rPr>
    </w:lvl>
    <w:lvl w:ilvl="8" w:tplc="041F0005" w:tentative="1">
      <w:start w:val="1"/>
      <w:numFmt w:val="bullet"/>
      <w:lvlText w:val=""/>
      <w:lvlJc w:val="left"/>
      <w:pPr>
        <w:ind w:left="8243" w:hanging="360"/>
      </w:pPr>
      <w:rPr>
        <w:rFonts w:ascii="Wingdings" w:hAnsi="Wingdings" w:hint="default"/>
      </w:rPr>
    </w:lvl>
  </w:abstractNum>
  <w:abstractNum w:abstractNumId="14">
    <w:nsid w:val="2E8D0090"/>
    <w:multiLevelType w:val="multilevel"/>
    <w:tmpl w:val="4EC8C4CE"/>
    <w:lvl w:ilvl="0">
      <w:start w:val="1"/>
      <w:numFmt w:val="decimal"/>
      <w:lvlText w:val="%1."/>
      <w:lvlJc w:val="left"/>
      <w:pPr>
        <w:tabs>
          <w:tab w:val="num" w:pos="284"/>
        </w:tabs>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851" w:hanging="567"/>
      </w:pPr>
      <w:rPr>
        <w:rFonts w:ascii="Times New Roman" w:hAnsi="Times New Roman" w:hint="default"/>
        <w:b/>
        <w:i w:val="0"/>
        <w:sz w:val="24"/>
        <w:szCs w:val="24"/>
      </w:rPr>
    </w:lvl>
    <w:lvl w:ilvl="2">
      <w:start w:val="1"/>
      <w:numFmt w:val="decimal"/>
      <w:lvlText w:val="%1.%2.%3."/>
      <w:lvlJc w:val="left"/>
      <w:pPr>
        <w:tabs>
          <w:tab w:val="num" w:pos="1134"/>
        </w:tabs>
        <w:ind w:left="2552" w:hanging="1872"/>
      </w:pPr>
      <w:rPr>
        <w:rFonts w:hint="default"/>
        <w:b/>
        <w:sz w:val="24"/>
        <w:szCs w:val="24"/>
      </w:rPr>
    </w:lvl>
    <w:lvl w:ilvl="3">
      <w:start w:val="1"/>
      <w:numFmt w:val="decimal"/>
      <w:lvlText w:val="%1.%2.%3.%4."/>
      <w:lvlJc w:val="left"/>
      <w:pPr>
        <w:tabs>
          <w:tab w:val="num" w:pos="2552"/>
        </w:tabs>
        <w:ind w:left="3969" w:hanging="2268"/>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lvlText w:val="%1.%2.%3.%4.%5."/>
      <w:lvlJc w:val="left"/>
      <w:pPr>
        <w:tabs>
          <w:tab w:val="num" w:pos="5670"/>
        </w:tabs>
        <w:ind w:left="5670" w:hanging="1701"/>
      </w:pPr>
      <w:rPr>
        <w:rFonts w:ascii="CG Omega" w:hAnsi="CG Omega" w:hint="default"/>
        <w:b/>
        <w:i w:val="0"/>
        <w:sz w:val="24"/>
        <w:szCs w:val="24"/>
      </w:rPr>
    </w:lvl>
    <w:lvl w:ilvl="5">
      <w:start w:val="1"/>
      <w:numFmt w:val="decimal"/>
      <w:lvlText w:val="%1.%2.%3.%4.%5.%6."/>
      <w:lvlJc w:val="left"/>
      <w:pPr>
        <w:tabs>
          <w:tab w:val="num" w:pos="7371"/>
        </w:tabs>
        <w:ind w:left="7371" w:hanging="1701"/>
      </w:pPr>
      <w:rPr>
        <w:rFonts w:ascii="CG Omega" w:hAnsi="CG Omega" w:hint="default"/>
        <w:b/>
        <w:i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306B43DE"/>
    <w:multiLevelType w:val="multilevel"/>
    <w:tmpl w:val="5FAA86BA"/>
    <w:lvl w:ilvl="0">
      <w:start w:val="1"/>
      <w:numFmt w:val="decimal"/>
      <w:pStyle w:val="Balk1"/>
      <w:lvlText w:val="%1."/>
      <w:lvlJc w:val="left"/>
      <w:pPr>
        <w:tabs>
          <w:tab w:val="num" w:pos="284"/>
        </w:tabs>
        <w:ind w:left="567" w:hanging="567"/>
      </w:pPr>
      <w:rPr>
        <w:rFonts w:ascii="Times New Roman" w:hAnsi="Times New Roman" w:cs="Times New Roman" w:hint="default"/>
        <w:b/>
        <w:i w:val="0"/>
        <w:color w:val="000000"/>
        <w:sz w:val="24"/>
        <w:szCs w:val="24"/>
      </w:rPr>
    </w:lvl>
    <w:lvl w:ilvl="1">
      <w:start w:val="1"/>
      <w:numFmt w:val="decimal"/>
      <w:pStyle w:val="Balk2"/>
      <w:lvlText w:val="%1.%2."/>
      <w:lvlJc w:val="left"/>
      <w:pPr>
        <w:tabs>
          <w:tab w:val="num" w:pos="567"/>
        </w:tabs>
        <w:ind w:left="851" w:hanging="567"/>
      </w:pPr>
      <w:rPr>
        <w:rFonts w:ascii="Times New Roman" w:hAnsi="Times New Roman" w:hint="default"/>
        <w:b/>
        <w:i w:val="0"/>
        <w:color w:val="000000"/>
        <w:sz w:val="24"/>
        <w:szCs w:val="24"/>
      </w:rPr>
    </w:lvl>
    <w:lvl w:ilvl="2">
      <w:start w:val="1"/>
      <w:numFmt w:val="decimal"/>
      <w:pStyle w:val="Balk3"/>
      <w:lvlText w:val="%1.%2.%3."/>
      <w:lvlJc w:val="left"/>
      <w:pPr>
        <w:tabs>
          <w:tab w:val="num" w:pos="1191"/>
        </w:tabs>
        <w:ind w:left="2552" w:hanging="1815"/>
      </w:pPr>
      <w:rPr>
        <w:rFonts w:hint="default"/>
        <w:b/>
        <w:color w:val="000000"/>
        <w:sz w:val="24"/>
        <w:szCs w:val="24"/>
      </w:rPr>
    </w:lvl>
    <w:lvl w:ilvl="3">
      <w:start w:val="1"/>
      <w:numFmt w:val="decimal"/>
      <w:pStyle w:val="Balk4"/>
      <w:lvlText w:val="%1.%2.%3.%4."/>
      <w:lvlJc w:val="left"/>
      <w:pPr>
        <w:tabs>
          <w:tab w:val="num" w:pos="3969"/>
        </w:tabs>
        <w:ind w:left="3969" w:hanging="1417"/>
      </w:pPr>
      <w:rPr>
        <w:rFonts w:ascii="Times New Roman" w:hAnsi="Times New Roman" w:hint="default"/>
        <w:b/>
        <w:i w:val="0"/>
        <w:caps w:val="0"/>
        <w:strike w:val="0"/>
        <w:dstrike w:val="0"/>
        <w:outline w:val="0"/>
        <w:shadow w:val="0"/>
        <w:emboss w:val="0"/>
        <w:imprint w:val="0"/>
        <w:vanish w:val="0"/>
        <w:color w:val="000000"/>
        <w:sz w:val="24"/>
        <w:szCs w:val="24"/>
        <w:vertAlign w:val="baseline"/>
      </w:rPr>
    </w:lvl>
    <w:lvl w:ilvl="4">
      <w:start w:val="1"/>
      <w:numFmt w:val="decimal"/>
      <w:pStyle w:val="Balk5"/>
      <w:lvlText w:val="%1.%2.%3.%4.%5."/>
      <w:lvlJc w:val="left"/>
      <w:pPr>
        <w:tabs>
          <w:tab w:val="num" w:pos="5670"/>
        </w:tabs>
        <w:ind w:left="5670" w:hanging="1701"/>
      </w:pPr>
      <w:rPr>
        <w:rFonts w:ascii="Times New Roman" w:hAnsi="Times New Roman" w:cs="Times New Roman" w:hint="default"/>
        <w:b/>
        <w:i w:val="0"/>
        <w:sz w:val="24"/>
        <w:szCs w:val="24"/>
      </w:rPr>
    </w:lvl>
    <w:lvl w:ilvl="5">
      <w:start w:val="1"/>
      <w:numFmt w:val="decimal"/>
      <w:pStyle w:val="Balk6"/>
      <w:lvlText w:val="%1.%2.%3.%4.%5.%6."/>
      <w:lvlJc w:val="left"/>
      <w:pPr>
        <w:tabs>
          <w:tab w:val="num" w:pos="7371"/>
        </w:tabs>
        <w:ind w:left="7371" w:hanging="1701"/>
      </w:pPr>
      <w:rPr>
        <w:rFonts w:ascii="CG Omega" w:hAnsi="CG Omega" w:hint="default"/>
        <w:b/>
        <w:i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rPr>
        <w:rFonts w:ascii="Times New Roman" w:hAnsi="Times New Roman"/>
        <w:sz w:val="24"/>
      </w:r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rPr>
        <w:rFonts w:ascii="Times New Roman" w:hAnsi="Times New Roman"/>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3AB6135"/>
    <w:multiLevelType w:val="hybridMultilevel"/>
    <w:tmpl w:val="B5B2FD9A"/>
    <w:lvl w:ilvl="0" w:tplc="A50C5068">
      <w:start w:val="1"/>
      <w:numFmt w:val="lowerLetter"/>
      <w:lvlText w:val="%1)"/>
      <w:lvlJc w:val="left"/>
      <w:pPr>
        <w:tabs>
          <w:tab w:val="num" w:pos="1428"/>
        </w:tabs>
        <w:ind w:left="1428" w:hanging="360"/>
      </w:pPr>
      <w:rPr>
        <w:b/>
        <w:i/>
      </w:r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8">
    <w:nsid w:val="34EB6085"/>
    <w:multiLevelType w:val="hybridMultilevel"/>
    <w:tmpl w:val="99FA828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6DC64ED"/>
    <w:multiLevelType w:val="hybridMultilevel"/>
    <w:tmpl w:val="76C858F8"/>
    <w:lvl w:ilvl="0" w:tplc="041F000F">
      <w:start w:val="1"/>
      <w:numFmt w:val="lowerLetter"/>
      <w:lvlText w:val="%1)"/>
      <w:lvlJc w:val="left"/>
      <w:pPr>
        <w:tabs>
          <w:tab w:val="num" w:pos="1428"/>
        </w:tabs>
        <w:ind w:left="1428" w:hanging="360"/>
      </w:pPr>
      <w:rPr>
        <w:b/>
        <w:i/>
      </w:rPr>
    </w:lvl>
    <w:lvl w:ilvl="1" w:tplc="041F000F">
      <w:start w:val="1"/>
      <w:numFmt w:val="decimal"/>
      <w:lvlText w:val="%2."/>
      <w:lvlJc w:val="left"/>
      <w:pPr>
        <w:tabs>
          <w:tab w:val="num" w:pos="1428"/>
        </w:tabs>
        <w:ind w:left="1428" w:hanging="360"/>
      </w:pPr>
      <w:rPr>
        <w:b/>
        <w:i/>
      </w:rPr>
    </w:lvl>
    <w:lvl w:ilvl="2" w:tplc="041F001B">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0">
    <w:nsid w:val="3C6079FB"/>
    <w:multiLevelType w:val="hybridMultilevel"/>
    <w:tmpl w:val="B29C888C"/>
    <w:lvl w:ilvl="0" w:tplc="370E9F86">
      <w:start w:val="1"/>
      <w:numFmt w:val="lowerLetter"/>
      <w:lvlText w:val="%1)"/>
      <w:lvlJc w:val="left"/>
      <w:pPr>
        <w:tabs>
          <w:tab w:val="num" w:pos="1069"/>
        </w:tabs>
        <w:ind w:left="1069" w:hanging="360"/>
      </w:pPr>
      <w:rPr>
        <w:b/>
        <w:i/>
      </w:rPr>
    </w:lvl>
    <w:lvl w:ilvl="1" w:tplc="041F0019" w:tentative="1">
      <w:start w:val="1"/>
      <w:numFmt w:val="lowerLetter"/>
      <w:lvlText w:val="%2."/>
      <w:lvlJc w:val="left"/>
      <w:pPr>
        <w:tabs>
          <w:tab w:val="num" w:pos="733"/>
        </w:tabs>
        <w:ind w:left="733" w:hanging="360"/>
      </w:pPr>
    </w:lvl>
    <w:lvl w:ilvl="2" w:tplc="041F001B" w:tentative="1">
      <w:start w:val="1"/>
      <w:numFmt w:val="lowerRoman"/>
      <w:lvlText w:val="%3."/>
      <w:lvlJc w:val="right"/>
      <w:pPr>
        <w:tabs>
          <w:tab w:val="num" w:pos="1453"/>
        </w:tabs>
        <w:ind w:left="1453" w:hanging="180"/>
      </w:pPr>
    </w:lvl>
    <w:lvl w:ilvl="3" w:tplc="041F000F" w:tentative="1">
      <w:start w:val="1"/>
      <w:numFmt w:val="decimal"/>
      <w:lvlText w:val="%4."/>
      <w:lvlJc w:val="left"/>
      <w:pPr>
        <w:tabs>
          <w:tab w:val="num" w:pos="2173"/>
        </w:tabs>
        <w:ind w:left="2173" w:hanging="360"/>
      </w:pPr>
    </w:lvl>
    <w:lvl w:ilvl="4" w:tplc="041F0019" w:tentative="1">
      <w:start w:val="1"/>
      <w:numFmt w:val="lowerLetter"/>
      <w:lvlText w:val="%5."/>
      <w:lvlJc w:val="left"/>
      <w:pPr>
        <w:tabs>
          <w:tab w:val="num" w:pos="2893"/>
        </w:tabs>
        <w:ind w:left="2893" w:hanging="360"/>
      </w:pPr>
    </w:lvl>
    <w:lvl w:ilvl="5" w:tplc="041F001B" w:tentative="1">
      <w:start w:val="1"/>
      <w:numFmt w:val="lowerRoman"/>
      <w:lvlText w:val="%6."/>
      <w:lvlJc w:val="right"/>
      <w:pPr>
        <w:tabs>
          <w:tab w:val="num" w:pos="3613"/>
        </w:tabs>
        <w:ind w:left="3613" w:hanging="180"/>
      </w:pPr>
    </w:lvl>
    <w:lvl w:ilvl="6" w:tplc="041F000F" w:tentative="1">
      <w:start w:val="1"/>
      <w:numFmt w:val="decimal"/>
      <w:lvlText w:val="%7."/>
      <w:lvlJc w:val="left"/>
      <w:pPr>
        <w:tabs>
          <w:tab w:val="num" w:pos="4333"/>
        </w:tabs>
        <w:ind w:left="4333" w:hanging="360"/>
      </w:pPr>
    </w:lvl>
    <w:lvl w:ilvl="7" w:tplc="041F0019" w:tentative="1">
      <w:start w:val="1"/>
      <w:numFmt w:val="lowerLetter"/>
      <w:lvlText w:val="%8."/>
      <w:lvlJc w:val="left"/>
      <w:pPr>
        <w:tabs>
          <w:tab w:val="num" w:pos="5053"/>
        </w:tabs>
        <w:ind w:left="5053" w:hanging="360"/>
      </w:pPr>
    </w:lvl>
    <w:lvl w:ilvl="8" w:tplc="041F001B" w:tentative="1">
      <w:start w:val="1"/>
      <w:numFmt w:val="lowerRoman"/>
      <w:lvlText w:val="%9."/>
      <w:lvlJc w:val="right"/>
      <w:pPr>
        <w:tabs>
          <w:tab w:val="num" w:pos="5773"/>
        </w:tabs>
        <w:ind w:left="5773" w:hanging="180"/>
      </w:pPr>
    </w:lvl>
  </w:abstractNum>
  <w:abstractNum w:abstractNumId="21">
    <w:nsid w:val="403853B1"/>
    <w:multiLevelType w:val="multilevel"/>
    <w:tmpl w:val="3294DDCC"/>
    <w:lvl w:ilvl="0">
      <w:start w:val="1"/>
      <w:numFmt w:val="decimal"/>
      <w:lvlText w:val="%1."/>
      <w:lvlJc w:val="left"/>
      <w:pPr>
        <w:tabs>
          <w:tab w:val="num" w:pos="284"/>
        </w:tabs>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851" w:hanging="567"/>
      </w:pPr>
      <w:rPr>
        <w:rFonts w:ascii="Times New Roman" w:hAnsi="Times New Roman" w:hint="default"/>
        <w:b/>
        <w:i w:val="0"/>
        <w:sz w:val="24"/>
        <w:szCs w:val="24"/>
      </w:rPr>
    </w:lvl>
    <w:lvl w:ilvl="2">
      <w:start w:val="1"/>
      <w:numFmt w:val="decimal"/>
      <w:lvlText w:val="%1.%2.%3."/>
      <w:lvlJc w:val="left"/>
      <w:pPr>
        <w:tabs>
          <w:tab w:val="num" w:pos="1134"/>
        </w:tabs>
        <w:ind w:left="2552" w:hanging="1872"/>
      </w:pPr>
      <w:rPr>
        <w:rFonts w:hint="default"/>
        <w:b/>
        <w:sz w:val="24"/>
        <w:szCs w:val="24"/>
      </w:rPr>
    </w:lvl>
    <w:lvl w:ilvl="3">
      <w:start w:val="1"/>
      <w:numFmt w:val="decimal"/>
      <w:lvlText w:val="%1.%2.%3.%4."/>
      <w:lvlJc w:val="left"/>
      <w:pPr>
        <w:tabs>
          <w:tab w:val="num" w:pos="2552"/>
        </w:tabs>
        <w:ind w:left="3969" w:hanging="2268"/>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lvlText w:val="%1.%2.%3.%4.%5."/>
      <w:lvlJc w:val="left"/>
      <w:pPr>
        <w:tabs>
          <w:tab w:val="num" w:pos="5670"/>
        </w:tabs>
        <w:ind w:left="5670" w:hanging="1701"/>
      </w:pPr>
      <w:rPr>
        <w:rFonts w:ascii="Times New Roman" w:hAnsi="Times New Roman" w:hint="default"/>
        <w:b/>
        <w:i w:val="0"/>
        <w:sz w:val="24"/>
        <w:szCs w:val="24"/>
      </w:rPr>
    </w:lvl>
    <w:lvl w:ilvl="5">
      <w:start w:val="1"/>
      <w:numFmt w:val="decimal"/>
      <w:lvlText w:val="%1.%2.%3.%4.%5.%6."/>
      <w:lvlJc w:val="left"/>
      <w:pPr>
        <w:tabs>
          <w:tab w:val="num" w:pos="7371"/>
        </w:tabs>
        <w:ind w:left="7371" w:hanging="1701"/>
      </w:pPr>
      <w:rPr>
        <w:rFonts w:ascii="CG Omega" w:hAnsi="CG Omega" w:hint="default"/>
        <w:b/>
        <w:i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44117D1C"/>
    <w:multiLevelType w:val="hybridMultilevel"/>
    <w:tmpl w:val="E3C20446"/>
    <w:lvl w:ilvl="0" w:tplc="23E0CBA2">
      <w:start w:val="1"/>
      <w:numFmt w:val="bullet"/>
      <w:lvlText w:val=""/>
      <w:lvlJc w:val="left"/>
      <w:pPr>
        <w:tabs>
          <w:tab w:val="num" w:pos="1776"/>
        </w:tabs>
        <w:ind w:left="1776" w:hanging="360"/>
      </w:pPr>
      <w:rPr>
        <w:rFonts w:ascii="Wingdings" w:hAnsi="Wingdings" w:hint="default"/>
        <w:b/>
        <w:i w:val="0"/>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3">
    <w:nsid w:val="46626CD3"/>
    <w:multiLevelType w:val="hybridMultilevel"/>
    <w:tmpl w:val="1652A1B0"/>
    <w:lvl w:ilvl="0" w:tplc="4FAA9B82">
      <w:start w:val="1"/>
      <w:numFmt w:val="bullet"/>
      <w:lvlText w:val=""/>
      <w:lvlJc w:val="left"/>
      <w:pPr>
        <w:tabs>
          <w:tab w:val="num" w:pos="1068"/>
        </w:tabs>
        <w:ind w:left="1068" w:hanging="360"/>
      </w:pPr>
      <w:rPr>
        <w:rFonts w:ascii="Wingdings" w:hAnsi="Wingdings"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4">
    <w:nsid w:val="46DA5DDA"/>
    <w:multiLevelType w:val="hybridMultilevel"/>
    <w:tmpl w:val="12B6466A"/>
    <w:lvl w:ilvl="0" w:tplc="CB7E14FE">
      <w:start w:val="1"/>
      <w:numFmt w:val="lowerLetter"/>
      <w:lvlText w:val="%1)"/>
      <w:lvlJc w:val="left"/>
      <w:pPr>
        <w:tabs>
          <w:tab w:val="num" w:pos="1440"/>
        </w:tabs>
        <w:ind w:left="1440" w:hanging="360"/>
      </w:pPr>
      <w:rPr>
        <w:b/>
        <w:i/>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5">
    <w:nsid w:val="48BF065B"/>
    <w:multiLevelType w:val="hybridMultilevel"/>
    <w:tmpl w:val="D458C2B2"/>
    <w:lvl w:ilvl="0" w:tplc="00C86D4E">
      <w:start w:val="1"/>
      <w:numFmt w:val="lowerLetter"/>
      <w:lvlText w:val="%1)"/>
      <w:lvlJc w:val="left"/>
      <w:pPr>
        <w:tabs>
          <w:tab w:val="num" w:pos="1428"/>
        </w:tabs>
        <w:ind w:left="1428" w:hanging="360"/>
      </w:pPr>
      <w:rPr>
        <w:b/>
        <w:i/>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6">
    <w:nsid w:val="48C55EDB"/>
    <w:multiLevelType w:val="hybridMultilevel"/>
    <w:tmpl w:val="8922546C"/>
    <w:lvl w:ilvl="0" w:tplc="370E9F86">
      <w:start w:val="1"/>
      <w:numFmt w:val="lowerLetter"/>
      <w:lvlText w:val="%1)"/>
      <w:lvlJc w:val="left"/>
      <w:pPr>
        <w:tabs>
          <w:tab w:val="num" w:pos="1776"/>
        </w:tabs>
        <w:ind w:left="1776" w:hanging="360"/>
      </w:pPr>
      <w:rPr>
        <w:b/>
        <w:i/>
      </w:rPr>
    </w:lvl>
    <w:lvl w:ilvl="1" w:tplc="041F0019">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7">
    <w:nsid w:val="49033348"/>
    <w:multiLevelType w:val="hybridMultilevel"/>
    <w:tmpl w:val="0010AE0A"/>
    <w:lvl w:ilvl="0" w:tplc="FD3EEAE0">
      <w:start w:val="1"/>
      <w:numFmt w:val="lowerLetter"/>
      <w:lvlText w:val="%1)"/>
      <w:lvlJc w:val="left"/>
      <w:pPr>
        <w:tabs>
          <w:tab w:val="num" w:pos="1068"/>
        </w:tabs>
        <w:ind w:left="1068" w:hanging="360"/>
      </w:pPr>
      <w:rPr>
        <w:b/>
        <w:i/>
      </w:rPr>
    </w:lvl>
    <w:lvl w:ilvl="1" w:tplc="04090003" w:tentative="1">
      <w:start w:val="1"/>
      <w:numFmt w:val="lowerLetter"/>
      <w:lvlText w:val="%2."/>
      <w:lvlJc w:val="left"/>
      <w:pPr>
        <w:tabs>
          <w:tab w:val="num" w:pos="1788"/>
        </w:tabs>
        <w:ind w:left="1788" w:hanging="360"/>
      </w:pPr>
    </w:lvl>
    <w:lvl w:ilvl="2" w:tplc="04090005" w:tentative="1">
      <w:start w:val="1"/>
      <w:numFmt w:val="lowerRoman"/>
      <w:lvlText w:val="%3."/>
      <w:lvlJc w:val="right"/>
      <w:pPr>
        <w:tabs>
          <w:tab w:val="num" w:pos="2508"/>
        </w:tabs>
        <w:ind w:left="2508" w:hanging="180"/>
      </w:pPr>
    </w:lvl>
    <w:lvl w:ilvl="3" w:tplc="04090001" w:tentative="1">
      <w:start w:val="1"/>
      <w:numFmt w:val="decimal"/>
      <w:lvlText w:val="%4."/>
      <w:lvlJc w:val="left"/>
      <w:pPr>
        <w:tabs>
          <w:tab w:val="num" w:pos="3228"/>
        </w:tabs>
        <w:ind w:left="3228" w:hanging="360"/>
      </w:pPr>
    </w:lvl>
    <w:lvl w:ilvl="4" w:tplc="04090003" w:tentative="1">
      <w:start w:val="1"/>
      <w:numFmt w:val="lowerLetter"/>
      <w:lvlText w:val="%5."/>
      <w:lvlJc w:val="left"/>
      <w:pPr>
        <w:tabs>
          <w:tab w:val="num" w:pos="3948"/>
        </w:tabs>
        <w:ind w:left="3948" w:hanging="360"/>
      </w:pPr>
    </w:lvl>
    <w:lvl w:ilvl="5" w:tplc="04090005" w:tentative="1">
      <w:start w:val="1"/>
      <w:numFmt w:val="lowerRoman"/>
      <w:lvlText w:val="%6."/>
      <w:lvlJc w:val="right"/>
      <w:pPr>
        <w:tabs>
          <w:tab w:val="num" w:pos="4668"/>
        </w:tabs>
        <w:ind w:left="4668" w:hanging="180"/>
      </w:pPr>
    </w:lvl>
    <w:lvl w:ilvl="6" w:tplc="04090001" w:tentative="1">
      <w:start w:val="1"/>
      <w:numFmt w:val="decimal"/>
      <w:lvlText w:val="%7."/>
      <w:lvlJc w:val="left"/>
      <w:pPr>
        <w:tabs>
          <w:tab w:val="num" w:pos="5388"/>
        </w:tabs>
        <w:ind w:left="5388" w:hanging="360"/>
      </w:pPr>
    </w:lvl>
    <w:lvl w:ilvl="7" w:tplc="04090003" w:tentative="1">
      <w:start w:val="1"/>
      <w:numFmt w:val="lowerLetter"/>
      <w:lvlText w:val="%8."/>
      <w:lvlJc w:val="left"/>
      <w:pPr>
        <w:tabs>
          <w:tab w:val="num" w:pos="6108"/>
        </w:tabs>
        <w:ind w:left="6108" w:hanging="360"/>
      </w:pPr>
    </w:lvl>
    <w:lvl w:ilvl="8" w:tplc="04090005" w:tentative="1">
      <w:start w:val="1"/>
      <w:numFmt w:val="lowerRoman"/>
      <w:lvlText w:val="%9."/>
      <w:lvlJc w:val="right"/>
      <w:pPr>
        <w:tabs>
          <w:tab w:val="num" w:pos="6828"/>
        </w:tabs>
        <w:ind w:left="6828" w:hanging="180"/>
      </w:pPr>
    </w:lvl>
  </w:abstractNum>
  <w:abstractNum w:abstractNumId="28">
    <w:nsid w:val="4B110A03"/>
    <w:multiLevelType w:val="hybridMultilevel"/>
    <w:tmpl w:val="E4682CD0"/>
    <w:lvl w:ilvl="0" w:tplc="AA4CDB08">
      <w:start w:val="1"/>
      <w:numFmt w:val="lowerLetter"/>
      <w:lvlText w:val="%1)"/>
      <w:lvlJc w:val="left"/>
      <w:pPr>
        <w:tabs>
          <w:tab w:val="num" w:pos="1776"/>
        </w:tabs>
        <w:ind w:left="1776" w:hanging="360"/>
      </w:pPr>
      <w:rPr>
        <w:b/>
        <w:i/>
      </w:rPr>
    </w:lvl>
    <w:lvl w:ilvl="1" w:tplc="041F0019" w:tentative="1">
      <w:start w:val="1"/>
      <w:numFmt w:val="lowerLetter"/>
      <w:lvlText w:val="%2."/>
      <w:lvlJc w:val="left"/>
      <w:pPr>
        <w:tabs>
          <w:tab w:val="num" w:pos="624"/>
        </w:tabs>
        <w:ind w:left="624" w:hanging="360"/>
      </w:pPr>
    </w:lvl>
    <w:lvl w:ilvl="2" w:tplc="041F001B" w:tentative="1">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tentative="1">
      <w:start w:val="1"/>
      <w:numFmt w:val="lowerLetter"/>
      <w:lvlText w:val="%5."/>
      <w:lvlJc w:val="left"/>
      <w:pPr>
        <w:tabs>
          <w:tab w:val="num" w:pos="2784"/>
        </w:tabs>
        <w:ind w:left="2784" w:hanging="360"/>
      </w:pPr>
    </w:lvl>
    <w:lvl w:ilvl="5" w:tplc="041F001B" w:tentative="1">
      <w:start w:val="1"/>
      <w:numFmt w:val="lowerRoman"/>
      <w:lvlText w:val="%6."/>
      <w:lvlJc w:val="right"/>
      <w:pPr>
        <w:tabs>
          <w:tab w:val="num" w:pos="3504"/>
        </w:tabs>
        <w:ind w:left="3504" w:hanging="180"/>
      </w:pPr>
    </w:lvl>
    <w:lvl w:ilvl="6" w:tplc="041F000F" w:tentative="1">
      <w:start w:val="1"/>
      <w:numFmt w:val="decimal"/>
      <w:lvlText w:val="%7."/>
      <w:lvlJc w:val="left"/>
      <w:pPr>
        <w:tabs>
          <w:tab w:val="num" w:pos="4224"/>
        </w:tabs>
        <w:ind w:left="4224" w:hanging="360"/>
      </w:pPr>
    </w:lvl>
    <w:lvl w:ilvl="7" w:tplc="041F0019" w:tentative="1">
      <w:start w:val="1"/>
      <w:numFmt w:val="lowerLetter"/>
      <w:lvlText w:val="%8."/>
      <w:lvlJc w:val="left"/>
      <w:pPr>
        <w:tabs>
          <w:tab w:val="num" w:pos="4944"/>
        </w:tabs>
        <w:ind w:left="4944" w:hanging="360"/>
      </w:pPr>
    </w:lvl>
    <w:lvl w:ilvl="8" w:tplc="041F001B" w:tentative="1">
      <w:start w:val="1"/>
      <w:numFmt w:val="lowerRoman"/>
      <w:lvlText w:val="%9."/>
      <w:lvlJc w:val="right"/>
      <w:pPr>
        <w:tabs>
          <w:tab w:val="num" w:pos="5664"/>
        </w:tabs>
        <w:ind w:left="5664" w:hanging="180"/>
      </w:pPr>
    </w:lvl>
  </w:abstractNum>
  <w:abstractNum w:abstractNumId="29">
    <w:nsid w:val="4CF2251C"/>
    <w:multiLevelType w:val="hybridMultilevel"/>
    <w:tmpl w:val="622A4CA8"/>
    <w:lvl w:ilvl="0" w:tplc="23E0CBA2">
      <w:start w:val="1"/>
      <w:numFmt w:val="bullet"/>
      <w:lvlText w:val=""/>
      <w:lvlJc w:val="left"/>
      <w:pPr>
        <w:tabs>
          <w:tab w:val="num" w:pos="1776"/>
        </w:tabs>
        <w:ind w:left="1776" w:hanging="360"/>
      </w:pPr>
      <w:rPr>
        <w:rFonts w:ascii="Wingdings" w:hAnsi="Wingdings" w:hint="default"/>
        <w:b/>
        <w:i w:val="0"/>
      </w:rPr>
    </w:lvl>
    <w:lvl w:ilvl="1" w:tplc="041F0019">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0">
    <w:nsid w:val="586B4727"/>
    <w:multiLevelType w:val="hybridMultilevel"/>
    <w:tmpl w:val="B8E6CBA8"/>
    <w:lvl w:ilvl="0" w:tplc="2848D228">
      <w:start w:val="1"/>
      <w:numFmt w:val="bullet"/>
      <w:lvlText w:val="-"/>
      <w:lvlJc w:val="left"/>
      <w:pPr>
        <w:tabs>
          <w:tab w:val="num" w:pos="1776"/>
        </w:tabs>
        <w:ind w:left="1776" w:hanging="360"/>
      </w:pPr>
      <w:rPr>
        <w:rFonts w:ascii="Palatino Linotype" w:eastAsia="Times New Roman" w:hAnsi="Palatino Linotype" w:cs="Times New Roman" w:hint="default"/>
        <w:b/>
        <w:i/>
      </w:rPr>
    </w:lvl>
    <w:lvl w:ilvl="1" w:tplc="041F0019">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1">
    <w:nsid w:val="671844DD"/>
    <w:multiLevelType w:val="hybridMultilevel"/>
    <w:tmpl w:val="CB98FA28"/>
    <w:lvl w:ilvl="0" w:tplc="77F6B300">
      <w:start w:val="1"/>
      <w:numFmt w:val="lowerLetter"/>
      <w:lvlText w:val="%1)"/>
      <w:lvlJc w:val="left"/>
      <w:pPr>
        <w:tabs>
          <w:tab w:val="num" w:pos="1440"/>
        </w:tabs>
        <w:ind w:left="1440" w:hanging="360"/>
      </w:pPr>
      <w:rPr>
        <w:b/>
        <w:i/>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2">
    <w:nsid w:val="6DD43508"/>
    <w:multiLevelType w:val="hybridMultilevel"/>
    <w:tmpl w:val="83525B62"/>
    <w:lvl w:ilvl="0" w:tplc="CB7E14FE">
      <w:start w:val="1"/>
      <w:numFmt w:val="lowerLetter"/>
      <w:lvlText w:val="%1)"/>
      <w:lvlJc w:val="left"/>
      <w:pPr>
        <w:tabs>
          <w:tab w:val="num" w:pos="1800"/>
        </w:tabs>
        <w:ind w:left="1800" w:hanging="360"/>
      </w:pPr>
      <w:rPr>
        <w:b/>
        <w:i/>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33">
    <w:nsid w:val="70C91FA9"/>
    <w:multiLevelType w:val="hybridMultilevel"/>
    <w:tmpl w:val="CC4642F8"/>
    <w:lvl w:ilvl="0" w:tplc="DDE4367E">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77E6B11"/>
    <w:multiLevelType w:val="hybridMultilevel"/>
    <w:tmpl w:val="6EA418DE"/>
    <w:lvl w:ilvl="0" w:tplc="77C2B172">
      <w:start w:val="1"/>
      <w:numFmt w:val="lowerLetter"/>
      <w:lvlText w:val="%1)"/>
      <w:lvlJc w:val="left"/>
      <w:pPr>
        <w:tabs>
          <w:tab w:val="num" w:pos="1776"/>
        </w:tabs>
        <w:ind w:left="1776" w:hanging="360"/>
      </w:pPr>
      <w:rPr>
        <w:b/>
        <w:i/>
      </w:rPr>
    </w:lvl>
    <w:lvl w:ilvl="1" w:tplc="041F0019" w:tentative="1">
      <w:start w:val="1"/>
      <w:numFmt w:val="lowerLetter"/>
      <w:lvlText w:val="%2."/>
      <w:lvlJc w:val="left"/>
      <w:pPr>
        <w:tabs>
          <w:tab w:val="num" w:pos="624"/>
        </w:tabs>
        <w:ind w:left="624" w:hanging="360"/>
      </w:pPr>
    </w:lvl>
    <w:lvl w:ilvl="2" w:tplc="041F001B" w:tentative="1">
      <w:start w:val="1"/>
      <w:numFmt w:val="lowerRoman"/>
      <w:lvlText w:val="%3."/>
      <w:lvlJc w:val="right"/>
      <w:pPr>
        <w:tabs>
          <w:tab w:val="num" w:pos="1344"/>
        </w:tabs>
        <w:ind w:left="1344" w:hanging="180"/>
      </w:pPr>
    </w:lvl>
    <w:lvl w:ilvl="3" w:tplc="041F000F" w:tentative="1">
      <w:start w:val="1"/>
      <w:numFmt w:val="decimal"/>
      <w:lvlText w:val="%4."/>
      <w:lvlJc w:val="left"/>
      <w:pPr>
        <w:tabs>
          <w:tab w:val="num" w:pos="2064"/>
        </w:tabs>
        <w:ind w:left="2064" w:hanging="360"/>
      </w:pPr>
    </w:lvl>
    <w:lvl w:ilvl="4" w:tplc="041F0019" w:tentative="1">
      <w:start w:val="1"/>
      <w:numFmt w:val="lowerLetter"/>
      <w:lvlText w:val="%5."/>
      <w:lvlJc w:val="left"/>
      <w:pPr>
        <w:tabs>
          <w:tab w:val="num" w:pos="2784"/>
        </w:tabs>
        <w:ind w:left="2784" w:hanging="360"/>
      </w:pPr>
    </w:lvl>
    <w:lvl w:ilvl="5" w:tplc="041F001B" w:tentative="1">
      <w:start w:val="1"/>
      <w:numFmt w:val="lowerRoman"/>
      <w:lvlText w:val="%6."/>
      <w:lvlJc w:val="right"/>
      <w:pPr>
        <w:tabs>
          <w:tab w:val="num" w:pos="3504"/>
        </w:tabs>
        <w:ind w:left="3504" w:hanging="180"/>
      </w:pPr>
    </w:lvl>
    <w:lvl w:ilvl="6" w:tplc="041F000F" w:tentative="1">
      <w:start w:val="1"/>
      <w:numFmt w:val="decimal"/>
      <w:lvlText w:val="%7."/>
      <w:lvlJc w:val="left"/>
      <w:pPr>
        <w:tabs>
          <w:tab w:val="num" w:pos="4224"/>
        </w:tabs>
        <w:ind w:left="4224" w:hanging="360"/>
      </w:pPr>
    </w:lvl>
    <w:lvl w:ilvl="7" w:tplc="041F0019" w:tentative="1">
      <w:start w:val="1"/>
      <w:numFmt w:val="lowerLetter"/>
      <w:lvlText w:val="%8."/>
      <w:lvlJc w:val="left"/>
      <w:pPr>
        <w:tabs>
          <w:tab w:val="num" w:pos="4944"/>
        </w:tabs>
        <w:ind w:left="4944" w:hanging="360"/>
      </w:pPr>
    </w:lvl>
    <w:lvl w:ilvl="8" w:tplc="041F001B" w:tentative="1">
      <w:start w:val="1"/>
      <w:numFmt w:val="lowerRoman"/>
      <w:lvlText w:val="%9."/>
      <w:lvlJc w:val="right"/>
      <w:pPr>
        <w:tabs>
          <w:tab w:val="num" w:pos="5664"/>
        </w:tabs>
        <w:ind w:left="5664" w:hanging="180"/>
      </w:pPr>
    </w:lvl>
  </w:abstractNum>
  <w:abstractNum w:abstractNumId="35">
    <w:nsid w:val="77F42E15"/>
    <w:multiLevelType w:val="hybridMultilevel"/>
    <w:tmpl w:val="107471AA"/>
    <w:lvl w:ilvl="0" w:tplc="AA4CDB08">
      <w:start w:val="1"/>
      <w:numFmt w:val="lowerLetter"/>
      <w:lvlText w:val="%1)"/>
      <w:lvlJc w:val="left"/>
      <w:pPr>
        <w:tabs>
          <w:tab w:val="num" w:pos="1776"/>
        </w:tabs>
        <w:ind w:left="1776"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D15C7"/>
    <w:multiLevelType w:val="multilevel"/>
    <w:tmpl w:val="71649866"/>
    <w:lvl w:ilvl="0">
      <w:start w:val="1"/>
      <w:numFmt w:val="decimal"/>
      <w:lvlText w:val="%1."/>
      <w:lvlJc w:val="left"/>
      <w:pPr>
        <w:tabs>
          <w:tab w:val="num" w:pos="360"/>
        </w:tabs>
        <w:ind w:left="360" w:hanging="360"/>
      </w:pPr>
      <w:rPr>
        <w:rFonts w:hint="default"/>
        <w:b/>
      </w:rPr>
    </w:lvl>
    <w:lvl w:ilvl="1">
      <w:start w:val="1"/>
      <w:numFmt w:val="decimal"/>
      <w:lvlText w:val="Tablo %2."/>
      <w:lvlJc w:val="left"/>
      <w:pPr>
        <w:tabs>
          <w:tab w:val="num" w:pos="792"/>
        </w:tabs>
        <w:ind w:left="792" w:hanging="432"/>
      </w:pPr>
      <w:rPr>
        <w:rFonts w:ascii="Times New Roman" w:hAnsi="Times New Roman" w:cs="Times New Roman" w:hint="default"/>
        <w:b/>
        <w:i w:val="0"/>
        <w:sz w:val="24"/>
        <w:szCs w:val="24"/>
      </w:rPr>
    </w:lvl>
    <w:lvl w:ilvl="2">
      <w:start w:val="1"/>
      <w:numFmt w:val="decimal"/>
      <w:lvlText w:val=" %2.%3."/>
      <w:lvlJc w:val="left"/>
      <w:pPr>
        <w:tabs>
          <w:tab w:val="num" w:pos="1440"/>
        </w:tabs>
        <w:ind w:left="1224" w:hanging="504"/>
      </w:pPr>
      <w:rPr>
        <w:rFonts w:ascii="Times New Roman" w:hAnsi="Times New Roman" w:cs="Times New Roman" w:hint="default"/>
        <w:b/>
        <w:i w:val="0"/>
        <w:sz w:val="24"/>
        <w:szCs w:val="24"/>
      </w:rPr>
    </w:lvl>
    <w:lvl w:ilvl="3">
      <w:start w:val="1"/>
      <w:numFmt w:val="decimal"/>
      <w:lvlText w:val=" %2.%3.%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6"/>
  </w:num>
  <w:num w:numId="3">
    <w:abstractNumId w:val="15"/>
  </w:num>
  <w:num w:numId="4">
    <w:abstractNumId w:val="14"/>
  </w:num>
  <w:num w:numId="5">
    <w:abstractNumId w:val="21"/>
  </w:num>
  <w:num w:numId="6">
    <w:abstractNumId w:val="11"/>
  </w:num>
  <w:num w:numId="7">
    <w:abstractNumId w:val="25"/>
  </w:num>
  <w:num w:numId="8">
    <w:abstractNumId w:val="19"/>
  </w:num>
  <w:num w:numId="9">
    <w:abstractNumId w:val="27"/>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0"/>
  </w:num>
  <w:num w:numId="20">
    <w:abstractNumId w:val="34"/>
  </w:num>
  <w:num w:numId="21">
    <w:abstractNumId w:val="28"/>
  </w:num>
  <w:num w:numId="22">
    <w:abstractNumId w:val="35"/>
  </w:num>
  <w:num w:numId="23">
    <w:abstractNumId w:val="5"/>
  </w:num>
  <w:num w:numId="24">
    <w:abstractNumId w:val="32"/>
  </w:num>
  <w:num w:numId="25">
    <w:abstractNumId w:val="31"/>
  </w:num>
  <w:num w:numId="26">
    <w:abstractNumId w:val="26"/>
  </w:num>
  <w:num w:numId="27">
    <w:abstractNumId w:val="17"/>
  </w:num>
  <w:num w:numId="28">
    <w:abstractNumId w:val="8"/>
  </w:num>
  <w:num w:numId="29">
    <w:abstractNumId w:val="24"/>
  </w:num>
  <w:num w:numId="30">
    <w:abstractNumId w:val="23"/>
  </w:num>
  <w:num w:numId="31">
    <w:abstractNumId w:val="33"/>
  </w:num>
  <w:num w:numId="32">
    <w:abstractNumId w:val="9"/>
  </w:num>
  <w:num w:numId="33">
    <w:abstractNumId w:val="3"/>
  </w:num>
  <w:num w:numId="34">
    <w:abstractNumId w:val="20"/>
  </w:num>
  <w:num w:numId="35">
    <w:abstractNumId w:val="0"/>
  </w:num>
  <w:num w:numId="36">
    <w:abstractNumId w:val="30"/>
  </w:num>
  <w:num w:numId="37">
    <w:abstractNumId w:val="1"/>
  </w:num>
  <w:num w:numId="38">
    <w:abstractNumId w:val="29"/>
  </w:num>
  <w:num w:numId="39">
    <w:abstractNumId w:val="22"/>
  </w:num>
  <w:num w:numId="40">
    <w:abstractNumId w:val="36"/>
  </w:num>
  <w:num w:numId="41">
    <w:abstractNumId w:val="18"/>
  </w:num>
  <w:num w:numId="42">
    <w:abstractNumId w:val="2"/>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6"/>
  </w:num>
  <w:num w:numId="46">
    <w:abstractNumId w:val="15"/>
  </w:num>
  <w:num w:numId="47">
    <w:abstractNumId w:val="13"/>
  </w:num>
  <w:num w:numId="48">
    <w:abstractNumId w:val="4"/>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2"/>
  </w:num>
  <w:num w:numId="64">
    <w:abstractNumId w:val="15"/>
  </w:num>
  <w:num w:numId="65">
    <w:abstractNumId w:val="15"/>
  </w:num>
  <w:num w:numId="66">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27C5B"/>
    <w:rsid w:val="0000005A"/>
    <w:rsid w:val="000015C5"/>
    <w:rsid w:val="000022AD"/>
    <w:rsid w:val="000028C6"/>
    <w:rsid w:val="0000344E"/>
    <w:rsid w:val="00004541"/>
    <w:rsid w:val="00014C41"/>
    <w:rsid w:val="000151D0"/>
    <w:rsid w:val="0001553A"/>
    <w:rsid w:val="000156A5"/>
    <w:rsid w:val="00020232"/>
    <w:rsid w:val="000204A6"/>
    <w:rsid w:val="000213AC"/>
    <w:rsid w:val="00027F9B"/>
    <w:rsid w:val="000310C6"/>
    <w:rsid w:val="00032227"/>
    <w:rsid w:val="00033757"/>
    <w:rsid w:val="00033C97"/>
    <w:rsid w:val="00036AC0"/>
    <w:rsid w:val="00040191"/>
    <w:rsid w:val="00040730"/>
    <w:rsid w:val="000512EA"/>
    <w:rsid w:val="00053811"/>
    <w:rsid w:val="00054983"/>
    <w:rsid w:val="00054BE8"/>
    <w:rsid w:val="00055063"/>
    <w:rsid w:val="00057760"/>
    <w:rsid w:val="000578F8"/>
    <w:rsid w:val="00063BC1"/>
    <w:rsid w:val="000678BD"/>
    <w:rsid w:val="00067AD6"/>
    <w:rsid w:val="000705F9"/>
    <w:rsid w:val="000716DD"/>
    <w:rsid w:val="0007431C"/>
    <w:rsid w:val="000754AA"/>
    <w:rsid w:val="0008217A"/>
    <w:rsid w:val="000869E7"/>
    <w:rsid w:val="000874D7"/>
    <w:rsid w:val="00092B19"/>
    <w:rsid w:val="00093506"/>
    <w:rsid w:val="00094A27"/>
    <w:rsid w:val="0009534C"/>
    <w:rsid w:val="00096C0D"/>
    <w:rsid w:val="000A4804"/>
    <w:rsid w:val="000A56E7"/>
    <w:rsid w:val="000B03AB"/>
    <w:rsid w:val="000B2B36"/>
    <w:rsid w:val="000C0D4F"/>
    <w:rsid w:val="000C601E"/>
    <w:rsid w:val="000C69CE"/>
    <w:rsid w:val="000C773C"/>
    <w:rsid w:val="000D08ED"/>
    <w:rsid w:val="000D43CF"/>
    <w:rsid w:val="000D5E06"/>
    <w:rsid w:val="000D776E"/>
    <w:rsid w:val="000E0DC4"/>
    <w:rsid w:val="000E1F86"/>
    <w:rsid w:val="000E2633"/>
    <w:rsid w:val="000E36BA"/>
    <w:rsid w:val="000E5E9A"/>
    <w:rsid w:val="000E7DD5"/>
    <w:rsid w:val="000F002D"/>
    <w:rsid w:val="000F43D2"/>
    <w:rsid w:val="000F7535"/>
    <w:rsid w:val="00102D5C"/>
    <w:rsid w:val="00104155"/>
    <w:rsid w:val="00104B0A"/>
    <w:rsid w:val="001061B7"/>
    <w:rsid w:val="00106C0E"/>
    <w:rsid w:val="00117B44"/>
    <w:rsid w:val="0012357D"/>
    <w:rsid w:val="00124EED"/>
    <w:rsid w:val="00126F28"/>
    <w:rsid w:val="0013267A"/>
    <w:rsid w:val="00133673"/>
    <w:rsid w:val="00137FB6"/>
    <w:rsid w:val="0014364A"/>
    <w:rsid w:val="00143742"/>
    <w:rsid w:val="00146A9C"/>
    <w:rsid w:val="0015417B"/>
    <w:rsid w:val="0016146C"/>
    <w:rsid w:val="0016263B"/>
    <w:rsid w:val="00163BD1"/>
    <w:rsid w:val="001654F3"/>
    <w:rsid w:val="00166AC6"/>
    <w:rsid w:val="001675BE"/>
    <w:rsid w:val="001742EE"/>
    <w:rsid w:val="00176254"/>
    <w:rsid w:val="00181B16"/>
    <w:rsid w:val="0019372F"/>
    <w:rsid w:val="00195946"/>
    <w:rsid w:val="00195C2C"/>
    <w:rsid w:val="001A1C2B"/>
    <w:rsid w:val="001A4A88"/>
    <w:rsid w:val="001C0B12"/>
    <w:rsid w:val="001C105B"/>
    <w:rsid w:val="001C62C4"/>
    <w:rsid w:val="001C6D36"/>
    <w:rsid w:val="001D38EB"/>
    <w:rsid w:val="001D6132"/>
    <w:rsid w:val="001E208D"/>
    <w:rsid w:val="001E237E"/>
    <w:rsid w:val="001E4B39"/>
    <w:rsid w:val="001E5EB6"/>
    <w:rsid w:val="001F119E"/>
    <w:rsid w:val="001F2CEA"/>
    <w:rsid w:val="002056E7"/>
    <w:rsid w:val="00210C53"/>
    <w:rsid w:val="00220755"/>
    <w:rsid w:val="00221149"/>
    <w:rsid w:val="00222784"/>
    <w:rsid w:val="002234B8"/>
    <w:rsid w:val="00225763"/>
    <w:rsid w:val="00240E47"/>
    <w:rsid w:val="002428F0"/>
    <w:rsid w:val="00244C79"/>
    <w:rsid w:val="0024610A"/>
    <w:rsid w:val="002506DF"/>
    <w:rsid w:val="0025585A"/>
    <w:rsid w:val="002559D9"/>
    <w:rsid w:val="00260E5D"/>
    <w:rsid w:val="00261F85"/>
    <w:rsid w:val="002627B6"/>
    <w:rsid w:val="002636B0"/>
    <w:rsid w:val="00263ACA"/>
    <w:rsid w:val="002646E8"/>
    <w:rsid w:val="002671D7"/>
    <w:rsid w:val="002672F2"/>
    <w:rsid w:val="00267B52"/>
    <w:rsid w:val="00270378"/>
    <w:rsid w:val="00274BE6"/>
    <w:rsid w:val="00276BBD"/>
    <w:rsid w:val="002810FF"/>
    <w:rsid w:val="00284414"/>
    <w:rsid w:val="002A6BC8"/>
    <w:rsid w:val="002A798F"/>
    <w:rsid w:val="002B0C52"/>
    <w:rsid w:val="002B2A89"/>
    <w:rsid w:val="002C0DD1"/>
    <w:rsid w:val="002C7A06"/>
    <w:rsid w:val="002D012A"/>
    <w:rsid w:val="002D012F"/>
    <w:rsid w:val="002D12C6"/>
    <w:rsid w:val="002D1B59"/>
    <w:rsid w:val="002D1F44"/>
    <w:rsid w:val="002D309B"/>
    <w:rsid w:val="002D57D2"/>
    <w:rsid w:val="002D66C0"/>
    <w:rsid w:val="002E12B8"/>
    <w:rsid w:val="002E193F"/>
    <w:rsid w:val="002E1C37"/>
    <w:rsid w:val="002E6631"/>
    <w:rsid w:val="002F118A"/>
    <w:rsid w:val="002F16F3"/>
    <w:rsid w:val="002F203C"/>
    <w:rsid w:val="002F454F"/>
    <w:rsid w:val="002F57D2"/>
    <w:rsid w:val="002F6203"/>
    <w:rsid w:val="00301AE4"/>
    <w:rsid w:val="00305061"/>
    <w:rsid w:val="003152F5"/>
    <w:rsid w:val="00316DC2"/>
    <w:rsid w:val="00317A75"/>
    <w:rsid w:val="0032713B"/>
    <w:rsid w:val="00327D9D"/>
    <w:rsid w:val="00331CA6"/>
    <w:rsid w:val="00334C53"/>
    <w:rsid w:val="0034088D"/>
    <w:rsid w:val="00340BA2"/>
    <w:rsid w:val="003424F6"/>
    <w:rsid w:val="00342A47"/>
    <w:rsid w:val="00345C17"/>
    <w:rsid w:val="00346DED"/>
    <w:rsid w:val="00347CFD"/>
    <w:rsid w:val="00353047"/>
    <w:rsid w:val="00357221"/>
    <w:rsid w:val="00357FEE"/>
    <w:rsid w:val="00361068"/>
    <w:rsid w:val="00365F3B"/>
    <w:rsid w:val="0037115B"/>
    <w:rsid w:val="003719D9"/>
    <w:rsid w:val="00376AE2"/>
    <w:rsid w:val="00376FEB"/>
    <w:rsid w:val="00377FAD"/>
    <w:rsid w:val="0038324F"/>
    <w:rsid w:val="00387C5A"/>
    <w:rsid w:val="00395856"/>
    <w:rsid w:val="003A34E0"/>
    <w:rsid w:val="003A4430"/>
    <w:rsid w:val="003A5AB4"/>
    <w:rsid w:val="003B1F17"/>
    <w:rsid w:val="003B353D"/>
    <w:rsid w:val="003B38C6"/>
    <w:rsid w:val="003B4EBF"/>
    <w:rsid w:val="003B5AAF"/>
    <w:rsid w:val="003C0845"/>
    <w:rsid w:val="003C116A"/>
    <w:rsid w:val="003C1842"/>
    <w:rsid w:val="003C444F"/>
    <w:rsid w:val="003C5517"/>
    <w:rsid w:val="003C6561"/>
    <w:rsid w:val="003C726D"/>
    <w:rsid w:val="003D1082"/>
    <w:rsid w:val="003D2AB2"/>
    <w:rsid w:val="003D2DBD"/>
    <w:rsid w:val="003D57C9"/>
    <w:rsid w:val="003D67CD"/>
    <w:rsid w:val="003D69E8"/>
    <w:rsid w:val="003E0858"/>
    <w:rsid w:val="003E14C4"/>
    <w:rsid w:val="003E576E"/>
    <w:rsid w:val="003E7FD1"/>
    <w:rsid w:val="003F15A0"/>
    <w:rsid w:val="003F509E"/>
    <w:rsid w:val="003F6A76"/>
    <w:rsid w:val="003F75BD"/>
    <w:rsid w:val="00402833"/>
    <w:rsid w:val="0040538C"/>
    <w:rsid w:val="00411A86"/>
    <w:rsid w:val="004170E5"/>
    <w:rsid w:val="004251AE"/>
    <w:rsid w:val="00425882"/>
    <w:rsid w:val="0042677A"/>
    <w:rsid w:val="0042699A"/>
    <w:rsid w:val="00426D7F"/>
    <w:rsid w:val="00426E96"/>
    <w:rsid w:val="0042728D"/>
    <w:rsid w:val="00427DEE"/>
    <w:rsid w:val="004308A1"/>
    <w:rsid w:val="00440944"/>
    <w:rsid w:val="0044203C"/>
    <w:rsid w:val="00443044"/>
    <w:rsid w:val="00443BDF"/>
    <w:rsid w:val="00444539"/>
    <w:rsid w:val="00444FF9"/>
    <w:rsid w:val="00446423"/>
    <w:rsid w:val="004479C7"/>
    <w:rsid w:val="0046018C"/>
    <w:rsid w:val="004603C7"/>
    <w:rsid w:val="00461648"/>
    <w:rsid w:val="00461930"/>
    <w:rsid w:val="0046273A"/>
    <w:rsid w:val="0046315F"/>
    <w:rsid w:val="0046758F"/>
    <w:rsid w:val="00467733"/>
    <w:rsid w:val="00471063"/>
    <w:rsid w:val="0047710D"/>
    <w:rsid w:val="00477C0B"/>
    <w:rsid w:val="00480F16"/>
    <w:rsid w:val="0048191C"/>
    <w:rsid w:val="00484DB4"/>
    <w:rsid w:val="00487A6B"/>
    <w:rsid w:val="004902F2"/>
    <w:rsid w:val="004924E8"/>
    <w:rsid w:val="00492921"/>
    <w:rsid w:val="004934FA"/>
    <w:rsid w:val="00496871"/>
    <w:rsid w:val="004969C6"/>
    <w:rsid w:val="00497B8B"/>
    <w:rsid w:val="004A05A7"/>
    <w:rsid w:val="004A14A5"/>
    <w:rsid w:val="004A7CAC"/>
    <w:rsid w:val="004B2697"/>
    <w:rsid w:val="004B2CAE"/>
    <w:rsid w:val="004B3490"/>
    <w:rsid w:val="004B47E7"/>
    <w:rsid w:val="004C6977"/>
    <w:rsid w:val="004C7539"/>
    <w:rsid w:val="004D1F0B"/>
    <w:rsid w:val="004D3189"/>
    <w:rsid w:val="004D36C3"/>
    <w:rsid w:val="004D5EDA"/>
    <w:rsid w:val="004E00EE"/>
    <w:rsid w:val="004E05A8"/>
    <w:rsid w:val="004E08D8"/>
    <w:rsid w:val="004E57FA"/>
    <w:rsid w:val="004F404D"/>
    <w:rsid w:val="004F7D11"/>
    <w:rsid w:val="005009BE"/>
    <w:rsid w:val="00504291"/>
    <w:rsid w:val="00505970"/>
    <w:rsid w:val="00506FBE"/>
    <w:rsid w:val="00507954"/>
    <w:rsid w:val="00510E38"/>
    <w:rsid w:val="00514563"/>
    <w:rsid w:val="00514BA9"/>
    <w:rsid w:val="00520E21"/>
    <w:rsid w:val="00523AB0"/>
    <w:rsid w:val="00526EB5"/>
    <w:rsid w:val="00527FE5"/>
    <w:rsid w:val="00530919"/>
    <w:rsid w:val="0053195B"/>
    <w:rsid w:val="005330F8"/>
    <w:rsid w:val="00533F19"/>
    <w:rsid w:val="00534BA2"/>
    <w:rsid w:val="0053672B"/>
    <w:rsid w:val="0053719E"/>
    <w:rsid w:val="00542416"/>
    <w:rsid w:val="0054379C"/>
    <w:rsid w:val="00543D46"/>
    <w:rsid w:val="00543F64"/>
    <w:rsid w:val="005472D4"/>
    <w:rsid w:val="00547E3C"/>
    <w:rsid w:val="0055172C"/>
    <w:rsid w:val="00554C8A"/>
    <w:rsid w:val="0055566D"/>
    <w:rsid w:val="00557570"/>
    <w:rsid w:val="00561EC2"/>
    <w:rsid w:val="00566C1B"/>
    <w:rsid w:val="005742FC"/>
    <w:rsid w:val="00580382"/>
    <w:rsid w:val="005874AD"/>
    <w:rsid w:val="0059011E"/>
    <w:rsid w:val="00591F8F"/>
    <w:rsid w:val="005A5C82"/>
    <w:rsid w:val="005A6280"/>
    <w:rsid w:val="005B036B"/>
    <w:rsid w:val="005B1D13"/>
    <w:rsid w:val="005B4CDC"/>
    <w:rsid w:val="005C0FD0"/>
    <w:rsid w:val="005C282F"/>
    <w:rsid w:val="005C6C0C"/>
    <w:rsid w:val="005C7EE2"/>
    <w:rsid w:val="005D0139"/>
    <w:rsid w:val="005D0DA8"/>
    <w:rsid w:val="005D3B54"/>
    <w:rsid w:val="005D4B73"/>
    <w:rsid w:val="005E04EB"/>
    <w:rsid w:val="005E1112"/>
    <w:rsid w:val="005E309C"/>
    <w:rsid w:val="005E68B1"/>
    <w:rsid w:val="005F3831"/>
    <w:rsid w:val="0060343B"/>
    <w:rsid w:val="00605E83"/>
    <w:rsid w:val="0060626C"/>
    <w:rsid w:val="00606277"/>
    <w:rsid w:val="0060776D"/>
    <w:rsid w:val="006102CD"/>
    <w:rsid w:val="006150C8"/>
    <w:rsid w:val="00617E5E"/>
    <w:rsid w:val="00620250"/>
    <w:rsid w:val="006238CF"/>
    <w:rsid w:val="006243FB"/>
    <w:rsid w:val="00627C5B"/>
    <w:rsid w:val="00632293"/>
    <w:rsid w:val="006344ED"/>
    <w:rsid w:val="00634D81"/>
    <w:rsid w:val="00637151"/>
    <w:rsid w:val="00642F11"/>
    <w:rsid w:val="00645A5A"/>
    <w:rsid w:val="00645C6F"/>
    <w:rsid w:val="00646396"/>
    <w:rsid w:val="006524BA"/>
    <w:rsid w:val="00652E60"/>
    <w:rsid w:val="00660204"/>
    <w:rsid w:val="00662E8E"/>
    <w:rsid w:val="00665B81"/>
    <w:rsid w:val="0067551C"/>
    <w:rsid w:val="006804FC"/>
    <w:rsid w:val="006910D4"/>
    <w:rsid w:val="006916B2"/>
    <w:rsid w:val="00693A8A"/>
    <w:rsid w:val="00695127"/>
    <w:rsid w:val="00696303"/>
    <w:rsid w:val="00696906"/>
    <w:rsid w:val="0069750D"/>
    <w:rsid w:val="006A235C"/>
    <w:rsid w:val="006B57CA"/>
    <w:rsid w:val="006B5EEA"/>
    <w:rsid w:val="006C1054"/>
    <w:rsid w:val="006C18C7"/>
    <w:rsid w:val="006C3DBB"/>
    <w:rsid w:val="006C417C"/>
    <w:rsid w:val="006C4886"/>
    <w:rsid w:val="006C5F0E"/>
    <w:rsid w:val="006C7D52"/>
    <w:rsid w:val="006D7375"/>
    <w:rsid w:val="006D7563"/>
    <w:rsid w:val="006E5CDF"/>
    <w:rsid w:val="006E6001"/>
    <w:rsid w:val="006F0C51"/>
    <w:rsid w:val="006F15E0"/>
    <w:rsid w:val="006F1E70"/>
    <w:rsid w:val="006F4BD4"/>
    <w:rsid w:val="006F58A5"/>
    <w:rsid w:val="00702364"/>
    <w:rsid w:val="00703BCB"/>
    <w:rsid w:val="00704536"/>
    <w:rsid w:val="00705B19"/>
    <w:rsid w:val="00711452"/>
    <w:rsid w:val="00716623"/>
    <w:rsid w:val="00725465"/>
    <w:rsid w:val="00725EAD"/>
    <w:rsid w:val="00731A29"/>
    <w:rsid w:val="00731EF2"/>
    <w:rsid w:val="00732901"/>
    <w:rsid w:val="00733D05"/>
    <w:rsid w:val="00736734"/>
    <w:rsid w:val="00740C02"/>
    <w:rsid w:val="0074471F"/>
    <w:rsid w:val="00745D43"/>
    <w:rsid w:val="00746426"/>
    <w:rsid w:val="007472E7"/>
    <w:rsid w:val="00753026"/>
    <w:rsid w:val="007530BF"/>
    <w:rsid w:val="00753912"/>
    <w:rsid w:val="00753EA5"/>
    <w:rsid w:val="0075641C"/>
    <w:rsid w:val="0075788F"/>
    <w:rsid w:val="0076126F"/>
    <w:rsid w:val="0076320E"/>
    <w:rsid w:val="007632E0"/>
    <w:rsid w:val="00765586"/>
    <w:rsid w:val="007716D3"/>
    <w:rsid w:val="00772637"/>
    <w:rsid w:val="00773441"/>
    <w:rsid w:val="00774DD4"/>
    <w:rsid w:val="00774EA1"/>
    <w:rsid w:val="00775D55"/>
    <w:rsid w:val="00775EBE"/>
    <w:rsid w:val="00776B15"/>
    <w:rsid w:val="00777538"/>
    <w:rsid w:val="007824E9"/>
    <w:rsid w:val="00794950"/>
    <w:rsid w:val="0079751B"/>
    <w:rsid w:val="007A1FF5"/>
    <w:rsid w:val="007A2A66"/>
    <w:rsid w:val="007A495F"/>
    <w:rsid w:val="007A523F"/>
    <w:rsid w:val="007A63F2"/>
    <w:rsid w:val="007B1199"/>
    <w:rsid w:val="007B2CD1"/>
    <w:rsid w:val="007C5F5A"/>
    <w:rsid w:val="007D1DCD"/>
    <w:rsid w:val="007D3DD4"/>
    <w:rsid w:val="007D4054"/>
    <w:rsid w:val="007E42FB"/>
    <w:rsid w:val="007E48D5"/>
    <w:rsid w:val="007E605C"/>
    <w:rsid w:val="007E716E"/>
    <w:rsid w:val="007F1D77"/>
    <w:rsid w:val="007F2EA1"/>
    <w:rsid w:val="007F34AC"/>
    <w:rsid w:val="007F44C5"/>
    <w:rsid w:val="007F617C"/>
    <w:rsid w:val="007F6334"/>
    <w:rsid w:val="007F700B"/>
    <w:rsid w:val="00800DE1"/>
    <w:rsid w:val="0080187E"/>
    <w:rsid w:val="00804159"/>
    <w:rsid w:val="00810C5B"/>
    <w:rsid w:val="0081719C"/>
    <w:rsid w:val="0082755A"/>
    <w:rsid w:val="00844D05"/>
    <w:rsid w:val="008461A7"/>
    <w:rsid w:val="008476C6"/>
    <w:rsid w:val="00850058"/>
    <w:rsid w:val="008504EF"/>
    <w:rsid w:val="00851C4F"/>
    <w:rsid w:val="00852D68"/>
    <w:rsid w:val="00855BAD"/>
    <w:rsid w:val="0086146F"/>
    <w:rsid w:val="008643AF"/>
    <w:rsid w:val="008664B3"/>
    <w:rsid w:val="0087621B"/>
    <w:rsid w:val="0087665E"/>
    <w:rsid w:val="00880A2E"/>
    <w:rsid w:val="00881C77"/>
    <w:rsid w:val="00884081"/>
    <w:rsid w:val="00895B16"/>
    <w:rsid w:val="008A7B2F"/>
    <w:rsid w:val="008A7DFA"/>
    <w:rsid w:val="008B0BCA"/>
    <w:rsid w:val="008C0A1D"/>
    <w:rsid w:val="008C155D"/>
    <w:rsid w:val="008C228B"/>
    <w:rsid w:val="008C5434"/>
    <w:rsid w:val="008C5AC4"/>
    <w:rsid w:val="008D1AE5"/>
    <w:rsid w:val="008D3BE2"/>
    <w:rsid w:val="008D6F51"/>
    <w:rsid w:val="008D7CA9"/>
    <w:rsid w:val="008E1449"/>
    <w:rsid w:val="008E3D4C"/>
    <w:rsid w:val="008E47FC"/>
    <w:rsid w:val="008E5C64"/>
    <w:rsid w:val="008E72BC"/>
    <w:rsid w:val="008F1F26"/>
    <w:rsid w:val="008F25A7"/>
    <w:rsid w:val="008F4652"/>
    <w:rsid w:val="008F4B8B"/>
    <w:rsid w:val="0090036A"/>
    <w:rsid w:val="009025F3"/>
    <w:rsid w:val="00902CFE"/>
    <w:rsid w:val="00913BAC"/>
    <w:rsid w:val="00917E62"/>
    <w:rsid w:val="00920326"/>
    <w:rsid w:val="009217FB"/>
    <w:rsid w:val="00921ADF"/>
    <w:rsid w:val="0093321A"/>
    <w:rsid w:val="00937124"/>
    <w:rsid w:val="00942E02"/>
    <w:rsid w:val="00942F6D"/>
    <w:rsid w:val="0094306D"/>
    <w:rsid w:val="00946B31"/>
    <w:rsid w:val="00955034"/>
    <w:rsid w:val="00956067"/>
    <w:rsid w:val="00957DB2"/>
    <w:rsid w:val="00963971"/>
    <w:rsid w:val="00963FB8"/>
    <w:rsid w:val="00965E00"/>
    <w:rsid w:val="00966F92"/>
    <w:rsid w:val="0097221B"/>
    <w:rsid w:val="00972427"/>
    <w:rsid w:val="009736C7"/>
    <w:rsid w:val="0097535C"/>
    <w:rsid w:val="00975C51"/>
    <w:rsid w:val="0097631C"/>
    <w:rsid w:val="00977124"/>
    <w:rsid w:val="00981EA1"/>
    <w:rsid w:val="0098393C"/>
    <w:rsid w:val="009843BF"/>
    <w:rsid w:val="009902DC"/>
    <w:rsid w:val="00991C28"/>
    <w:rsid w:val="009922E5"/>
    <w:rsid w:val="00995A59"/>
    <w:rsid w:val="0099633A"/>
    <w:rsid w:val="00996590"/>
    <w:rsid w:val="00996F8A"/>
    <w:rsid w:val="00997B80"/>
    <w:rsid w:val="009A03AF"/>
    <w:rsid w:val="009A0BB3"/>
    <w:rsid w:val="009B08ED"/>
    <w:rsid w:val="009B0CB5"/>
    <w:rsid w:val="009B19C9"/>
    <w:rsid w:val="009B1EB3"/>
    <w:rsid w:val="009B3452"/>
    <w:rsid w:val="009B3978"/>
    <w:rsid w:val="009B45C8"/>
    <w:rsid w:val="009B65AF"/>
    <w:rsid w:val="009B76A4"/>
    <w:rsid w:val="009C303C"/>
    <w:rsid w:val="009C43D4"/>
    <w:rsid w:val="009C74F5"/>
    <w:rsid w:val="009D1874"/>
    <w:rsid w:val="009D4C03"/>
    <w:rsid w:val="009D4D33"/>
    <w:rsid w:val="009D75C6"/>
    <w:rsid w:val="009E0579"/>
    <w:rsid w:val="009E1EDE"/>
    <w:rsid w:val="009E7F79"/>
    <w:rsid w:val="009F4400"/>
    <w:rsid w:val="009F60B2"/>
    <w:rsid w:val="009F6FFA"/>
    <w:rsid w:val="00A00F81"/>
    <w:rsid w:val="00A02D46"/>
    <w:rsid w:val="00A10392"/>
    <w:rsid w:val="00A10984"/>
    <w:rsid w:val="00A15982"/>
    <w:rsid w:val="00A20363"/>
    <w:rsid w:val="00A206CA"/>
    <w:rsid w:val="00A330E8"/>
    <w:rsid w:val="00A335DF"/>
    <w:rsid w:val="00A33E70"/>
    <w:rsid w:val="00A340A5"/>
    <w:rsid w:val="00A408C4"/>
    <w:rsid w:val="00A4194E"/>
    <w:rsid w:val="00A44E74"/>
    <w:rsid w:val="00A466ED"/>
    <w:rsid w:val="00A4772A"/>
    <w:rsid w:val="00A5034B"/>
    <w:rsid w:val="00A51EF1"/>
    <w:rsid w:val="00A53B7A"/>
    <w:rsid w:val="00A54122"/>
    <w:rsid w:val="00A634B5"/>
    <w:rsid w:val="00A63C95"/>
    <w:rsid w:val="00A662D1"/>
    <w:rsid w:val="00A67E42"/>
    <w:rsid w:val="00A7129D"/>
    <w:rsid w:val="00A71BED"/>
    <w:rsid w:val="00A72A5F"/>
    <w:rsid w:val="00A81E1D"/>
    <w:rsid w:val="00A82FC9"/>
    <w:rsid w:val="00A831AC"/>
    <w:rsid w:val="00A84EF7"/>
    <w:rsid w:val="00A85D17"/>
    <w:rsid w:val="00A8730D"/>
    <w:rsid w:val="00A87C5F"/>
    <w:rsid w:val="00A92092"/>
    <w:rsid w:val="00A92F9D"/>
    <w:rsid w:val="00A95719"/>
    <w:rsid w:val="00A9787F"/>
    <w:rsid w:val="00A978CE"/>
    <w:rsid w:val="00AA1064"/>
    <w:rsid w:val="00AA136B"/>
    <w:rsid w:val="00AA13B7"/>
    <w:rsid w:val="00AA4DC6"/>
    <w:rsid w:val="00AA67A6"/>
    <w:rsid w:val="00AB38BD"/>
    <w:rsid w:val="00AB5A66"/>
    <w:rsid w:val="00AC0C2C"/>
    <w:rsid w:val="00AC1EE4"/>
    <w:rsid w:val="00AC3BE4"/>
    <w:rsid w:val="00AC43DD"/>
    <w:rsid w:val="00AC68CB"/>
    <w:rsid w:val="00AD171A"/>
    <w:rsid w:val="00AD222C"/>
    <w:rsid w:val="00AD3000"/>
    <w:rsid w:val="00AD4A8B"/>
    <w:rsid w:val="00AE094F"/>
    <w:rsid w:val="00AE1FEB"/>
    <w:rsid w:val="00AE6CE8"/>
    <w:rsid w:val="00AE6D63"/>
    <w:rsid w:val="00AF2C96"/>
    <w:rsid w:val="00AF4B87"/>
    <w:rsid w:val="00AF63E1"/>
    <w:rsid w:val="00B0388B"/>
    <w:rsid w:val="00B068B4"/>
    <w:rsid w:val="00B10456"/>
    <w:rsid w:val="00B11184"/>
    <w:rsid w:val="00B150D5"/>
    <w:rsid w:val="00B16317"/>
    <w:rsid w:val="00B230D5"/>
    <w:rsid w:val="00B30A07"/>
    <w:rsid w:val="00B34489"/>
    <w:rsid w:val="00B35890"/>
    <w:rsid w:val="00B4252F"/>
    <w:rsid w:val="00B47159"/>
    <w:rsid w:val="00B50A86"/>
    <w:rsid w:val="00B54178"/>
    <w:rsid w:val="00B55729"/>
    <w:rsid w:val="00B603B8"/>
    <w:rsid w:val="00B60F53"/>
    <w:rsid w:val="00B62255"/>
    <w:rsid w:val="00B64E55"/>
    <w:rsid w:val="00B670D8"/>
    <w:rsid w:val="00B67AEE"/>
    <w:rsid w:val="00B71C2F"/>
    <w:rsid w:val="00B73253"/>
    <w:rsid w:val="00B73695"/>
    <w:rsid w:val="00B736AD"/>
    <w:rsid w:val="00B73EA6"/>
    <w:rsid w:val="00B75663"/>
    <w:rsid w:val="00B76407"/>
    <w:rsid w:val="00B76AED"/>
    <w:rsid w:val="00B76D86"/>
    <w:rsid w:val="00B810A3"/>
    <w:rsid w:val="00B81875"/>
    <w:rsid w:val="00B83453"/>
    <w:rsid w:val="00B83D6F"/>
    <w:rsid w:val="00B9059B"/>
    <w:rsid w:val="00B9740E"/>
    <w:rsid w:val="00BA217F"/>
    <w:rsid w:val="00BA3F99"/>
    <w:rsid w:val="00BA67F1"/>
    <w:rsid w:val="00BB215C"/>
    <w:rsid w:val="00BB283A"/>
    <w:rsid w:val="00BB3106"/>
    <w:rsid w:val="00BB43B3"/>
    <w:rsid w:val="00BB60AA"/>
    <w:rsid w:val="00BC0397"/>
    <w:rsid w:val="00BC3B99"/>
    <w:rsid w:val="00BC49B6"/>
    <w:rsid w:val="00BC581E"/>
    <w:rsid w:val="00BC665F"/>
    <w:rsid w:val="00BC6DAA"/>
    <w:rsid w:val="00BC7348"/>
    <w:rsid w:val="00BD0EBC"/>
    <w:rsid w:val="00BD0FE8"/>
    <w:rsid w:val="00BD3BCE"/>
    <w:rsid w:val="00BD55BC"/>
    <w:rsid w:val="00BD5885"/>
    <w:rsid w:val="00BE1C7A"/>
    <w:rsid w:val="00BE2BC7"/>
    <w:rsid w:val="00BE32AD"/>
    <w:rsid w:val="00BE53CF"/>
    <w:rsid w:val="00BE542F"/>
    <w:rsid w:val="00BE7E20"/>
    <w:rsid w:val="00BF580B"/>
    <w:rsid w:val="00BF72A9"/>
    <w:rsid w:val="00C029B4"/>
    <w:rsid w:val="00C04A73"/>
    <w:rsid w:val="00C06DC0"/>
    <w:rsid w:val="00C073B5"/>
    <w:rsid w:val="00C10D98"/>
    <w:rsid w:val="00C12546"/>
    <w:rsid w:val="00C12934"/>
    <w:rsid w:val="00C12CE9"/>
    <w:rsid w:val="00C14655"/>
    <w:rsid w:val="00C21A32"/>
    <w:rsid w:val="00C21D67"/>
    <w:rsid w:val="00C235D6"/>
    <w:rsid w:val="00C24DD6"/>
    <w:rsid w:val="00C25BE3"/>
    <w:rsid w:val="00C30249"/>
    <w:rsid w:val="00C31CD0"/>
    <w:rsid w:val="00C35176"/>
    <w:rsid w:val="00C37E8A"/>
    <w:rsid w:val="00C40855"/>
    <w:rsid w:val="00C41062"/>
    <w:rsid w:val="00C41181"/>
    <w:rsid w:val="00C41519"/>
    <w:rsid w:val="00C41A8E"/>
    <w:rsid w:val="00C43A36"/>
    <w:rsid w:val="00C4663B"/>
    <w:rsid w:val="00C50803"/>
    <w:rsid w:val="00C542A2"/>
    <w:rsid w:val="00C54E5E"/>
    <w:rsid w:val="00C55F33"/>
    <w:rsid w:val="00C57693"/>
    <w:rsid w:val="00C57694"/>
    <w:rsid w:val="00C6393A"/>
    <w:rsid w:val="00C67954"/>
    <w:rsid w:val="00C760C6"/>
    <w:rsid w:val="00C901B9"/>
    <w:rsid w:val="00C913CC"/>
    <w:rsid w:val="00CA3E2F"/>
    <w:rsid w:val="00CA64C5"/>
    <w:rsid w:val="00CA7EBC"/>
    <w:rsid w:val="00CB21F1"/>
    <w:rsid w:val="00CB2AB7"/>
    <w:rsid w:val="00CB65F7"/>
    <w:rsid w:val="00CC04B8"/>
    <w:rsid w:val="00CC0B23"/>
    <w:rsid w:val="00CC1EDF"/>
    <w:rsid w:val="00CC2B96"/>
    <w:rsid w:val="00CC40DE"/>
    <w:rsid w:val="00CC5CCA"/>
    <w:rsid w:val="00CC705F"/>
    <w:rsid w:val="00CD0980"/>
    <w:rsid w:val="00CD3713"/>
    <w:rsid w:val="00CD37BB"/>
    <w:rsid w:val="00CD5B95"/>
    <w:rsid w:val="00CE1D22"/>
    <w:rsid w:val="00CE2411"/>
    <w:rsid w:val="00CE2A21"/>
    <w:rsid w:val="00CE3CBE"/>
    <w:rsid w:val="00CE7131"/>
    <w:rsid w:val="00CF48BF"/>
    <w:rsid w:val="00CF6B56"/>
    <w:rsid w:val="00D03CB7"/>
    <w:rsid w:val="00D10F12"/>
    <w:rsid w:val="00D15D52"/>
    <w:rsid w:val="00D1649C"/>
    <w:rsid w:val="00D17A44"/>
    <w:rsid w:val="00D22554"/>
    <w:rsid w:val="00D322A4"/>
    <w:rsid w:val="00D3352B"/>
    <w:rsid w:val="00D33545"/>
    <w:rsid w:val="00D34E85"/>
    <w:rsid w:val="00D35745"/>
    <w:rsid w:val="00D43140"/>
    <w:rsid w:val="00D47F14"/>
    <w:rsid w:val="00D50F7C"/>
    <w:rsid w:val="00D5108B"/>
    <w:rsid w:val="00D539EC"/>
    <w:rsid w:val="00D55A01"/>
    <w:rsid w:val="00D56357"/>
    <w:rsid w:val="00D57B46"/>
    <w:rsid w:val="00D62C27"/>
    <w:rsid w:val="00D67CFB"/>
    <w:rsid w:val="00D717E4"/>
    <w:rsid w:val="00D71EF2"/>
    <w:rsid w:val="00D73956"/>
    <w:rsid w:val="00D739FF"/>
    <w:rsid w:val="00D7406B"/>
    <w:rsid w:val="00D764FA"/>
    <w:rsid w:val="00D76568"/>
    <w:rsid w:val="00D77F53"/>
    <w:rsid w:val="00D81A50"/>
    <w:rsid w:val="00D83A32"/>
    <w:rsid w:val="00D91158"/>
    <w:rsid w:val="00D9140E"/>
    <w:rsid w:val="00D91D2D"/>
    <w:rsid w:val="00D937E2"/>
    <w:rsid w:val="00D950ED"/>
    <w:rsid w:val="00DA0B9C"/>
    <w:rsid w:val="00DA0DFC"/>
    <w:rsid w:val="00DA4B7D"/>
    <w:rsid w:val="00DA6C98"/>
    <w:rsid w:val="00DB2F3A"/>
    <w:rsid w:val="00DC04EA"/>
    <w:rsid w:val="00DC3DF5"/>
    <w:rsid w:val="00DC4D15"/>
    <w:rsid w:val="00DD7D6F"/>
    <w:rsid w:val="00DE08DC"/>
    <w:rsid w:val="00DE0964"/>
    <w:rsid w:val="00DE2146"/>
    <w:rsid w:val="00DE2357"/>
    <w:rsid w:val="00DE4791"/>
    <w:rsid w:val="00DF222F"/>
    <w:rsid w:val="00DF3862"/>
    <w:rsid w:val="00DF66D7"/>
    <w:rsid w:val="00DF7DC8"/>
    <w:rsid w:val="00E01911"/>
    <w:rsid w:val="00E01A87"/>
    <w:rsid w:val="00E0254C"/>
    <w:rsid w:val="00E04B63"/>
    <w:rsid w:val="00E05BD5"/>
    <w:rsid w:val="00E05DA0"/>
    <w:rsid w:val="00E072F5"/>
    <w:rsid w:val="00E07F77"/>
    <w:rsid w:val="00E1290A"/>
    <w:rsid w:val="00E133F2"/>
    <w:rsid w:val="00E1533A"/>
    <w:rsid w:val="00E162D6"/>
    <w:rsid w:val="00E26391"/>
    <w:rsid w:val="00E265F7"/>
    <w:rsid w:val="00E26FF8"/>
    <w:rsid w:val="00E276C1"/>
    <w:rsid w:val="00E3128A"/>
    <w:rsid w:val="00E31A5C"/>
    <w:rsid w:val="00E34DD6"/>
    <w:rsid w:val="00E34E64"/>
    <w:rsid w:val="00E351BB"/>
    <w:rsid w:val="00E41A68"/>
    <w:rsid w:val="00E44D06"/>
    <w:rsid w:val="00E47BF9"/>
    <w:rsid w:val="00E47F9D"/>
    <w:rsid w:val="00E5143C"/>
    <w:rsid w:val="00E51A12"/>
    <w:rsid w:val="00E52242"/>
    <w:rsid w:val="00E527CC"/>
    <w:rsid w:val="00E52CB9"/>
    <w:rsid w:val="00E52DC7"/>
    <w:rsid w:val="00E55EC7"/>
    <w:rsid w:val="00E61918"/>
    <w:rsid w:val="00E62688"/>
    <w:rsid w:val="00E6274A"/>
    <w:rsid w:val="00E62AAB"/>
    <w:rsid w:val="00E64589"/>
    <w:rsid w:val="00E64AE7"/>
    <w:rsid w:val="00E6514F"/>
    <w:rsid w:val="00E661A5"/>
    <w:rsid w:val="00E7090D"/>
    <w:rsid w:val="00E70A69"/>
    <w:rsid w:val="00E721D6"/>
    <w:rsid w:val="00E72315"/>
    <w:rsid w:val="00E82390"/>
    <w:rsid w:val="00E83B1C"/>
    <w:rsid w:val="00E857BC"/>
    <w:rsid w:val="00E85CDB"/>
    <w:rsid w:val="00E8604D"/>
    <w:rsid w:val="00E9032E"/>
    <w:rsid w:val="00E946E9"/>
    <w:rsid w:val="00E94A2F"/>
    <w:rsid w:val="00E95D3A"/>
    <w:rsid w:val="00E96315"/>
    <w:rsid w:val="00EA582A"/>
    <w:rsid w:val="00EA6B38"/>
    <w:rsid w:val="00EB2960"/>
    <w:rsid w:val="00EB5AA5"/>
    <w:rsid w:val="00EB70D3"/>
    <w:rsid w:val="00EC0518"/>
    <w:rsid w:val="00EC0EF2"/>
    <w:rsid w:val="00EC3ACA"/>
    <w:rsid w:val="00ED2F37"/>
    <w:rsid w:val="00EE6092"/>
    <w:rsid w:val="00EE665F"/>
    <w:rsid w:val="00EE682B"/>
    <w:rsid w:val="00EF079D"/>
    <w:rsid w:val="00EF3DE1"/>
    <w:rsid w:val="00EF6E84"/>
    <w:rsid w:val="00EF77D3"/>
    <w:rsid w:val="00F04130"/>
    <w:rsid w:val="00F04FC2"/>
    <w:rsid w:val="00F05307"/>
    <w:rsid w:val="00F13365"/>
    <w:rsid w:val="00F136D4"/>
    <w:rsid w:val="00F15173"/>
    <w:rsid w:val="00F178F4"/>
    <w:rsid w:val="00F2093B"/>
    <w:rsid w:val="00F2355E"/>
    <w:rsid w:val="00F26C6E"/>
    <w:rsid w:val="00F3537F"/>
    <w:rsid w:val="00F37203"/>
    <w:rsid w:val="00F374CB"/>
    <w:rsid w:val="00F40EE0"/>
    <w:rsid w:val="00F4124E"/>
    <w:rsid w:val="00F41613"/>
    <w:rsid w:val="00F42323"/>
    <w:rsid w:val="00F5296B"/>
    <w:rsid w:val="00F53E9E"/>
    <w:rsid w:val="00F542D7"/>
    <w:rsid w:val="00F60085"/>
    <w:rsid w:val="00F600E5"/>
    <w:rsid w:val="00F63110"/>
    <w:rsid w:val="00F64179"/>
    <w:rsid w:val="00F644FD"/>
    <w:rsid w:val="00F65D33"/>
    <w:rsid w:val="00F72E5D"/>
    <w:rsid w:val="00F73420"/>
    <w:rsid w:val="00F73A29"/>
    <w:rsid w:val="00F74057"/>
    <w:rsid w:val="00F7529C"/>
    <w:rsid w:val="00F83292"/>
    <w:rsid w:val="00F836F6"/>
    <w:rsid w:val="00F83FBD"/>
    <w:rsid w:val="00F857B0"/>
    <w:rsid w:val="00F85DBC"/>
    <w:rsid w:val="00F85E68"/>
    <w:rsid w:val="00F86385"/>
    <w:rsid w:val="00F9558F"/>
    <w:rsid w:val="00F95969"/>
    <w:rsid w:val="00FA0107"/>
    <w:rsid w:val="00FA3F78"/>
    <w:rsid w:val="00FA5D89"/>
    <w:rsid w:val="00FB124E"/>
    <w:rsid w:val="00FB3641"/>
    <w:rsid w:val="00FB729E"/>
    <w:rsid w:val="00FB72DE"/>
    <w:rsid w:val="00FC6510"/>
    <w:rsid w:val="00FD2DCB"/>
    <w:rsid w:val="00FD3BC5"/>
    <w:rsid w:val="00FD4B6E"/>
    <w:rsid w:val="00FD79E7"/>
    <w:rsid w:val="00FE0DED"/>
    <w:rsid w:val="00FF5117"/>
    <w:rsid w:val="00FF55CA"/>
    <w:rsid w:val="00FF594F"/>
    <w:rsid w:val="00FF5B02"/>
    <w:rsid w:val="00FF66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99"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qFormat/>
    <w:rsid w:val="007A63F2"/>
    <w:pPr>
      <w:keepNext/>
      <w:numPr>
        <w:numId w:val="3"/>
      </w:numPr>
      <w:spacing w:before="240" w:after="60"/>
      <w:outlineLvl w:val="0"/>
    </w:pPr>
    <w:rPr>
      <w:rFonts w:ascii="Arial" w:hAnsi="Arial" w:cs="Arial"/>
      <w:b/>
      <w:bCs/>
      <w:kern w:val="32"/>
      <w:sz w:val="32"/>
      <w:szCs w:val="32"/>
    </w:rPr>
  </w:style>
  <w:style w:type="paragraph" w:styleId="Balk2">
    <w:name w:val="heading 2"/>
    <w:basedOn w:val="Normal"/>
    <w:next w:val="Normal"/>
    <w:qFormat/>
    <w:rsid w:val="007A63F2"/>
    <w:pPr>
      <w:keepNext/>
      <w:numPr>
        <w:ilvl w:val="1"/>
        <w:numId w:val="3"/>
      </w:numPr>
      <w:spacing w:before="240" w:after="60"/>
      <w:outlineLvl w:val="1"/>
    </w:pPr>
    <w:rPr>
      <w:rFonts w:ascii="Arial" w:hAnsi="Arial" w:cs="Arial"/>
      <w:b/>
      <w:bCs/>
      <w:i/>
      <w:iCs/>
      <w:sz w:val="28"/>
      <w:szCs w:val="28"/>
    </w:rPr>
  </w:style>
  <w:style w:type="paragraph" w:styleId="Balk3">
    <w:name w:val="heading 3"/>
    <w:basedOn w:val="Normal"/>
    <w:next w:val="Normal"/>
    <w:qFormat/>
    <w:rsid w:val="007A63F2"/>
    <w:pPr>
      <w:keepNext/>
      <w:numPr>
        <w:ilvl w:val="2"/>
        <w:numId w:val="3"/>
      </w:numPr>
      <w:spacing w:before="240" w:after="60"/>
      <w:outlineLvl w:val="2"/>
    </w:pPr>
    <w:rPr>
      <w:rFonts w:ascii="Arial" w:hAnsi="Arial" w:cs="Arial"/>
      <w:b/>
      <w:bCs/>
      <w:sz w:val="26"/>
      <w:szCs w:val="26"/>
    </w:rPr>
  </w:style>
  <w:style w:type="paragraph" w:styleId="Balk4">
    <w:name w:val="heading 4"/>
    <w:basedOn w:val="Normal"/>
    <w:next w:val="Normal"/>
    <w:qFormat/>
    <w:rsid w:val="007A63F2"/>
    <w:pPr>
      <w:keepNext/>
      <w:numPr>
        <w:ilvl w:val="3"/>
        <w:numId w:val="3"/>
      </w:numPr>
      <w:spacing w:before="240" w:after="60"/>
      <w:outlineLvl w:val="3"/>
    </w:pPr>
    <w:rPr>
      <w:b/>
      <w:bCs/>
      <w:sz w:val="28"/>
      <w:szCs w:val="28"/>
    </w:rPr>
  </w:style>
  <w:style w:type="paragraph" w:styleId="Balk5">
    <w:name w:val="heading 5"/>
    <w:basedOn w:val="Normal"/>
    <w:next w:val="Normal"/>
    <w:qFormat/>
    <w:rsid w:val="007A63F2"/>
    <w:pPr>
      <w:numPr>
        <w:ilvl w:val="4"/>
        <w:numId w:val="3"/>
      </w:numPr>
      <w:spacing w:before="240" w:after="60"/>
      <w:outlineLvl w:val="4"/>
    </w:pPr>
    <w:rPr>
      <w:b/>
      <w:bCs/>
      <w:i/>
      <w:iCs/>
      <w:sz w:val="26"/>
      <w:szCs w:val="26"/>
    </w:rPr>
  </w:style>
  <w:style w:type="paragraph" w:styleId="Balk6">
    <w:name w:val="heading 6"/>
    <w:basedOn w:val="Normal"/>
    <w:next w:val="Normal"/>
    <w:qFormat/>
    <w:rsid w:val="007A63F2"/>
    <w:pPr>
      <w:numPr>
        <w:ilvl w:val="5"/>
        <w:numId w:val="3"/>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styleId="111111">
    <w:name w:val="Outline List 2"/>
    <w:basedOn w:val="ListeYok"/>
    <w:rsid w:val="009B08ED"/>
    <w:pPr>
      <w:numPr>
        <w:numId w:val="2"/>
      </w:numPr>
    </w:pPr>
  </w:style>
  <w:style w:type="paragraph" w:styleId="T1">
    <w:name w:val="toc 1"/>
    <w:basedOn w:val="Normal"/>
    <w:next w:val="Normal"/>
    <w:uiPriority w:val="39"/>
    <w:rsid w:val="00B4252F"/>
    <w:pPr>
      <w:spacing w:before="360"/>
    </w:pPr>
    <w:rPr>
      <w:rFonts w:ascii="Arial" w:hAnsi="Arial" w:cs="Arial"/>
      <w:b/>
      <w:bCs/>
      <w:caps/>
    </w:rPr>
  </w:style>
  <w:style w:type="character" w:styleId="Kpr">
    <w:name w:val="Hyperlink"/>
    <w:basedOn w:val="VarsaylanParagrafYazTipi"/>
    <w:uiPriority w:val="99"/>
    <w:rsid w:val="00627C5B"/>
    <w:rPr>
      <w:color w:val="0000FF"/>
      <w:u w:val="single"/>
    </w:rPr>
  </w:style>
  <w:style w:type="paragraph" w:styleId="Altbilgi">
    <w:name w:val="footer"/>
    <w:basedOn w:val="Normal"/>
    <w:rsid w:val="00855BAD"/>
    <w:pPr>
      <w:tabs>
        <w:tab w:val="center" w:pos="4536"/>
        <w:tab w:val="right" w:pos="9072"/>
      </w:tabs>
    </w:pPr>
  </w:style>
  <w:style w:type="character" w:styleId="SayfaNumaras">
    <w:name w:val="page number"/>
    <w:basedOn w:val="VarsaylanParagrafYazTipi"/>
    <w:rsid w:val="00855BAD"/>
  </w:style>
  <w:style w:type="paragraph" w:styleId="T2">
    <w:name w:val="toc 2"/>
    <w:basedOn w:val="Normal"/>
    <w:next w:val="Normal"/>
    <w:autoRedefine/>
    <w:uiPriority w:val="39"/>
    <w:rsid w:val="00645C6F"/>
    <w:pPr>
      <w:spacing w:before="240"/>
    </w:pPr>
    <w:rPr>
      <w:b/>
      <w:bCs/>
      <w:sz w:val="20"/>
      <w:szCs w:val="20"/>
    </w:rPr>
  </w:style>
  <w:style w:type="paragraph" w:styleId="T3">
    <w:name w:val="toc 3"/>
    <w:basedOn w:val="Normal"/>
    <w:next w:val="Normal"/>
    <w:autoRedefine/>
    <w:uiPriority w:val="39"/>
    <w:rsid w:val="00645C6F"/>
    <w:pPr>
      <w:ind w:left="240"/>
    </w:pPr>
    <w:rPr>
      <w:sz w:val="20"/>
      <w:szCs w:val="20"/>
    </w:rPr>
  </w:style>
  <w:style w:type="paragraph" w:styleId="T4">
    <w:name w:val="toc 4"/>
    <w:basedOn w:val="Normal"/>
    <w:next w:val="Normal"/>
    <w:autoRedefine/>
    <w:uiPriority w:val="39"/>
    <w:rsid w:val="00645C6F"/>
    <w:pPr>
      <w:ind w:left="480"/>
    </w:pPr>
    <w:rPr>
      <w:sz w:val="20"/>
      <w:szCs w:val="20"/>
    </w:rPr>
  </w:style>
  <w:style w:type="paragraph" w:styleId="T5">
    <w:name w:val="toc 5"/>
    <w:basedOn w:val="Normal"/>
    <w:next w:val="Normal"/>
    <w:autoRedefine/>
    <w:uiPriority w:val="39"/>
    <w:rsid w:val="00645C6F"/>
    <w:pPr>
      <w:ind w:left="720"/>
    </w:pPr>
    <w:rPr>
      <w:sz w:val="20"/>
      <w:szCs w:val="20"/>
    </w:rPr>
  </w:style>
  <w:style w:type="paragraph" w:styleId="T6">
    <w:name w:val="toc 6"/>
    <w:basedOn w:val="Normal"/>
    <w:next w:val="Normal"/>
    <w:autoRedefine/>
    <w:semiHidden/>
    <w:rsid w:val="00645C6F"/>
    <w:pPr>
      <w:ind w:left="960"/>
    </w:pPr>
    <w:rPr>
      <w:sz w:val="20"/>
      <w:szCs w:val="20"/>
    </w:rPr>
  </w:style>
  <w:style w:type="paragraph" w:styleId="T7">
    <w:name w:val="toc 7"/>
    <w:basedOn w:val="Normal"/>
    <w:next w:val="Normal"/>
    <w:autoRedefine/>
    <w:semiHidden/>
    <w:rsid w:val="00645C6F"/>
    <w:pPr>
      <w:ind w:left="1200"/>
    </w:pPr>
    <w:rPr>
      <w:sz w:val="20"/>
      <w:szCs w:val="20"/>
    </w:rPr>
  </w:style>
  <w:style w:type="paragraph" w:styleId="T8">
    <w:name w:val="toc 8"/>
    <w:basedOn w:val="Normal"/>
    <w:next w:val="Normal"/>
    <w:autoRedefine/>
    <w:semiHidden/>
    <w:rsid w:val="00645C6F"/>
    <w:pPr>
      <w:ind w:left="1440"/>
    </w:pPr>
    <w:rPr>
      <w:sz w:val="20"/>
      <w:szCs w:val="20"/>
    </w:rPr>
  </w:style>
  <w:style w:type="paragraph" w:styleId="T9">
    <w:name w:val="toc 9"/>
    <w:basedOn w:val="Normal"/>
    <w:next w:val="Normal"/>
    <w:autoRedefine/>
    <w:semiHidden/>
    <w:rsid w:val="00645C6F"/>
    <w:pPr>
      <w:ind w:left="1680"/>
    </w:pPr>
    <w:rPr>
      <w:sz w:val="20"/>
      <w:szCs w:val="20"/>
    </w:rPr>
  </w:style>
  <w:style w:type="paragraph" w:styleId="DipnotMetni">
    <w:name w:val="footnote text"/>
    <w:basedOn w:val="Normal"/>
    <w:semiHidden/>
    <w:rsid w:val="00B73695"/>
    <w:rPr>
      <w:rFonts w:eastAsia="Times New Roman"/>
      <w:sz w:val="20"/>
      <w:szCs w:val="20"/>
      <w:lang w:eastAsia="tr-TR"/>
    </w:rPr>
  </w:style>
  <w:style w:type="character" w:styleId="DipnotBavurusu">
    <w:name w:val="footnote reference"/>
    <w:basedOn w:val="VarsaylanParagrafYazTipi"/>
    <w:semiHidden/>
    <w:rsid w:val="00B73695"/>
    <w:rPr>
      <w:vertAlign w:val="superscript"/>
    </w:rPr>
  </w:style>
  <w:style w:type="paragraph" w:styleId="stbilgi">
    <w:name w:val="header"/>
    <w:basedOn w:val="Normal"/>
    <w:rsid w:val="001654F3"/>
    <w:pPr>
      <w:tabs>
        <w:tab w:val="center" w:pos="4536"/>
        <w:tab w:val="right" w:pos="9072"/>
      </w:tabs>
    </w:pPr>
  </w:style>
  <w:style w:type="paragraph" w:styleId="GvdeMetniGirintisi">
    <w:name w:val="Body Text Indent"/>
    <w:basedOn w:val="Normal"/>
    <w:rsid w:val="00DE2146"/>
    <w:pPr>
      <w:ind w:firstLine="720"/>
      <w:jc w:val="both"/>
    </w:pPr>
    <w:rPr>
      <w:rFonts w:eastAsia="Times New Roman"/>
      <w:noProof/>
      <w:lang w:eastAsia="en-US"/>
    </w:rPr>
  </w:style>
  <w:style w:type="paragraph" w:styleId="GvdeMetniGirintisi3">
    <w:name w:val="Body Text Indent 3"/>
    <w:basedOn w:val="Normal"/>
    <w:rsid w:val="00DE2146"/>
    <w:pPr>
      <w:ind w:firstLine="708"/>
      <w:jc w:val="both"/>
    </w:pPr>
    <w:rPr>
      <w:rFonts w:ascii="Tahoma" w:hAnsi="Tahoma" w:cs="Tahoma"/>
    </w:rPr>
  </w:style>
  <w:style w:type="paragraph" w:styleId="GvdeMetni2">
    <w:name w:val="Body Text 2"/>
    <w:basedOn w:val="Normal"/>
    <w:rsid w:val="007632E0"/>
    <w:pPr>
      <w:spacing w:after="120" w:line="480" w:lineRule="auto"/>
    </w:pPr>
  </w:style>
  <w:style w:type="paragraph" w:styleId="GvdeMetniGirintisi2">
    <w:name w:val="Body Text Indent 2"/>
    <w:basedOn w:val="Normal"/>
    <w:link w:val="GvdeMetniGirintisi2Char"/>
    <w:uiPriority w:val="99"/>
    <w:rsid w:val="00645A5A"/>
    <w:pPr>
      <w:spacing w:after="120" w:line="480" w:lineRule="auto"/>
      <w:ind w:left="283"/>
    </w:p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semiHidden/>
    <w:rsid w:val="00260E5D"/>
    <w:pPr>
      <w:ind w:left="480" w:hanging="480"/>
    </w:pPr>
    <w:rPr>
      <w:caps/>
      <w:sz w:val="20"/>
      <w:szCs w:val="20"/>
    </w:rPr>
  </w:style>
  <w:style w:type="paragraph" w:styleId="BalonMetni">
    <w:name w:val="Balloon Text"/>
    <w:basedOn w:val="Normal"/>
    <w:semiHidden/>
    <w:rsid w:val="00765586"/>
    <w:rPr>
      <w:rFonts w:ascii="Tahoma" w:hAnsi="Tahoma" w:cs="Tahoma"/>
      <w:sz w:val="16"/>
      <w:szCs w:val="16"/>
    </w:rPr>
  </w:style>
  <w:style w:type="character" w:styleId="AklamaBavurusu">
    <w:name w:val="annotation reference"/>
    <w:basedOn w:val="VarsaylanParagrafYazTipi"/>
    <w:semiHidden/>
    <w:rsid w:val="00C760C6"/>
    <w:rPr>
      <w:sz w:val="16"/>
      <w:szCs w:val="16"/>
    </w:rPr>
  </w:style>
  <w:style w:type="paragraph" w:styleId="AklamaMetni">
    <w:name w:val="annotation text"/>
    <w:basedOn w:val="Normal"/>
    <w:semiHidden/>
    <w:rsid w:val="00C760C6"/>
    <w:rPr>
      <w:sz w:val="20"/>
      <w:szCs w:val="20"/>
    </w:rPr>
  </w:style>
  <w:style w:type="paragraph" w:styleId="AklamaKonusu">
    <w:name w:val="annotation subject"/>
    <w:basedOn w:val="AklamaMetni"/>
    <w:next w:val="AklamaMetni"/>
    <w:semiHidden/>
    <w:rsid w:val="00C760C6"/>
    <w:rPr>
      <w:b/>
      <w:bCs/>
    </w:rPr>
  </w:style>
  <w:style w:type="character" w:styleId="zlenenKpr">
    <w:name w:val="FollowedHyperlink"/>
    <w:basedOn w:val="VarsaylanParagrafYazTipi"/>
    <w:rsid w:val="00A71BED"/>
    <w:rPr>
      <w:color w:val="800080"/>
      <w:u w:val="single"/>
    </w:rPr>
  </w:style>
  <w:style w:type="character" w:customStyle="1" w:styleId="GvdeMetniGirintisi2Char">
    <w:name w:val="Gövde Metni Girintisi 2 Char"/>
    <w:basedOn w:val="VarsaylanParagrafYazTipi"/>
    <w:link w:val="GvdeMetniGirintisi2"/>
    <w:uiPriority w:val="99"/>
    <w:rsid w:val="002E1C37"/>
    <w:rPr>
      <w:rFonts w:eastAsia="Batang"/>
      <w:sz w:val="24"/>
      <w:szCs w:val="24"/>
      <w:lang w:eastAsia="ko-KR"/>
    </w:rPr>
  </w:style>
</w:styles>
</file>

<file path=word/webSettings.xml><?xml version="1.0" encoding="utf-8"?>
<w:webSettings xmlns:r="http://schemas.openxmlformats.org/officeDocument/2006/relationships" xmlns:w="http://schemas.openxmlformats.org/wordprocessingml/2006/main">
  <w:divs>
    <w:div w:id="588664401">
      <w:bodyDiv w:val="1"/>
      <w:marLeft w:val="0"/>
      <w:marRight w:val="0"/>
      <w:marTop w:val="0"/>
      <w:marBottom w:val="0"/>
      <w:divBdr>
        <w:top w:val="none" w:sz="0" w:space="0" w:color="auto"/>
        <w:left w:val="none" w:sz="0" w:space="0" w:color="auto"/>
        <w:bottom w:val="none" w:sz="0" w:space="0" w:color="auto"/>
        <w:right w:val="none" w:sz="0" w:space="0" w:color="auto"/>
      </w:divBdr>
      <w:divsChild>
        <w:div w:id="1954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td@dpt.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gitoplumu.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ubitkilavuz@dpt.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lgitoplumu.gov.tr/yatirim/2010_Tablo_2.x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pt.gov.tr/kamuyat/" TargetMode="External"/><Relationship Id="rId2" Type="http://schemas.openxmlformats.org/officeDocument/2006/relationships/hyperlink" Target="http://www.bumko.gov.tr/proje/ABS/ABSsinif.htm" TargetMode="External"/><Relationship Id="rId1" Type="http://schemas.openxmlformats.org/officeDocument/2006/relationships/hyperlink" Target="http://www.standishgroup.com/newsroom/chaos_2009.php" TargetMode="External"/><Relationship Id="rId5" Type="http://schemas.openxmlformats.org/officeDocument/2006/relationships/hyperlink" Target="http://www.tk.gov.tr/eimza/eimza_mevzuat.htm" TargetMode="External"/><Relationship Id="rId4" Type="http://schemas.openxmlformats.org/officeDocument/2006/relationships/hyperlink" Target="http://www.bilgitoplumu.gov.tr/Documents/1/Mevzuatlar/BasbakanlikGenelge_2003-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07B6-B7A9-4A65-AF39-CB830329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8047</Words>
  <Characters>63837</Characters>
  <Application>Microsoft Office Word</Application>
  <DocSecurity>4</DocSecurity>
  <Lines>531</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ompany>
  <LinksUpToDate>false</LinksUpToDate>
  <CharactersWithSpaces>71741</CharactersWithSpaces>
  <SharedDoc>false</SharedDoc>
  <HLinks>
    <vt:vector size="594" baseType="variant">
      <vt:variant>
        <vt:i4>6357101</vt:i4>
      </vt:variant>
      <vt:variant>
        <vt:i4>534</vt:i4>
      </vt:variant>
      <vt:variant>
        <vt:i4>0</vt:i4>
      </vt:variant>
      <vt:variant>
        <vt:i4>5</vt:i4>
      </vt:variant>
      <vt:variant>
        <vt:lpwstr>http://www.bilgitoplumu.gov.tr/yatirim/2010_Tablo_2.xls</vt:lpwstr>
      </vt:variant>
      <vt:variant>
        <vt:lpwstr/>
      </vt:variant>
      <vt:variant>
        <vt:i4>1507382</vt:i4>
      </vt:variant>
      <vt:variant>
        <vt:i4>521</vt:i4>
      </vt:variant>
      <vt:variant>
        <vt:i4>0</vt:i4>
      </vt:variant>
      <vt:variant>
        <vt:i4>5</vt:i4>
      </vt:variant>
      <vt:variant>
        <vt:lpwstr/>
      </vt:variant>
      <vt:variant>
        <vt:lpwstr>_Toc171504661</vt:lpwstr>
      </vt:variant>
      <vt:variant>
        <vt:i4>1507382</vt:i4>
      </vt:variant>
      <vt:variant>
        <vt:i4>515</vt:i4>
      </vt:variant>
      <vt:variant>
        <vt:i4>0</vt:i4>
      </vt:variant>
      <vt:variant>
        <vt:i4>5</vt:i4>
      </vt:variant>
      <vt:variant>
        <vt:lpwstr/>
      </vt:variant>
      <vt:variant>
        <vt:lpwstr>_Toc171504660</vt:lpwstr>
      </vt:variant>
      <vt:variant>
        <vt:i4>1310774</vt:i4>
      </vt:variant>
      <vt:variant>
        <vt:i4>509</vt:i4>
      </vt:variant>
      <vt:variant>
        <vt:i4>0</vt:i4>
      </vt:variant>
      <vt:variant>
        <vt:i4>5</vt:i4>
      </vt:variant>
      <vt:variant>
        <vt:lpwstr/>
      </vt:variant>
      <vt:variant>
        <vt:lpwstr>_Toc171504659</vt:lpwstr>
      </vt:variant>
      <vt:variant>
        <vt:i4>1310774</vt:i4>
      </vt:variant>
      <vt:variant>
        <vt:i4>503</vt:i4>
      </vt:variant>
      <vt:variant>
        <vt:i4>0</vt:i4>
      </vt:variant>
      <vt:variant>
        <vt:i4>5</vt:i4>
      </vt:variant>
      <vt:variant>
        <vt:lpwstr/>
      </vt:variant>
      <vt:variant>
        <vt:lpwstr>_Toc171504658</vt:lpwstr>
      </vt:variant>
      <vt:variant>
        <vt:i4>1310774</vt:i4>
      </vt:variant>
      <vt:variant>
        <vt:i4>497</vt:i4>
      </vt:variant>
      <vt:variant>
        <vt:i4>0</vt:i4>
      </vt:variant>
      <vt:variant>
        <vt:i4>5</vt:i4>
      </vt:variant>
      <vt:variant>
        <vt:lpwstr/>
      </vt:variant>
      <vt:variant>
        <vt:lpwstr>_Toc171504657</vt:lpwstr>
      </vt:variant>
      <vt:variant>
        <vt:i4>1310774</vt:i4>
      </vt:variant>
      <vt:variant>
        <vt:i4>491</vt:i4>
      </vt:variant>
      <vt:variant>
        <vt:i4>0</vt:i4>
      </vt:variant>
      <vt:variant>
        <vt:i4>5</vt:i4>
      </vt:variant>
      <vt:variant>
        <vt:lpwstr/>
      </vt:variant>
      <vt:variant>
        <vt:lpwstr>_Toc171504656</vt:lpwstr>
      </vt:variant>
      <vt:variant>
        <vt:i4>1310774</vt:i4>
      </vt:variant>
      <vt:variant>
        <vt:i4>485</vt:i4>
      </vt:variant>
      <vt:variant>
        <vt:i4>0</vt:i4>
      </vt:variant>
      <vt:variant>
        <vt:i4>5</vt:i4>
      </vt:variant>
      <vt:variant>
        <vt:lpwstr/>
      </vt:variant>
      <vt:variant>
        <vt:lpwstr>_Toc171504655</vt:lpwstr>
      </vt:variant>
      <vt:variant>
        <vt:i4>1310774</vt:i4>
      </vt:variant>
      <vt:variant>
        <vt:i4>479</vt:i4>
      </vt:variant>
      <vt:variant>
        <vt:i4>0</vt:i4>
      </vt:variant>
      <vt:variant>
        <vt:i4>5</vt:i4>
      </vt:variant>
      <vt:variant>
        <vt:lpwstr/>
      </vt:variant>
      <vt:variant>
        <vt:lpwstr>_Toc171504654</vt:lpwstr>
      </vt:variant>
      <vt:variant>
        <vt:i4>1310774</vt:i4>
      </vt:variant>
      <vt:variant>
        <vt:i4>473</vt:i4>
      </vt:variant>
      <vt:variant>
        <vt:i4>0</vt:i4>
      </vt:variant>
      <vt:variant>
        <vt:i4>5</vt:i4>
      </vt:variant>
      <vt:variant>
        <vt:lpwstr/>
      </vt:variant>
      <vt:variant>
        <vt:lpwstr>_Toc171504653</vt:lpwstr>
      </vt:variant>
      <vt:variant>
        <vt:i4>1310774</vt:i4>
      </vt:variant>
      <vt:variant>
        <vt:i4>467</vt:i4>
      </vt:variant>
      <vt:variant>
        <vt:i4>0</vt:i4>
      </vt:variant>
      <vt:variant>
        <vt:i4>5</vt:i4>
      </vt:variant>
      <vt:variant>
        <vt:lpwstr/>
      </vt:variant>
      <vt:variant>
        <vt:lpwstr>_Toc171504652</vt:lpwstr>
      </vt:variant>
      <vt:variant>
        <vt:i4>1310774</vt:i4>
      </vt:variant>
      <vt:variant>
        <vt:i4>461</vt:i4>
      </vt:variant>
      <vt:variant>
        <vt:i4>0</vt:i4>
      </vt:variant>
      <vt:variant>
        <vt:i4>5</vt:i4>
      </vt:variant>
      <vt:variant>
        <vt:lpwstr/>
      </vt:variant>
      <vt:variant>
        <vt:lpwstr>_Toc171504651</vt:lpwstr>
      </vt:variant>
      <vt:variant>
        <vt:i4>1310774</vt:i4>
      </vt:variant>
      <vt:variant>
        <vt:i4>455</vt:i4>
      </vt:variant>
      <vt:variant>
        <vt:i4>0</vt:i4>
      </vt:variant>
      <vt:variant>
        <vt:i4>5</vt:i4>
      </vt:variant>
      <vt:variant>
        <vt:lpwstr/>
      </vt:variant>
      <vt:variant>
        <vt:lpwstr>_Toc171504650</vt:lpwstr>
      </vt:variant>
      <vt:variant>
        <vt:i4>1376310</vt:i4>
      </vt:variant>
      <vt:variant>
        <vt:i4>449</vt:i4>
      </vt:variant>
      <vt:variant>
        <vt:i4>0</vt:i4>
      </vt:variant>
      <vt:variant>
        <vt:i4>5</vt:i4>
      </vt:variant>
      <vt:variant>
        <vt:lpwstr/>
      </vt:variant>
      <vt:variant>
        <vt:lpwstr>_Toc171504649</vt:lpwstr>
      </vt:variant>
      <vt:variant>
        <vt:i4>1376310</vt:i4>
      </vt:variant>
      <vt:variant>
        <vt:i4>443</vt:i4>
      </vt:variant>
      <vt:variant>
        <vt:i4>0</vt:i4>
      </vt:variant>
      <vt:variant>
        <vt:i4>5</vt:i4>
      </vt:variant>
      <vt:variant>
        <vt:lpwstr/>
      </vt:variant>
      <vt:variant>
        <vt:lpwstr>_Toc171504648</vt:lpwstr>
      </vt:variant>
      <vt:variant>
        <vt:i4>1376310</vt:i4>
      </vt:variant>
      <vt:variant>
        <vt:i4>437</vt:i4>
      </vt:variant>
      <vt:variant>
        <vt:i4>0</vt:i4>
      </vt:variant>
      <vt:variant>
        <vt:i4>5</vt:i4>
      </vt:variant>
      <vt:variant>
        <vt:lpwstr/>
      </vt:variant>
      <vt:variant>
        <vt:lpwstr>_Toc171504647</vt:lpwstr>
      </vt:variant>
      <vt:variant>
        <vt:i4>1376310</vt:i4>
      </vt:variant>
      <vt:variant>
        <vt:i4>431</vt:i4>
      </vt:variant>
      <vt:variant>
        <vt:i4>0</vt:i4>
      </vt:variant>
      <vt:variant>
        <vt:i4>5</vt:i4>
      </vt:variant>
      <vt:variant>
        <vt:lpwstr/>
      </vt:variant>
      <vt:variant>
        <vt:lpwstr>_Toc171504646</vt:lpwstr>
      </vt:variant>
      <vt:variant>
        <vt:i4>1376310</vt:i4>
      </vt:variant>
      <vt:variant>
        <vt:i4>425</vt:i4>
      </vt:variant>
      <vt:variant>
        <vt:i4>0</vt:i4>
      </vt:variant>
      <vt:variant>
        <vt:i4>5</vt:i4>
      </vt:variant>
      <vt:variant>
        <vt:lpwstr/>
      </vt:variant>
      <vt:variant>
        <vt:lpwstr>_Toc171504645</vt:lpwstr>
      </vt:variant>
      <vt:variant>
        <vt:i4>1376310</vt:i4>
      </vt:variant>
      <vt:variant>
        <vt:i4>419</vt:i4>
      </vt:variant>
      <vt:variant>
        <vt:i4>0</vt:i4>
      </vt:variant>
      <vt:variant>
        <vt:i4>5</vt:i4>
      </vt:variant>
      <vt:variant>
        <vt:lpwstr/>
      </vt:variant>
      <vt:variant>
        <vt:lpwstr>_Toc171504644</vt:lpwstr>
      </vt:variant>
      <vt:variant>
        <vt:i4>1376310</vt:i4>
      </vt:variant>
      <vt:variant>
        <vt:i4>413</vt:i4>
      </vt:variant>
      <vt:variant>
        <vt:i4>0</vt:i4>
      </vt:variant>
      <vt:variant>
        <vt:i4>5</vt:i4>
      </vt:variant>
      <vt:variant>
        <vt:lpwstr/>
      </vt:variant>
      <vt:variant>
        <vt:lpwstr>_Toc171504643</vt:lpwstr>
      </vt:variant>
      <vt:variant>
        <vt:i4>1376310</vt:i4>
      </vt:variant>
      <vt:variant>
        <vt:i4>407</vt:i4>
      </vt:variant>
      <vt:variant>
        <vt:i4>0</vt:i4>
      </vt:variant>
      <vt:variant>
        <vt:i4>5</vt:i4>
      </vt:variant>
      <vt:variant>
        <vt:lpwstr/>
      </vt:variant>
      <vt:variant>
        <vt:lpwstr>_Toc171504642</vt:lpwstr>
      </vt:variant>
      <vt:variant>
        <vt:i4>1376310</vt:i4>
      </vt:variant>
      <vt:variant>
        <vt:i4>401</vt:i4>
      </vt:variant>
      <vt:variant>
        <vt:i4>0</vt:i4>
      </vt:variant>
      <vt:variant>
        <vt:i4>5</vt:i4>
      </vt:variant>
      <vt:variant>
        <vt:lpwstr/>
      </vt:variant>
      <vt:variant>
        <vt:lpwstr>_Toc171504641</vt:lpwstr>
      </vt:variant>
      <vt:variant>
        <vt:i4>1376310</vt:i4>
      </vt:variant>
      <vt:variant>
        <vt:i4>395</vt:i4>
      </vt:variant>
      <vt:variant>
        <vt:i4>0</vt:i4>
      </vt:variant>
      <vt:variant>
        <vt:i4>5</vt:i4>
      </vt:variant>
      <vt:variant>
        <vt:lpwstr/>
      </vt:variant>
      <vt:variant>
        <vt:lpwstr>_Toc171504640</vt:lpwstr>
      </vt:variant>
      <vt:variant>
        <vt:i4>1179702</vt:i4>
      </vt:variant>
      <vt:variant>
        <vt:i4>389</vt:i4>
      </vt:variant>
      <vt:variant>
        <vt:i4>0</vt:i4>
      </vt:variant>
      <vt:variant>
        <vt:i4>5</vt:i4>
      </vt:variant>
      <vt:variant>
        <vt:lpwstr/>
      </vt:variant>
      <vt:variant>
        <vt:lpwstr>_Toc171504639</vt:lpwstr>
      </vt:variant>
      <vt:variant>
        <vt:i4>1179702</vt:i4>
      </vt:variant>
      <vt:variant>
        <vt:i4>383</vt:i4>
      </vt:variant>
      <vt:variant>
        <vt:i4>0</vt:i4>
      </vt:variant>
      <vt:variant>
        <vt:i4>5</vt:i4>
      </vt:variant>
      <vt:variant>
        <vt:lpwstr/>
      </vt:variant>
      <vt:variant>
        <vt:lpwstr>_Toc171504638</vt:lpwstr>
      </vt:variant>
      <vt:variant>
        <vt:i4>1179702</vt:i4>
      </vt:variant>
      <vt:variant>
        <vt:i4>377</vt:i4>
      </vt:variant>
      <vt:variant>
        <vt:i4>0</vt:i4>
      </vt:variant>
      <vt:variant>
        <vt:i4>5</vt:i4>
      </vt:variant>
      <vt:variant>
        <vt:lpwstr/>
      </vt:variant>
      <vt:variant>
        <vt:lpwstr>_Toc171504637</vt:lpwstr>
      </vt:variant>
      <vt:variant>
        <vt:i4>1179702</vt:i4>
      </vt:variant>
      <vt:variant>
        <vt:i4>371</vt:i4>
      </vt:variant>
      <vt:variant>
        <vt:i4>0</vt:i4>
      </vt:variant>
      <vt:variant>
        <vt:i4>5</vt:i4>
      </vt:variant>
      <vt:variant>
        <vt:lpwstr/>
      </vt:variant>
      <vt:variant>
        <vt:lpwstr>_Toc171504636</vt:lpwstr>
      </vt:variant>
      <vt:variant>
        <vt:i4>1179702</vt:i4>
      </vt:variant>
      <vt:variant>
        <vt:i4>365</vt:i4>
      </vt:variant>
      <vt:variant>
        <vt:i4>0</vt:i4>
      </vt:variant>
      <vt:variant>
        <vt:i4>5</vt:i4>
      </vt:variant>
      <vt:variant>
        <vt:lpwstr/>
      </vt:variant>
      <vt:variant>
        <vt:lpwstr>_Toc171504635</vt:lpwstr>
      </vt:variant>
      <vt:variant>
        <vt:i4>1179702</vt:i4>
      </vt:variant>
      <vt:variant>
        <vt:i4>359</vt:i4>
      </vt:variant>
      <vt:variant>
        <vt:i4>0</vt:i4>
      </vt:variant>
      <vt:variant>
        <vt:i4>5</vt:i4>
      </vt:variant>
      <vt:variant>
        <vt:lpwstr/>
      </vt:variant>
      <vt:variant>
        <vt:lpwstr>_Toc171504634</vt:lpwstr>
      </vt:variant>
      <vt:variant>
        <vt:i4>1179702</vt:i4>
      </vt:variant>
      <vt:variant>
        <vt:i4>353</vt:i4>
      </vt:variant>
      <vt:variant>
        <vt:i4>0</vt:i4>
      </vt:variant>
      <vt:variant>
        <vt:i4>5</vt:i4>
      </vt:variant>
      <vt:variant>
        <vt:lpwstr/>
      </vt:variant>
      <vt:variant>
        <vt:lpwstr>_Toc171504633</vt:lpwstr>
      </vt:variant>
      <vt:variant>
        <vt:i4>1179702</vt:i4>
      </vt:variant>
      <vt:variant>
        <vt:i4>347</vt:i4>
      </vt:variant>
      <vt:variant>
        <vt:i4>0</vt:i4>
      </vt:variant>
      <vt:variant>
        <vt:i4>5</vt:i4>
      </vt:variant>
      <vt:variant>
        <vt:lpwstr/>
      </vt:variant>
      <vt:variant>
        <vt:lpwstr>_Toc171504632</vt:lpwstr>
      </vt:variant>
      <vt:variant>
        <vt:i4>1179702</vt:i4>
      </vt:variant>
      <vt:variant>
        <vt:i4>338</vt:i4>
      </vt:variant>
      <vt:variant>
        <vt:i4>0</vt:i4>
      </vt:variant>
      <vt:variant>
        <vt:i4>5</vt:i4>
      </vt:variant>
      <vt:variant>
        <vt:lpwstr/>
      </vt:variant>
      <vt:variant>
        <vt:lpwstr>_Toc171504631</vt:lpwstr>
      </vt:variant>
      <vt:variant>
        <vt:i4>1179702</vt:i4>
      </vt:variant>
      <vt:variant>
        <vt:i4>332</vt:i4>
      </vt:variant>
      <vt:variant>
        <vt:i4>0</vt:i4>
      </vt:variant>
      <vt:variant>
        <vt:i4>5</vt:i4>
      </vt:variant>
      <vt:variant>
        <vt:lpwstr/>
      </vt:variant>
      <vt:variant>
        <vt:lpwstr>_Toc171504630</vt:lpwstr>
      </vt:variant>
      <vt:variant>
        <vt:i4>1245238</vt:i4>
      </vt:variant>
      <vt:variant>
        <vt:i4>326</vt:i4>
      </vt:variant>
      <vt:variant>
        <vt:i4>0</vt:i4>
      </vt:variant>
      <vt:variant>
        <vt:i4>5</vt:i4>
      </vt:variant>
      <vt:variant>
        <vt:lpwstr/>
      </vt:variant>
      <vt:variant>
        <vt:lpwstr>_Toc171504629</vt:lpwstr>
      </vt:variant>
      <vt:variant>
        <vt:i4>1245238</vt:i4>
      </vt:variant>
      <vt:variant>
        <vt:i4>320</vt:i4>
      </vt:variant>
      <vt:variant>
        <vt:i4>0</vt:i4>
      </vt:variant>
      <vt:variant>
        <vt:i4>5</vt:i4>
      </vt:variant>
      <vt:variant>
        <vt:lpwstr/>
      </vt:variant>
      <vt:variant>
        <vt:lpwstr>_Toc171504628</vt:lpwstr>
      </vt:variant>
      <vt:variant>
        <vt:i4>1245238</vt:i4>
      </vt:variant>
      <vt:variant>
        <vt:i4>314</vt:i4>
      </vt:variant>
      <vt:variant>
        <vt:i4>0</vt:i4>
      </vt:variant>
      <vt:variant>
        <vt:i4>5</vt:i4>
      </vt:variant>
      <vt:variant>
        <vt:lpwstr/>
      </vt:variant>
      <vt:variant>
        <vt:lpwstr>_Toc171504627</vt:lpwstr>
      </vt:variant>
      <vt:variant>
        <vt:i4>1245238</vt:i4>
      </vt:variant>
      <vt:variant>
        <vt:i4>308</vt:i4>
      </vt:variant>
      <vt:variant>
        <vt:i4>0</vt:i4>
      </vt:variant>
      <vt:variant>
        <vt:i4>5</vt:i4>
      </vt:variant>
      <vt:variant>
        <vt:lpwstr/>
      </vt:variant>
      <vt:variant>
        <vt:lpwstr>_Toc171504626</vt:lpwstr>
      </vt:variant>
      <vt:variant>
        <vt:i4>1245238</vt:i4>
      </vt:variant>
      <vt:variant>
        <vt:i4>302</vt:i4>
      </vt:variant>
      <vt:variant>
        <vt:i4>0</vt:i4>
      </vt:variant>
      <vt:variant>
        <vt:i4>5</vt:i4>
      </vt:variant>
      <vt:variant>
        <vt:lpwstr/>
      </vt:variant>
      <vt:variant>
        <vt:lpwstr>_Toc171504625</vt:lpwstr>
      </vt:variant>
      <vt:variant>
        <vt:i4>1245238</vt:i4>
      </vt:variant>
      <vt:variant>
        <vt:i4>296</vt:i4>
      </vt:variant>
      <vt:variant>
        <vt:i4>0</vt:i4>
      </vt:variant>
      <vt:variant>
        <vt:i4>5</vt:i4>
      </vt:variant>
      <vt:variant>
        <vt:lpwstr/>
      </vt:variant>
      <vt:variant>
        <vt:lpwstr>_Toc171504624</vt:lpwstr>
      </vt:variant>
      <vt:variant>
        <vt:i4>1245238</vt:i4>
      </vt:variant>
      <vt:variant>
        <vt:i4>290</vt:i4>
      </vt:variant>
      <vt:variant>
        <vt:i4>0</vt:i4>
      </vt:variant>
      <vt:variant>
        <vt:i4>5</vt:i4>
      </vt:variant>
      <vt:variant>
        <vt:lpwstr/>
      </vt:variant>
      <vt:variant>
        <vt:lpwstr>_Toc171504623</vt:lpwstr>
      </vt:variant>
      <vt:variant>
        <vt:i4>1245238</vt:i4>
      </vt:variant>
      <vt:variant>
        <vt:i4>284</vt:i4>
      </vt:variant>
      <vt:variant>
        <vt:i4>0</vt:i4>
      </vt:variant>
      <vt:variant>
        <vt:i4>5</vt:i4>
      </vt:variant>
      <vt:variant>
        <vt:lpwstr/>
      </vt:variant>
      <vt:variant>
        <vt:lpwstr>_Toc171504622</vt:lpwstr>
      </vt:variant>
      <vt:variant>
        <vt:i4>1245238</vt:i4>
      </vt:variant>
      <vt:variant>
        <vt:i4>278</vt:i4>
      </vt:variant>
      <vt:variant>
        <vt:i4>0</vt:i4>
      </vt:variant>
      <vt:variant>
        <vt:i4>5</vt:i4>
      </vt:variant>
      <vt:variant>
        <vt:lpwstr/>
      </vt:variant>
      <vt:variant>
        <vt:lpwstr>_Toc171504621</vt:lpwstr>
      </vt:variant>
      <vt:variant>
        <vt:i4>1245238</vt:i4>
      </vt:variant>
      <vt:variant>
        <vt:i4>272</vt:i4>
      </vt:variant>
      <vt:variant>
        <vt:i4>0</vt:i4>
      </vt:variant>
      <vt:variant>
        <vt:i4>5</vt:i4>
      </vt:variant>
      <vt:variant>
        <vt:lpwstr/>
      </vt:variant>
      <vt:variant>
        <vt:lpwstr>_Toc171504620</vt:lpwstr>
      </vt:variant>
      <vt:variant>
        <vt:i4>1048630</vt:i4>
      </vt:variant>
      <vt:variant>
        <vt:i4>266</vt:i4>
      </vt:variant>
      <vt:variant>
        <vt:i4>0</vt:i4>
      </vt:variant>
      <vt:variant>
        <vt:i4>5</vt:i4>
      </vt:variant>
      <vt:variant>
        <vt:lpwstr/>
      </vt:variant>
      <vt:variant>
        <vt:lpwstr>_Toc171504619</vt:lpwstr>
      </vt:variant>
      <vt:variant>
        <vt:i4>1048630</vt:i4>
      </vt:variant>
      <vt:variant>
        <vt:i4>260</vt:i4>
      </vt:variant>
      <vt:variant>
        <vt:i4>0</vt:i4>
      </vt:variant>
      <vt:variant>
        <vt:i4>5</vt:i4>
      </vt:variant>
      <vt:variant>
        <vt:lpwstr/>
      </vt:variant>
      <vt:variant>
        <vt:lpwstr>_Toc171504618</vt:lpwstr>
      </vt:variant>
      <vt:variant>
        <vt:i4>1048630</vt:i4>
      </vt:variant>
      <vt:variant>
        <vt:i4>254</vt:i4>
      </vt:variant>
      <vt:variant>
        <vt:i4>0</vt:i4>
      </vt:variant>
      <vt:variant>
        <vt:i4>5</vt:i4>
      </vt:variant>
      <vt:variant>
        <vt:lpwstr/>
      </vt:variant>
      <vt:variant>
        <vt:lpwstr>_Toc171504617</vt:lpwstr>
      </vt:variant>
      <vt:variant>
        <vt:i4>1048630</vt:i4>
      </vt:variant>
      <vt:variant>
        <vt:i4>248</vt:i4>
      </vt:variant>
      <vt:variant>
        <vt:i4>0</vt:i4>
      </vt:variant>
      <vt:variant>
        <vt:i4>5</vt:i4>
      </vt:variant>
      <vt:variant>
        <vt:lpwstr/>
      </vt:variant>
      <vt:variant>
        <vt:lpwstr>_Toc171504616</vt:lpwstr>
      </vt:variant>
      <vt:variant>
        <vt:i4>1048630</vt:i4>
      </vt:variant>
      <vt:variant>
        <vt:i4>242</vt:i4>
      </vt:variant>
      <vt:variant>
        <vt:i4>0</vt:i4>
      </vt:variant>
      <vt:variant>
        <vt:i4>5</vt:i4>
      </vt:variant>
      <vt:variant>
        <vt:lpwstr/>
      </vt:variant>
      <vt:variant>
        <vt:lpwstr>_Toc171504615</vt:lpwstr>
      </vt:variant>
      <vt:variant>
        <vt:i4>1048630</vt:i4>
      </vt:variant>
      <vt:variant>
        <vt:i4>236</vt:i4>
      </vt:variant>
      <vt:variant>
        <vt:i4>0</vt:i4>
      </vt:variant>
      <vt:variant>
        <vt:i4>5</vt:i4>
      </vt:variant>
      <vt:variant>
        <vt:lpwstr/>
      </vt:variant>
      <vt:variant>
        <vt:lpwstr>_Toc171504614</vt:lpwstr>
      </vt:variant>
      <vt:variant>
        <vt:i4>1048630</vt:i4>
      </vt:variant>
      <vt:variant>
        <vt:i4>230</vt:i4>
      </vt:variant>
      <vt:variant>
        <vt:i4>0</vt:i4>
      </vt:variant>
      <vt:variant>
        <vt:i4>5</vt:i4>
      </vt:variant>
      <vt:variant>
        <vt:lpwstr/>
      </vt:variant>
      <vt:variant>
        <vt:lpwstr>_Toc171504613</vt:lpwstr>
      </vt:variant>
      <vt:variant>
        <vt:i4>1048630</vt:i4>
      </vt:variant>
      <vt:variant>
        <vt:i4>224</vt:i4>
      </vt:variant>
      <vt:variant>
        <vt:i4>0</vt:i4>
      </vt:variant>
      <vt:variant>
        <vt:i4>5</vt:i4>
      </vt:variant>
      <vt:variant>
        <vt:lpwstr/>
      </vt:variant>
      <vt:variant>
        <vt:lpwstr>_Toc171504612</vt:lpwstr>
      </vt:variant>
      <vt:variant>
        <vt:i4>1048630</vt:i4>
      </vt:variant>
      <vt:variant>
        <vt:i4>218</vt:i4>
      </vt:variant>
      <vt:variant>
        <vt:i4>0</vt:i4>
      </vt:variant>
      <vt:variant>
        <vt:i4>5</vt:i4>
      </vt:variant>
      <vt:variant>
        <vt:lpwstr/>
      </vt:variant>
      <vt:variant>
        <vt:lpwstr>_Toc171504611</vt:lpwstr>
      </vt:variant>
      <vt:variant>
        <vt:i4>1048630</vt:i4>
      </vt:variant>
      <vt:variant>
        <vt:i4>212</vt:i4>
      </vt:variant>
      <vt:variant>
        <vt:i4>0</vt:i4>
      </vt:variant>
      <vt:variant>
        <vt:i4>5</vt:i4>
      </vt:variant>
      <vt:variant>
        <vt:lpwstr/>
      </vt:variant>
      <vt:variant>
        <vt:lpwstr>_Toc171504610</vt:lpwstr>
      </vt:variant>
      <vt:variant>
        <vt:i4>1114166</vt:i4>
      </vt:variant>
      <vt:variant>
        <vt:i4>206</vt:i4>
      </vt:variant>
      <vt:variant>
        <vt:i4>0</vt:i4>
      </vt:variant>
      <vt:variant>
        <vt:i4>5</vt:i4>
      </vt:variant>
      <vt:variant>
        <vt:lpwstr/>
      </vt:variant>
      <vt:variant>
        <vt:lpwstr>_Toc171504609</vt:lpwstr>
      </vt:variant>
      <vt:variant>
        <vt:i4>1114166</vt:i4>
      </vt:variant>
      <vt:variant>
        <vt:i4>200</vt:i4>
      </vt:variant>
      <vt:variant>
        <vt:i4>0</vt:i4>
      </vt:variant>
      <vt:variant>
        <vt:i4>5</vt:i4>
      </vt:variant>
      <vt:variant>
        <vt:lpwstr/>
      </vt:variant>
      <vt:variant>
        <vt:lpwstr>_Toc171504608</vt:lpwstr>
      </vt:variant>
      <vt:variant>
        <vt:i4>1114166</vt:i4>
      </vt:variant>
      <vt:variant>
        <vt:i4>194</vt:i4>
      </vt:variant>
      <vt:variant>
        <vt:i4>0</vt:i4>
      </vt:variant>
      <vt:variant>
        <vt:i4>5</vt:i4>
      </vt:variant>
      <vt:variant>
        <vt:lpwstr/>
      </vt:variant>
      <vt:variant>
        <vt:lpwstr>_Toc171504607</vt:lpwstr>
      </vt:variant>
      <vt:variant>
        <vt:i4>1114166</vt:i4>
      </vt:variant>
      <vt:variant>
        <vt:i4>188</vt:i4>
      </vt:variant>
      <vt:variant>
        <vt:i4>0</vt:i4>
      </vt:variant>
      <vt:variant>
        <vt:i4>5</vt:i4>
      </vt:variant>
      <vt:variant>
        <vt:lpwstr/>
      </vt:variant>
      <vt:variant>
        <vt:lpwstr>_Toc171504606</vt:lpwstr>
      </vt:variant>
      <vt:variant>
        <vt:i4>1114166</vt:i4>
      </vt:variant>
      <vt:variant>
        <vt:i4>182</vt:i4>
      </vt:variant>
      <vt:variant>
        <vt:i4>0</vt:i4>
      </vt:variant>
      <vt:variant>
        <vt:i4>5</vt:i4>
      </vt:variant>
      <vt:variant>
        <vt:lpwstr/>
      </vt:variant>
      <vt:variant>
        <vt:lpwstr>_Toc171504605</vt:lpwstr>
      </vt:variant>
      <vt:variant>
        <vt:i4>1114166</vt:i4>
      </vt:variant>
      <vt:variant>
        <vt:i4>176</vt:i4>
      </vt:variant>
      <vt:variant>
        <vt:i4>0</vt:i4>
      </vt:variant>
      <vt:variant>
        <vt:i4>5</vt:i4>
      </vt:variant>
      <vt:variant>
        <vt:lpwstr/>
      </vt:variant>
      <vt:variant>
        <vt:lpwstr>_Toc171504604</vt:lpwstr>
      </vt:variant>
      <vt:variant>
        <vt:i4>1114166</vt:i4>
      </vt:variant>
      <vt:variant>
        <vt:i4>170</vt:i4>
      </vt:variant>
      <vt:variant>
        <vt:i4>0</vt:i4>
      </vt:variant>
      <vt:variant>
        <vt:i4>5</vt:i4>
      </vt:variant>
      <vt:variant>
        <vt:lpwstr/>
      </vt:variant>
      <vt:variant>
        <vt:lpwstr>_Toc171504603</vt:lpwstr>
      </vt:variant>
      <vt:variant>
        <vt:i4>1114166</vt:i4>
      </vt:variant>
      <vt:variant>
        <vt:i4>164</vt:i4>
      </vt:variant>
      <vt:variant>
        <vt:i4>0</vt:i4>
      </vt:variant>
      <vt:variant>
        <vt:i4>5</vt:i4>
      </vt:variant>
      <vt:variant>
        <vt:lpwstr/>
      </vt:variant>
      <vt:variant>
        <vt:lpwstr>_Toc171504602</vt:lpwstr>
      </vt:variant>
      <vt:variant>
        <vt:i4>1114166</vt:i4>
      </vt:variant>
      <vt:variant>
        <vt:i4>158</vt:i4>
      </vt:variant>
      <vt:variant>
        <vt:i4>0</vt:i4>
      </vt:variant>
      <vt:variant>
        <vt:i4>5</vt:i4>
      </vt:variant>
      <vt:variant>
        <vt:lpwstr/>
      </vt:variant>
      <vt:variant>
        <vt:lpwstr>_Toc171504601</vt:lpwstr>
      </vt:variant>
      <vt:variant>
        <vt:i4>1114166</vt:i4>
      </vt:variant>
      <vt:variant>
        <vt:i4>152</vt:i4>
      </vt:variant>
      <vt:variant>
        <vt:i4>0</vt:i4>
      </vt:variant>
      <vt:variant>
        <vt:i4>5</vt:i4>
      </vt:variant>
      <vt:variant>
        <vt:lpwstr/>
      </vt:variant>
      <vt:variant>
        <vt:lpwstr>_Toc171504600</vt:lpwstr>
      </vt:variant>
      <vt:variant>
        <vt:i4>1572917</vt:i4>
      </vt:variant>
      <vt:variant>
        <vt:i4>146</vt:i4>
      </vt:variant>
      <vt:variant>
        <vt:i4>0</vt:i4>
      </vt:variant>
      <vt:variant>
        <vt:i4>5</vt:i4>
      </vt:variant>
      <vt:variant>
        <vt:lpwstr/>
      </vt:variant>
      <vt:variant>
        <vt:lpwstr>_Toc171504599</vt:lpwstr>
      </vt:variant>
      <vt:variant>
        <vt:i4>1572917</vt:i4>
      </vt:variant>
      <vt:variant>
        <vt:i4>140</vt:i4>
      </vt:variant>
      <vt:variant>
        <vt:i4>0</vt:i4>
      </vt:variant>
      <vt:variant>
        <vt:i4>5</vt:i4>
      </vt:variant>
      <vt:variant>
        <vt:lpwstr/>
      </vt:variant>
      <vt:variant>
        <vt:lpwstr>_Toc171504598</vt:lpwstr>
      </vt:variant>
      <vt:variant>
        <vt:i4>1572917</vt:i4>
      </vt:variant>
      <vt:variant>
        <vt:i4>134</vt:i4>
      </vt:variant>
      <vt:variant>
        <vt:i4>0</vt:i4>
      </vt:variant>
      <vt:variant>
        <vt:i4>5</vt:i4>
      </vt:variant>
      <vt:variant>
        <vt:lpwstr/>
      </vt:variant>
      <vt:variant>
        <vt:lpwstr>_Toc171504597</vt:lpwstr>
      </vt:variant>
      <vt:variant>
        <vt:i4>1572917</vt:i4>
      </vt:variant>
      <vt:variant>
        <vt:i4>128</vt:i4>
      </vt:variant>
      <vt:variant>
        <vt:i4>0</vt:i4>
      </vt:variant>
      <vt:variant>
        <vt:i4>5</vt:i4>
      </vt:variant>
      <vt:variant>
        <vt:lpwstr/>
      </vt:variant>
      <vt:variant>
        <vt:lpwstr>_Toc171504596</vt:lpwstr>
      </vt:variant>
      <vt:variant>
        <vt:i4>1572917</vt:i4>
      </vt:variant>
      <vt:variant>
        <vt:i4>122</vt:i4>
      </vt:variant>
      <vt:variant>
        <vt:i4>0</vt:i4>
      </vt:variant>
      <vt:variant>
        <vt:i4>5</vt:i4>
      </vt:variant>
      <vt:variant>
        <vt:lpwstr/>
      </vt:variant>
      <vt:variant>
        <vt:lpwstr>_Toc171504595</vt:lpwstr>
      </vt:variant>
      <vt:variant>
        <vt:i4>1572917</vt:i4>
      </vt:variant>
      <vt:variant>
        <vt:i4>116</vt:i4>
      </vt:variant>
      <vt:variant>
        <vt:i4>0</vt:i4>
      </vt:variant>
      <vt:variant>
        <vt:i4>5</vt:i4>
      </vt:variant>
      <vt:variant>
        <vt:lpwstr/>
      </vt:variant>
      <vt:variant>
        <vt:lpwstr>_Toc171504594</vt:lpwstr>
      </vt:variant>
      <vt:variant>
        <vt:i4>1572917</vt:i4>
      </vt:variant>
      <vt:variant>
        <vt:i4>110</vt:i4>
      </vt:variant>
      <vt:variant>
        <vt:i4>0</vt:i4>
      </vt:variant>
      <vt:variant>
        <vt:i4>5</vt:i4>
      </vt:variant>
      <vt:variant>
        <vt:lpwstr/>
      </vt:variant>
      <vt:variant>
        <vt:lpwstr>_Toc171504593</vt:lpwstr>
      </vt:variant>
      <vt:variant>
        <vt:i4>1572917</vt:i4>
      </vt:variant>
      <vt:variant>
        <vt:i4>104</vt:i4>
      </vt:variant>
      <vt:variant>
        <vt:i4>0</vt:i4>
      </vt:variant>
      <vt:variant>
        <vt:i4>5</vt:i4>
      </vt:variant>
      <vt:variant>
        <vt:lpwstr/>
      </vt:variant>
      <vt:variant>
        <vt:lpwstr>_Toc171504592</vt:lpwstr>
      </vt:variant>
      <vt:variant>
        <vt:i4>1572917</vt:i4>
      </vt:variant>
      <vt:variant>
        <vt:i4>98</vt:i4>
      </vt:variant>
      <vt:variant>
        <vt:i4>0</vt:i4>
      </vt:variant>
      <vt:variant>
        <vt:i4>5</vt:i4>
      </vt:variant>
      <vt:variant>
        <vt:lpwstr/>
      </vt:variant>
      <vt:variant>
        <vt:lpwstr>_Toc171504591</vt:lpwstr>
      </vt:variant>
      <vt:variant>
        <vt:i4>1572917</vt:i4>
      </vt:variant>
      <vt:variant>
        <vt:i4>92</vt:i4>
      </vt:variant>
      <vt:variant>
        <vt:i4>0</vt:i4>
      </vt:variant>
      <vt:variant>
        <vt:i4>5</vt:i4>
      </vt:variant>
      <vt:variant>
        <vt:lpwstr/>
      </vt:variant>
      <vt:variant>
        <vt:lpwstr>_Toc171504590</vt:lpwstr>
      </vt:variant>
      <vt:variant>
        <vt:i4>1638453</vt:i4>
      </vt:variant>
      <vt:variant>
        <vt:i4>86</vt:i4>
      </vt:variant>
      <vt:variant>
        <vt:i4>0</vt:i4>
      </vt:variant>
      <vt:variant>
        <vt:i4>5</vt:i4>
      </vt:variant>
      <vt:variant>
        <vt:lpwstr/>
      </vt:variant>
      <vt:variant>
        <vt:lpwstr>_Toc171504589</vt:lpwstr>
      </vt:variant>
      <vt:variant>
        <vt:i4>1638453</vt:i4>
      </vt:variant>
      <vt:variant>
        <vt:i4>80</vt:i4>
      </vt:variant>
      <vt:variant>
        <vt:i4>0</vt:i4>
      </vt:variant>
      <vt:variant>
        <vt:i4>5</vt:i4>
      </vt:variant>
      <vt:variant>
        <vt:lpwstr/>
      </vt:variant>
      <vt:variant>
        <vt:lpwstr>_Toc171504588</vt:lpwstr>
      </vt:variant>
      <vt:variant>
        <vt:i4>1638453</vt:i4>
      </vt:variant>
      <vt:variant>
        <vt:i4>74</vt:i4>
      </vt:variant>
      <vt:variant>
        <vt:i4>0</vt:i4>
      </vt:variant>
      <vt:variant>
        <vt:i4>5</vt:i4>
      </vt:variant>
      <vt:variant>
        <vt:lpwstr/>
      </vt:variant>
      <vt:variant>
        <vt:lpwstr>_Toc171504587</vt:lpwstr>
      </vt:variant>
      <vt:variant>
        <vt:i4>1638453</vt:i4>
      </vt:variant>
      <vt:variant>
        <vt:i4>68</vt:i4>
      </vt:variant>
      <vt:variant>
        <vt:i4>0</vt:i4>
      </vt:variant>
      <vt:variant>
        <vt:i4>5</vt:i4>
      </vt:variant>
      <vt:variant>
        <vt:lpwstr/>
      </vt:variant>
      <vt:variant>
        <vt:lpwstr>_Toc171504586</vt:lpwstr>
      </vt:variant>
      <vt:variant>
        <vt:i4>1638453</vt:i4>
      </vt:variant>
      <vt:variant>
        <vt:i4>62</vt:i4>
      </vt:variant>
      <vt:variant>
        <vt:i4>0</vt:i4>
      </vt:variant>
      <vt:variant>
        <vt:i4>5</vt:i4>
      </vt:variant>
      <vt:variant>
        <vt:lpwstr/>
      </vt:variant>
      <vt:variant>
        <vt:lpwstr>_Toc171504585</vt:lpwstr>
      </vt:variant>
      <vt:variant>
        <vt:i4>1638453</vt:i4>
      </vt:variant>
      <vt:variant>
        <vt:i4>56</vt:i4>
      </vt:variant>
      <vt:variant>
        <vt:i4>0</vt:i4>
      </vt:variant>
      <vt:variant>
        <vt:i4>5</vt:i4>
      </vt:variant>
      <vt:variant>
        <vt:lpwstr/>
      </vt:variant>
      <vt:variant>
        <vt:lpwstr>_Toc171504584</vt:lpwstr>
      </vt:variant>
      <vt:variant>
        <vt:i4>1638453</vt:i4>
      </vt:variant>
      <vt:variant>
        <vt:i4>50</vt:i4>
      </vt:variant>
      <vt:variant>
        <vt:i4>0</vt:i4>
      </vt:variant>
      <vt:variant>
        <vt:i4>5</vt:i4>
      </vt:variant>
      <vt:variant>
        <vt:lpwstr/>
      </vt:variant>
      <vt:variant>
        <vt:lpwstr>_Toc171504583</vt:lpwstr>
      </vt:variant>
      <vt:variant>
        <vt:i4>1638453</vt:i4>
      </vt:variant>
      <vt:variant>
        <vt:i4>44</vt:i4>
      </vt:variant>
      <vt:variant>
        <vt:i4>0</vt:i4>
      </vt:variant>
      <vt:variant>
        <vt:i4>5</vt:i4>
      </vt:variant>
      <vt:variant>
        <vt:lpwstr/>
      </vt:variant>
      <vt:variant>
        <vt:lpwstr>_Toc171504582</vt:lpwstr>
      </vt:variant>
      <vt:variant>
        <vt:i4>1638453</vt:i4>
      </vt:variant>
      <vt:variant>
        <vt:i4>38</vt:i4>
      </vt:variant>
      <vt:variant>
        <vt:i4>0</vt:i4>
      </vt:variant>
      <vt:variant>
        <vt:i4>5</vt:i4>
      </vt:variant>
      <vt:variant>
        <vt:lpwstr/>
      </vt:variant>
      <vt:variant>
        <vt:lpwstr>_Toc171504581</vt:lpwstr>
      </vt:variant>
      <vt:variant>
        <vt:i4>1638453</vt:i4>
      </vt:variant>
      <vt:variant>
        <vt:i4>32</vt:i4>
      </vt:variant>
      <vt:variant>
        <vt:i4>0</vt:i4>
      </vt:variant>
      <vt:variant>
        <vt:i4>5</vt:i4>
      </vt:variant>
      <vt:variant>
        <vt:lpwstr/>
      </vt:variant>
      <vt:variant>
        <vt:lpwstr>_Toc171504580</vt:lpwstr>
      </vt:variant>
      <vt:variant>
        <vt:i4>1441845</vt:i4>
      </vt:variant>
      <vt:variant>
        <vt:i4>26</vt:i4>
      </vt:variant>
      <vt:variant>
        <vt:i4>0</vt:i4>
      </vt:variant>
      <vt:variant>
        <vt:i4>5</vt:i4>
      </vt:variant>
      <vt:variant>
        <vt:lpwstr/>
      </vt:variant>
      <vt:variant>
        <vt:lpwstr>_Toc171504579</vt:lpwstr>
      </vt:variant>
      <vt:variant>
        <vt:i4>1441845</vt:i4>
      </vt:variant>
      <vt:variant>
        <vt:i4>20</vt:i4>
      </vt:variant>
      <vt:variant>
        <vt:i4>0</vt:i4>
      </vt:variant>
      <vt:variant>
        <vt:i4>5</vt:i4>
      </vt:variant>
      <vt:variant>
        <vt:lpwstr/>
      </vt:variant>
      <vt:variant>
        <vt:lpwstr>_Toc171504578</vt:lpwstr>
      </vt:variant>
      <vt:variant>
        <vt:i4>1441845</vt:i4>
      </vt:variant>
      <vt:variant>
        <vt:i4>14</vt:i4>
      </vt:variant>
      <vt:variant>
        <vt:i4>0</vt:i4>
      </vt:variant>
      <vt:variant>
        <vt:i4>5</vt:i4>
      </vt:variant>
      <vt:variant>
        <vt:lpwstr/>
      </vt:variant>
      <vt:variant>
        <vt:lpwstr>_Toc171504577</vt:lpwstr>
      </vt:variant>
      <vt:variant>
        <vt:i4>1114209</vt:i4>
      </vt:variant>
      <vt:variant>
        <vt:i4>9</vt:i4>
      </vt:variant>
      <vt:variant>
        <vt:i4>0</vt:i4>
      </vt:variant>
      <vt:variant>
        <vt:i4>5</vt:i4>
      </vt:variant>
      <vt:variant>
        <vt:lpwstr>mailto:btd@dpt.gov.tr</vt:lpwstr>
      </vt:variant>
      <vt:variant>
        <vt:lpwstr/>
      </vt:variant>
      <vt:variant>
        <vt:i4>4128831</vt:i4>
      </vt:variant>
      <vt:variant>
        <vt:i4>6</vt:i4>
      </vt:variant>
      <vt:variant>
        <vt:i4>0</vt:i4>
      </vt:variant>
      <vt:variant>
        <vt:i4>5</vt:i4>
      </vt:variant>
      <vt:variant>
        <vt:lpwstr>http://www.bilgitoplumu.gov.tr/</vt:lpwstr>
      </vt:variant>
      <vt:variant>
        <vt:lpwstr/>
      </vt:variant>
      <vt:variant>
        <vt:i4>2949233</vt:i4>
      </vt:variant>
      <vt:variant>
        <vt:i4>3</vt:i4>
      </vt:variant>
      <vt:variant>
        <vt:i4>0</vt:i4>
      </vt:variant>
      <vt:variant>
        <vt:i4>5</vt:i4>
      </vt:variant>
      <vt:variant>
        <vt:lpwstr>http://www.bilgitoplumu.gov.tr/yatirim</vt:lpwstr>
      </vt:variant>
      <vt:variant>
        <vt:lpwstr/>
      </vt:variant>
      <vt:variant>
        <vt:i4>2228297</vt:i4>
      </vt:variant>
      <vt:variant>
        <vt:i4>0</vt:i4>
      </vt:variant>
      <vt:variant>
        <vt:i4>0</vt:i4>
      </vt:variant>
      <vt:variant>
        <vt:i4>5</vt:i4>
      </vt:variant>
      <vt:variant>
        <vt:lpwstr>mailto:kamubitkilavuz@dpt.gov.tr</vt:lpwstr>
      </vt:variant>
      <vt:variant>
        <vt:lpwstr/>
      </vt:variant>
      <vt:variant>
        <vt:i4>1048940</vt:i4>
      </vt:variant>
      <vt:variant>
        <vt:i4>24</vt:i4>
      </vt:variant>
      <vt:variant>
        <vt:i4>0</vt:i4>
      </vt:variant>
      <vt:variant>
        <vt:i4>5</vt:i4>
      </vt:variant>
      <vt:variant>
        <vt:lpwstr>http://www.bilgitoplumu.gov.tr/duyuru/IcraKurulu/10062004_IcraKurulu_VI_KararEki.pdf</vt:lpwstr>
      </vt:variant>
      <vt:variant>
        <vt:lpwstr/>
      </vt:variant>
      <vt:variant>
        <vt:i4>4325396</vt:i4>
      </vt:variant>
      <vt:variant>
        <vt:i4>21</vt:i4>
      </vt:variant>
      <vt:variant>
        <vt:i4>0</vt:i4>
      </vt:variant>
      <vt:variant>
        <vt:i4>5</vt:i4>
      </vt:variant>
      <vt:variant>
        <vt:lpwstr>http://www.bilgitoplumu.gov.tr/btstrateji</vt:lpwstr>
      </vt:variant>
      <vt:variant>
        <vt:lpwstr/>
      </vt:variant>
      <vt:variant>
        <vt:i4>6094885</vt:i4>
      </vt:variant>
      <vt:variant>
        <vt:i4>18</vt:i4>
      </vt:variant>
      <vt:variant>
        <vt:i4>0</vt:i4>
      </vt:variant>
      <vt:variant>
        <vt:i4>5</vt:i4>
      </vt:variant>
      <vt:variant>
        <vt:lpwstr>http://www.tk.gov.tr/eimza/eimza_mevzuat.htm</vt:lpwstr>
      </vt:variant>
      <vt:variant>
        <vt:lpwstr/>
      </vt:variant>
      <vt:variant>
        <vt:i4>23789651</vt:i4>
      </vt:variant>
      <vt:variant>
        <vt:i4>15</vt:i4>
      </vt:variant>
      <vt:variant>
        <vt:i4>0</vt:i4>
      </vt:variant>
      <vt:variant>
        <vt:i4>5</vt:i4>
      </vt:variant>
      <vt:variant>
        <vt:lpwstr>http://www.bilgitoplumu.gov.tr/yayin/PCI_Questionnaire.pdf</vt:lpwstr>
      </vt:variant>
      <vt:variant>
        <vt:lpwstr/>
      </vt:variant>
      <vt:variant>
        <vt:i4>1114186</vt:i4>
      </vt:variant>
      <vt:variant>
        <vt:i4>12</vt:i4>
      </vt:variant>
      <vt:variant>
        <vt:i4>0</vt:i4>
      </vt:variant>
      <vt:variant>
        <vt:i4>5</vt:i4>
      </vt:variant>
      <vt:variant>
        <vt:lpwstr>http://www.bilgitoplumu.gov.tr/mevzuat/2003_12_eDTR.pdf</vt:lpwstr>
      </vt:variant>
      <vt:variant>
        <vt:lpwstr/>
      </vt:variant>
      <vt:variant>
        <vt:i4>2818102</vt:i4>
      </vt:variant>
      <vt:variant>
        <vt:i4>9</vt:i4>
      </vt:variant>
      <vt:variant>
        <vt:i4>0</vt:i4>
      </vt:variant>
      <vt:variant>
        <vt:i4>5</vt:i4>
      </vt:variant>
      <vt:variant>
        <vt:lpwstr>http://www.dpt.gov.tr/kamuyat/</vt:lpwstr>
      </vt:variant>
      <vt:variant>
        <vt:lpwstr/>
      </vt:variant>
      <vt:variant>
        <vt:i4>1048940</vt:i4>
      </vt:variant>
      <vt:variant>
        <vt:i4>6</vt:i4>
      </vt:variant>
      <vt:variant>
        <vt:i4>0</vt:i4>
      </vt:variant>
      <vt:variant>
        <vt:i4>5</vt:i4>
      </vt:variant>
      <vt:variant>
        <vt:lpwstr>http://www.bilgitoplumu.gov.tr/duyuru/IcraKurulu/10062004_IcraKurulu_VI_KararEki.pdf</vt:lpwstr>
      </vt:variant>
      <vt:variant>
        <vt:lpwstr/>
      </vt:variant>
      <vt:variant>
        <vt:i4>2031644</vt:i4>
      </vt:variant>
      <vt:variant>
        <vt:i4>3</vt:i4>
      </vt:variant>
      <vt:variant>
        <vt:i4>0</vt:i4>
      </vt:variant>
      <vt:variant>
        <vt:i4>5</vt:i4>
      </vt:variant>
      <vt:variant>
        <vt:lpwstr>http://www.bilgitoplumu.gov.tr/BTStrateji.asp</vt:lpwstr>
      </vt:variant>
      <vt:variant>
        <vt:lpwstr/>
      </vt:variant>
      <vt:variant>
        <vt:i4>6750323</vt:i4>
      </vt:variant>
      <vt:variant>
        <vt:i4>0</vt:i4>
      </vt:variant>
      <vt:variant>
        <vt:i4>0</vt:i4>
      </vt:variant>
      <vt:variant>
        <vt:i4>5</vt:i4>
      </vt:variant>
      <vt:variant>
        <vt:lpwstr>http://www.bumko.gov.tr/proje/ABS/ABSsinif.htm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Büke</cp:lastModifiedBy>
  <cp:revision>2</cp:revision>
  <dcterms:created xsi:type="dcterms:W3CDTF">2010-08-24T06:10:00Z</dcterms:created>
  <dcterms:modified xsi:type="dcterms:W3CDTF">2010-08-24T06:10:00Z</dcterms:modified>
</cp:coreProperties>
</file>